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6FF" w:rsidRPr="008C21CC" w:rsidRDefault="00950061" w:rsidP="002C58EE">
      <w:pPr>
        <w:pStyle w:val="BodyText"/>
        <w:ind w:left="3148"/>
        <w:rPr>
          <w:sz w:val="20"/>
        </w:rPr>
      </w:pPr>
      <w:r>
        <w:rPr>
          <w:noProof/>
          <w:sz w:val="20"/>
          <w:lang w:bidi="ar-SA"/>
        </w:rPr>
      </w:r>
      <w:r>
        <w:rPr>
          <w:noProof/>
          <w:sz w:val="20"/>
          <w:lang w:bidi="ar-SA"/>
        </w:rPr>
        <w:pict>
          <v:group id="Group 33" o:spid="_x0000_s1026" style="width:126.1pt;height:105.65pt;mso-position-horizontal-relative:char;mso-position-vertical-relative:line" coordsize="2522,21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996;width:550;height:9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CGPvEAAAA2wAAAA8AAABkcnMvZG93bnJldi54bWxEj09rAkEMxe8Fv8MQwVudtaCV1VG0ILSH&#10;CvXfOezEncWdzLIz1W0/vTkI3hLey3u/zJedr9WV2lgFNjAaZqCIi2ArLg0c9pvXKaiYkC3WgcnA&#10;H0VYLnovc8xtuPEPXXepVBLCMUcDLqUm1zoWjjzGYWiIRTuH1mOStS21bfEm4b7Wb1k20R4rlgaH&#10;DX04Ki67X2/g/fTdbItquz6O3cZ3l/Pha/+fGTPod6sZqERdepof159W8IVefpEB9OI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1CGPvEAAAA2wAAAA8AAAAAAAAAAAAAAAAA&#10;nwIAAGRycy9kb3ducmV2LnhtbFBLBQYAAAAABAAEAPcAAACQAwAAAAA=&#10;">
              <v:imagedata r:id="rId8" o:title=""/>
            </v:shape>
            <v:shape id="Picture 34" o:spid="_x0000_s1028" type="#_x0000_t75" style="position:absolute;top:11;width:2522;height:21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zr8rBAAAA2wAAAA8AAABkcnMvZG93bnJldi54bWxET0uLwjAQvgv7H8IseBFNVZBaTUtZ2EXw&#10;sPhAr0MztsVmUpqs1n9vhAVv8/E9Z531phE36lxtWcF0EoEgLqyuuVRwPHyPYxDOI2tsLJOCBznI&#10;0o/BGhNt77yj296XIoSwS1BB5X2bSOmKigy6iW2JA3exnUEfYFdK3eE9hJtGzqJoIQ3WHBoqbOmr&#10;ouK6/zMKnIt/t/JU7OiRy9E8X/4c4vNMqeFnn69AeOr9W/zv3ugwfwqvX8IBMn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zr8rBAAAA2wAAAA8AAAAAAAAAAAAAAAAAnwIA&#10;AGRycy9kb3ducmV2LnhtbFBLBQYAAAAABAAEAPcAAACNAwAAAAA=&#10;">
              <v:imagedata r:id="rId9" o:title=""/>
            </v:shape>
            <w10:wrap type="none"/>
            <w10:anchorlock/>
          </v:group>
        </w:pict>
      </w:r>
    </w:p>
    <w:p w:rsidR="001306FF" w:rsidRPr="008C21CC" w:rsidRDefault="001306FF" w:rsidP="002C58EE">
      <w:pPr>
        <w:pStyle w:val="BodyText"/>
        <w:spacing w:before="1"/>
        <w:rPr>
          <w:sz w:val="12"/>
        </w:rPr>
      </w:pPr>
    </w:p>
    <w:p w:rsidR="001306FF" w:rsidRPr="008C21CC" w:rsidRDefault="00590BCA" w:rsidP="002C58EE">
      <w:pPr>
        <w:spacing w:before="86"/>
        <w:ind w:left="1845"/>
        <w:rPr>
          <w:b/>
          <w:sz w:val="32"/>
        </w:rPr>
      </w:pPr>
      <w:r w:rsidRPr="008C21CC">
        <w:rPr>
          <w:b/>
          <w:sz w:val="32"/>
        </w:rPr>
        <w:t>ОПШТИНСКА УПРАВА КУЧЕВО</w:t>
      </w:r>
    </w:p>
    <w:p w:rsidR="001306FF" w:rsidRPr="008C21CC" w:rsidRDefault="001306FF" w:rsidP="002C58EE">
      <w:pPr>
        <w:pStyle w:val="BodyText"/>
        <w:rPr>
          <w:b/>
          <w:sz w:val="34"/>
        </w:rPr>
      </w:pPr>
    </w:p>
    <w:p w:rsidR="001306FF" w:rsidRPr="008C21CC" w:rsidRDefault="001306FF" w:rsidP="002C58EE">
      <w:pPr>
        <w:pStyle w:val="BodyText"/>
        <w:rPr>
          <w:b/>
          <w:sz w:val="34"/>
        </w:rPr>
      </w:pPr>
    </w:p>
    <w:p w:rsidR="001306FF" w:rsidRPr="008C21CC" w:rsidRDefault="001306FF" w:rsidP="002C58EE">
      <w:pPr>
        <w:pStyle w:val="BodyText"/>
        <w:rPr>
          <w:b/>
          <w:sz w:val="34"/>
        </w:rPr>
      </w:pPr>
    </w:p>
    <w:p w:rsidR="001306FF" w:rsidRPr="008C21CC" w:rsidRDefault="001306FF" w:rsidP="002C58EE">
      <w:pPr>
        <w:pStyle w:val="BodyText"/>
        <w:rPr>
          <w:b/>
          <w:sz w:val="34"/>
        </w:rPr>
      </w:pPr>
    </w:p>
    <w:p w:rsidR="001306FF" w:rsidRPr="008C21CC" w:rsidRDefault="001306FF" w:rsidP="002C58EE">
      <w:pPr>
        <w:pStyle w:val="BodyText"/>
        <w:rPr>
          <w:b/>
          <w:sz w:val="32"/>
        </w:rPr>
      </w:pPr>
    </w:p>
    <w:p w:rsidR="001306FF" w:rsidRPr="008C21CC" w:rsidRDefault="00590BCA" w:rsidP="002C58EE">
      <w:pPr>
        <w:pStyle w:val="Heading2"/>
        <w:spacing w:before="1"/>
        <w:ind w:left="2299"/>
      </w:pPr>
      <w:r w:rsidRPr="008C21CC">
        <w:t>КОНКУРСНА ДОКУМЕНТАЦИЈА</w:t>
      </w:r>
    </w:p>
    <w:p w:rsidR="0023361B" w:rsidRPr="00015CC2" w:rsidRDefault="00015CC2" w:rsidP="0023361B">
      <w:pPr>
        <w:pStyle w:val="BodyText"/>
        <w:spacing w:before="1"/>
        <w:jc w:val="center"/>
        <w:rPr>
          <w:b/>
          <w:sz w:val="32"/>
          <w:szCs w:val="32"/>
        </w:rPr>
      </w:pPr>
      <w:r>
        <w:rPr>
          <w:b/>
          <w:sz w:val="28"/>
        </w:rPr>
        <w:t>Инвестиционо одржавање објекта ОШ „Милутин Миланковић“ Раброво</w:t>
      </w:r>
    </w:p>
    <w:p w:rsidR="00ED2DC9" w:rsidRPr="008C21CC" w:rsidRDefault="00ED2DC9" w:rsidP="0023361B">
      <w:pPr>
        <w:pStyle w:val="BodyText"/>
        <w:spacing w:before="1"/>
        <w:jc w:val="center"/>
        <w:rPr>
          <w:b/>
        </w:rPr>
      </w:pPr>
    </w:p>
    <w:p w:rsidR="001A4367" w:rsidRPr="008C21CC" w:rsidRDefault="001A4367" w:rsidP="002C58EE">
      <w:pPr>
        <w:ind w:left="2609" w:right="2608" w:hanging="3"/>
        <w:jc w:val="center"/>
        <w:rPr>
          <w:b/>
          <w:sz w:val="26"/>
        </w:rPr>
      </w:pPr>
      <w:r w:rsidRPr="008C21CC">
        <w:rPr>
          <w:b/>
          <w:sz w:val="26"/>
        </w:rPr>
        <w:t>ОТВОРЕНИ ПОСТУПАК</w:t>
      </w:r>
    </w:p>
    <w:p w:rsidR="001306FF" w:rsidRPr="008C21CC" w:rsidRDefault="00590BCA" w:rsidP="002C58EE">
      <w:pPr>
        <w:ind w:left="2609" w:right="2319" w:hanging="3"/>
        <w:jc w:val="center"/>
        <w:rPr>
          <w:b/>
          <w:sz w:val="26"/>
        </w:rPr>
      </w:pPr>
      <w:r w:rsidRPr="008C21CC">
        <w:rPr>
          <w:b/>
          <w:sz w:val="26"/>
        </w:rPr>
        <w:t>ЈАВНА НАБАВКА БР</w:t>
      </w:r>
      <w:r w:rsidR="00015CC2">
        <w:rPr>
          <w:b/>
          <w:sz w:val="26"/>
        </w:rPr>
        <w:t>. 37</w:t>
      </w:r>
      <w:r w:rsidR="00B32550" w:rsidRPr="008C21CC">
        <w:rPr>
          <w:b/>
          <w:sz w:val="26"/>
        </w:rPr>
        <w:t>/2019</w:t>
      </w:r>
    </w:p>
    <w:p w:rsidR="001306FF" w:rsidRPr="008C21CC" w:rsidRDefault="001306FF" w:rsidP="002C58EE">
      <w:pPr>
        <w:pStyle w:val="BodyText"/>
        <w:spacing w:before="5"/>
        <w:rPr>
          <w:b/>
          <w:sz w:val="25"/>
        </w:rPr>
      </w:pPr>
    </w:p>
    <w:p w:rsidR="000C45BC" w:rsidRPr="008C21CC" w:rsidRDefault="000C45BC" w:rsidP="002C58EE">
      <w:pPr>
        <w:pStyle w:val="BodyText"/>
        <w:spacing w:before="5"/>
        <w:rPr>
          <w:b/>
          <w:sz w:val="25"/>
        </w:rPr>
      </w:pPr>
    </w:p>
    <w:p w:rsidR="000C45BC" w:rsidRPr="008C21CC" w:rsidRDefault="000C45BC" w:rsidP="002C58EE">
      <w:pPr>
        <w:pStyle w:val="BodyText"/>
        <w:spacing w:before="5"/>
        <w:rPr>
          <w:b/>
          <w:sz w:val="25"/>
        </w:rPr>
      </w:pPr>
    </w:p>
    <w:p w:rsidR="00333B08" w:rsidRPr="003707FF" w:rsidRDefault="00590BCA" w:rsidP="00ED2DC9">
      <w:pPr>
        <w:pStyle w:val="Heading3"/>
        <w:spacing w:before="1"/>
        <w:ind w:left="2250" w:right="2225"/>
        <w:jc w:val="center"/>
      </w:pPr>
      <w:r w:rsidRPr="000C425E">
        <w:t>Крајњи рок за пријем пону</w:t>
      </w:r>
      <w:r w:rsidR="003707FF">
        <w:t>да:</w:t>
      </w:r>
    </w:p>
    <w:p w:rsidR="001306FF" w:rsidRPr="000C425E" w:rsidRDefault="003707FF" w:rsidP="00ED2DC9">
      <w:pPr>
        <w:pStyle w:val="Heading3"/>
        <w:spacing w:before="1"/>
        <w:ind w:left="2250" w:right="2225"/>
        <w:jc w:val="center"/>
      </w:pPr>
      <w:r w:rsidRPr="000C425E">
        <w:t>Д</w:t>
      </w:r>
      <w:r w:rsidR="00212004" w:rsidRPr="000C425E">
        <w:t>ан</w:t>
      </w:r>
      <w:r>
        <w:t xml:space="preserve">а </w:t>
      </w:r>
      <w:r w:rsidR="00B23F05">
        <w:t>05.09</w:t>
      </w:r>
      <w:r w:rsidR="008B154D" w:rsidRPr="000C425E">
        <w:t>.2019.године, до 11</w:t>
      </w:r>
      <w:r w:rsidR="00590BCA" w:rsidRPr="000C425E">
        <w:t>,00часова</w:t>
      </w:r>
    </w:p>
    <w:p w:rsidR="001306FF" w:rsidRPr="008C21CC" w:rsidRDefault="008B154D" w:rsidP="00ED2DC9">
      <w:pPr>
        <w:ind w:left="1156"/>
        <w:jc w:val="center"/>
        <w:rPr>
          <w:b/>
          <w:sz w:val="24"/>
        </w:rPr>
      </w:pPr>
      <w:r w:rsidRPr="000C425E">
        <w:rPr>
          <w:b/>
          <w:sz w:val="24"/>
        </w:rPr>
        <w:t>Јавно отварање понуда дана:</w:t>
      </w:r>
      <w:r w:rsidR="00B23F05">
        <w:rPr>
          <w:b/>
          <w:sz w:val="24"/>
        </w:rPr>
        <w:t xml:space="preserve"> 05.09</w:t>
      </w:r>
      <w:r w:rsidRPr="000C425E">
        <w:rPr>
          <w:b/>
          <w:sz w:val="24"/>
        </w:rPr>
        <w:t>.2019. године, у 11</w:t>
      </w:r>
      <w:r w:rsidR="00590BCA" w:rsidRPr="000C425E">
        <w:rPr>
          <w:b/>
          <w:sz w:val="24"/>
        </w:rPr>
        <w:t>,30 часова</w:t>
      </w:r>
    </w:p>
    <w:p w:rsidR="001306FF" w:rsidRPr="008C21CC" w:rsidRDefault="001306FF" w:rsidP="00ED2DC9">
      <w:pPr>
        <w:pStyle w:val="BodyText"/>
        <w:jc w:val="center"/>
        <w:rPr>
          <w:b/>
          <w:sz w:val="26"/>
        </w:rPr>
      </w:pPr>
    </w:p>
    <w:p w:rsidR="001306FF" w:rsidRPr="008C21CC" w:rsidRDefault="001306FF" w:rsidP="00ED2DC9">
      <w:pPr>
        <w:pStyle w:val="BodyText"/>
        <w:jc w:val="center"/>
        <w:rPr>
          <w:b/>
          <w:sz w:val="26"/>
        </w:rPr>
      </w:pPr>
    </w:p>
    <w:p w:rsidR="001306FF" w:rsidRPr="008C21CC" w:rsidRDefault="001306FF" w:rsidP="002C58EE">
      <w:pPr>
        <w:pStyle w:val="BodyText"/>
        <w:rPr>
          <w:b/>
          <w:sz w:val="26"/>
        </w:rPr>
      </w:pPr>
    </w:p>
    <w:p w:rsidR="001306FF" w:rsidRPr="008C21CC" w:rsidRDefault="001306FF" w:rsidP="002C58EE">
      <w:pPr>
        <w:pStyle w:val="BodyText"/>
        <w:rPr>
          <w:b/>
          <w:sz w:val="26"/>
        </w:rPr>
      </w:pPr>
    </w:p>
    <w:p w:rsidR="001306FF" w:rsidRPr="008C21CC" w:rsidRDefault="001306FF" w:rsidP="002C58EE">
      <w:pPr>
        <w:pStyle w:val="BodyText"/>
        <w:rPr>
          <w:b/>
          <w:sz w:val="26"/>
        </w:rPr>
      </w:pPr>
    </w:p>
    <w:p w:rsidR="001306FF" w:rsidRPr="008C21CC" w:rsidRDefault="001306FF" w:rsidP="002C58EE">
      <w:pPr>
        <w:pStyle w:val="BodyText"/>
        <w:rPr>
          <w:b/>
          <w:sz w:val="26"/>
        </w:rPr>
      </w:pPr>
    </w:p>
    <w:p w:rsidR="001306FF" w:rsidRPr="008C21CC" w:rsidRDefault="001306FF" w:rsidP="002C58EE">
      <w:pPr>
        <w:pStyle w:val="BodyText"/>
        <w:rPr>
          <w:b/>
          <w:sz w:val="26"/>
        </w:rPr>
      </w:pPr>
    </w:p>
    <w:p w:rsidR="009E01E0" w:rsidRPr="008C21CC" w:rsidRDefault="009E01E0" w:rsidP="002C58EE">
      <w:pPr>
        <w:pStyle w:val="BodyText"/>
        <w:rPr>
          <w:b/>
          <w:sz w:val="26"/>
        </w:rPr>
      </w:pPr>
    </w:p>
    <w:p w:rsidR="009E01E0" w:rsidRPr="008C21CC" w:rsidRDefault="009E01E0" w:rsidP="002C58EE">
      <w:pPr>
        <w:pStyle w:val="BodyText"/>
        <w:rPr>
          <w:b/>
          <w:sz w:val="26"/>
        </w:rPr>
      </w:pPr>
    </w:p>
    <w:p w:rsidR="001306FF" w:rsidRPr="00DF3654" w:rsidRDefault="001306FF" w:rsidP="002C58EE">
      <w:pPr>
        <w:pStyle w:val="BodyText"/>
        <w:spacing w:before="9"/>
        <w:rPr>
          <w:b/>
          <w:sz w:val="27"/>
        </w:rPr>
      </w:pPr>
    </w:p>
    <w:p w:rsidR="00E521DE" w:rsidRPr="008C21CC" w:rsidRDefault="00E521DE" w:rsidP="002C58EE">
      <w:pPr>
        <w:pStyle w:val="BodyText"/>
        <w:spacing w:before="9"/>
        <w:rPr>
          <w:b/>
          <w:sz w:val="27"/>
        </w:rPr>
      </w:pPr>
    </w:p>
    <w:p w:rsidR="00E521DE" w:rsidRPr="008C21CC" w:rsidRDefault="00E521DE" w:rsidP="002C58EE">
      <w:pPr>
        <w:pStyle w:val="BodyText"/>
        <w:spacing w:before="9"/>
        <w:rPr>
          <w:b/>
          <w:sz w:val="27"/>
        </w:rPr>
      </w:pPr>
    </w:p>
    <w:p w:rsidR="001306FF" w:rsidRPr="00512A95" w:rsidRDefault="00015CC2" w:rsidP="002C58EE">
      <w:pPr>
        <w:ind w:left="110" w:right="109"/>
        <w:jc w:val="center"/>
        <w:rPr>
          <w:sz w:val="24"/>
          <w:szCs w:val="24"/>
        </w:rPr>
      </w:pPr>
      <w:r>
        <w:rPr>
          <w:sz w:val="24"/>
          <w:szCs w:val="24"/>
        </w:rPr>
        <w:t>Август</w:t>
      </w:r>
      <w:r w:rsidR="00590BCA" w:rsidRPr="00512A95">
        <w:rPr>
          <w:sz w:val="24"/>
          <w:szCs w:val="24"/>
        </w:rPr>
        <w:t>, 2019.године</w:t>
      </w:r>
    </w:p>
    <w:p w:rsidR="001306FF" w:rsidRPr="008C21CC" w:rsidRDefault="001306FF" w:rsidP="002C58EE">
      <w:pPr>
        <w:jc w:val="center"/>
        <w:rPr>
          <w:sz w:val="23"/>
        </w:rPr>
        <w:sectPr w:rsidR="001306FF" w:rsidRPr="008C21CC" w:rsidSect="000C45BC">
          <w:footerReference w:type="default" r:id="rId10"/>
          <w:type w:val="continuous"/>
          <w:pgSz w:w="12240" w:h="15840"/>
          <w:pgMar w:top="1500" w:right="1325" w:bottom="1200" w:left="1700" w:header="720" w:footer="1017" w:gutter="0"/>
          <w:cols w:space="720"/>
        </w:sectPr>
      </w:pPr>
    </w:p>
    <w:p w:rsidR="001306FF" w:rsidRPr="00512A95" w:rsidRDefault="00590BCA" w:rsidP="00512A95">
      <w:pPr>
        <w:pStyle w:val="BodyText"/>
        <w:spacing w:before="72"/>
        <w:ind w:left="517" w:right="584" w:firstLine="720"/>
        <w:jc w:val="both"/>
      </w:pPr>
      <w:r w:rsidRPr="00512A95">
        <w:lastRenderedPageBreak/>
        <w:t xml:space="preserve">На основу члана 32.и 61. Закона о јавним набавкама („Службени гласник Републике Србије“ бр.124/12, 14/15 и 68/15, у даљем тексту: ЗЈН) и члана 2. Правилника о обавезним елементима конкурсне </w:t>
      </w:r>
      <w:r w:rsidRPr="000C425E">
        <w:t xml:space="preserve">документације у поступцима јавних набавки и начину доказивања испуњености услова („Службени гласник Републике Србије“ бр.86/15), Одлуке о покретању поступка </w:t>
      </w:r>
      <w:r w:rsidR="00F0404B" w:rsidRPr="000C425E">
        <w:t>јавне набавке б</w:t>
      </w:r>
      <w:r w:rsidR="008B154D" w:rsidRPr="000C425E">
        <w:t>рој: IV-05-404-</w:t>
      </w:r>
      <w:r w:rsidR="007F6289">
        <w:t>46</w:t>
      </w:r>
      <w:r w:rsidR="001C7153" w:rsidRPr="000C425E">
        <w:t xml:space="preserve">/1-1/2019 од </w:t>
      </w:r>
      <w:r w:rsidR="001D2378">
        <w:t>06</w:t>
      </w:r>
      <w:r w:rsidRPr="001D2378">
        <w:t>.0</w:t>
      </w:r>
      <w:r w:rsidR="001D2378">
        <w:t>8</w:t>
      </w:r>
      <w:r w:rsidRPr="000C425E">
        <w:t>.2019. године и Решења о образовању комисије за јавну набавку: IV-05-404-</w:t>
      </w:r>
      <w:r w:rsidR="007F6289">
        <w:t>46</w:t>
      </w:r>
      <w:r w:rsidR="00F31E20" w:rsidRPr="000C425E">
        <w:t>/2</w:t>
      </w:r>
      <w:r w:rsidR="007F6289">
        <w:t>-1</w:t>
      </w:r>
      <w:r w:rsidR="00134C28" w:rsidRPr="000C425E">
        <w:t>/2019</w:t>
      </w:r>
      <w:r w:rsidR="00134C28" w:rsidRPr="00512A95">
        <w:t xml:space="preserve"> од </w:t>
      </w:r>
      <w:r w:rsidR="001D2378">
        <w:t>06</w:t>
      </w:r>
      <w:r w:rsidRPr="001D2378">
        <w:t>.0</w:t>
      </w:r>
      <w:r w:rsidR="001D2378">
        <w:t>8</w:t>
      </w:r>
      <w:r w:rsidRPr="00512A95">
        <w:t>.2019. године припремљена је:</w:t>
      </w:r>
    </w:p>
    <w:p w:rsidR="001306FF" w:rsidRPr="008C21CC" w:rsidRDefault="001306FF" w:rsidP="002C58EE">
      <w:pPr>
        <w:pStyle w:val="BodyText"/>
        <w:rPr>
          <w:sz w:val="22"/>
          <w:szCs w:val="22"/>
        </w:rPr>
      </w:pPr>
    </w:p>
    <w:p w:rsidR="001306FF" w:rsidRPr="008C21CC" w:rsidRDefault="00590BCA" w:rsidP="00DF3654">
      <w:pPr>
        <w:spacing w:before="166"/>
        <w:ind w:left="3357" w:firstLine="243"/>
        <w:rPr>
          <w:b/>
          <w:sz w:val="24"/>
          <w:szCs w:val="24"/>
        </w:rPr>
      </w:pPr>
      <w:r w:rsidRPr="008C21CC">
        <w:rPr>
          <w:b/>
          <w:sz w:val="24"/>
          <w:szCs w:val="24"/>
        </w:rPr>
        <w:t>КОНКУРСНА ДОКУМЕНТАЦИЈА</w:t>
      </w:r>
    </w:p>
    <w:p w:rsidR="001306FF" w:rsidRPr="00015CC2" w:rsidRDefault="00590BCA" w:rsidP="00512A95">
      <w:pPr>
        <w:pStyle w:val="Heading3"/>
        <w:spacing w:before="276"/>
        <w:ind w:left="521" w:right="584"/>
        <w:jc w:val="center"/>
      </w:pPr>
      <w:r w:rsidRPr="00512A95">
        <w:t>У отвореном поступку за јавну набавку</w:t>
      </w:r>
      <w:r w:rsidR="00ED2DC9" w:rsidRPr="00512A95">
        <w:t xml:space="preserve"> радова</w:t>
      </w:r>
      <w:r w:rsidR="00015CC2">
        <w:t>–Инвестиционо одржавање објекта ОШ „Милутин Миланковић“ Раброво</w:t>
      </w:r>
    </w:p>
    <w:p w:rsidR="001306FF" w:rsidRPr="00512A95" w:rsidRDefault="001306FF" w:rsidP="00512A95">
      <w:pPr>
        <w:pStyle w:val="BodyText"/>
        <w:ind w:right="584"/>
        <w:rPr>
          <w:b/>
        </w:rPr>
      </w:pPr>
    </w:p>
    <w:p w:rsidR="001306FF" w:rsidRPr="00512A95" w:rsidRDefault="00590BCA" w:rsidP="00512A95">
      <w:pPr>
        <w:spacing w:before="1"/>
        <w:ind w:left="529" w:right="584"/>
        <w:jc w:val="center"/>
        <w:rPr>
          <w:b/>
          <w:sz w:val="24"/>
          <w:szCs w:val="24"/>
        </w:rPr>
      </w:pPr>
      <w:r w:rsidRPr="00512A95">
        <w:rPr>
          <w:b/>
          <w:sz w:val="24"/>
          <w:szCs w:val="24"/>
        </w:rPr>
        <w:t xml:space="preserve">ЈН број </w:t>
      </w:r>
      <w:r w:rsidR="00015CC2">
        <w:rPr>
          <w:b/>
          <w:sz w:val="24"/>
          <w:szCs w:val="24"/>
        </w:rPr>
        <w:t>37</w:t>
      </w:r>
      <w:r w:rsidRPr="00512A95">
        <w:rPr>
          <w:b/>
          <w:sz w:val="24"/>
          <w:szCs w:val="24"/>
        </w:rPr>
        <w:t>/2019</w:t>
      </w:r>
    </w:p>
    <w:p w:rsidR="001306FF" w:rsidRPr="008C21CC" w:rsidRDefault="001306FF" w:rsidP="002C58EE">
      <w:pPr>
        <w:pStyle w:val="BodyText"/>
        <w:spacing w:before="3"/>
        <w:rPr>
          <w:b/>
          <w:sz w:val="22"/>
          <w:szCs w:val="22"/>
        </w:rPr>
      </w:pPr>
    </w:p>
    <w:tbl>
      <w:tblPr>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4"/>
        <w:gridCol w:w="6716"/>
        <w:gridCol w:w="1559"/>
      </w:tblGrid>
      <w:tr w:rsidR="001306FF" w:rsidRPr="008C21CC" w:rsidTr="00C43EA8">
        <w:trPr>
          <w:trHeight w:val="276"/>
        </w:trPr>
        <w:tc>
          <w:tcPr>
            <w:tcW w:w="1154" w:type="dxa"/>
          </w:tcPr>
          <w:p w:rsidR="001306FF" w:rsidRPr="008C21CC" w:rsidRDefault="00590BCA" w:rsidP="002C58EE">
            <w:pPr>
              <w:pStyle w:val="TableParagraph"/>
              <w:ind w:left="49" w:right="44"/>
              <w:jc w:val="center"/>
              <w:rPr>
                <w:b/>
                <w:i/>
              </w:rPr>
            </w:pPr>
            <w:r w:rsidRPr="008C21CC">
              <w:rPr>
                <w:b/>
                <w:i/>
              </w:rPr>
              <w:t>Поглавље</w:t>
            </w:r>
          </w:p>
        </w:tc>
        <w:tc>
          <w:tcPr>
            <w:tcW w:w="6716" w:type="dxa"/>
          </w:tcPr>
          <w:p w:rsidR="001306FF" w:rsidRPr="008C21CC" w:rsidRDefault="00590BCA" w:rsidP="00C43EA8">
            <w:pPr>
              <w:pStyle w:val="TableParagraph"/>
              <w:ind w:left="2322" w:right="3123"/>
              <w:jc w:val="center"/>
              <w:rPr>
                <w:b/>
                <w:i/>
              </w:rPr>
            </w:pPr>
            <w:r w:rsidRPr="008C21CC">
              <w:rPr>
                <w:b/>
                <w:i/>
              </w:rPr>
              <w:t>Назив</w:t>
            </w:r>
          </w:p>
        </w:tc>
        <w:tc>
          <w:tcPr>
            <w:tcW w:w="1559" w:type="dxa"/>
          </w:tcPr>
          <w:p w:rsidR="001306FF" w:rsidRPr="008C21CC" w:rsidRDefault="00590BCA" w:rsidP="002C58EE">
            <w:pPr>
              <w:pStyle w:val="TableParagraph"/>
              <w:ind w:left="290" w:right="283"/>
              <w:jc w:val="center"/>
              <w:rPr>
                <w:b/>
                <w:i/>
              </w:rPr>
            </w:pPr>
            <w:r w:rsidRPr="008C21CC">
              <w:rPr>
                <w:b/>
                <w:i/>
              </w:rPr>
              <w:t>Страна</w:t>
            </w:r>
          </w:p>
        </w:tc>
      </w:tr>
      <w:tr w:rsidR="001306FF" w:rsidRPr="008C21CC" w:rsidTr="00C43EA8">
        <w:trPr>
          <w:trHeight w:val="275"/>
        </w:trPr>
        <w:tc>
          <w:tcPr>
            <w:tcW w:w="1154" w:type="dxa"/>
          </w:tcPr>
          <w:p w:rsidR="001306FF" w:rsidRPr="008C21CC" w:rsidRDefault="00590BCA" w:rsidP="002C58EE">
            <w:pPr>
              <w:pStyle w:val="TableParagraph"/>
              <w:ind w:left="5"/>
              <w:jc w:val="center"/>
            </w:pPr>
            <w:r w:rsidRPr="008C21CC">
              <w:rPr>
                <w:w w:val="99"/>
              </w:rPr>
              <w:t>I</w:t>
            </w:r>
          </w:p>
        </w:tc>
        <w:tc>
          <w:tcPr>
            <w:tcW w:w="6716" w:type="dxa"/>
          </w:tcPr>
          <w:p w:rsidR="001306FF" w:rsidRPr="008C21CC" w:rsidRDefault="00590BCA" w:rsidP="002C58EE">
            <w:pPr>
              <w:pStyle w:val="TableParagraph"/>
              <w:ind w:left="4"/>
            </w:pPr>
            <w:r w:rsidRPr="008C21CC">
              <w:t>Општи подаци о јавној набавци</w:t>
            </w:r>
          </w:p>
        </w:tc>
        <w:tc>
          <w:tcPr>
            <w:tcW w:w="1559" w:type="dxa"/>
          </w:tcPr>
          <w:p w:rsidR="001306FF" w:rsidRPr="00015CC2" w:rsidRDefault="00590BCA" w:rsidP="002C58EE">
            <w:pPr>
              <w:pStyle w:val="TableParagraph"/>
              <w:ind w:left="5"/>
              <w:jc w:val="center"/>
              <w:rPr>
                <w:highlight w:val="yellow"/>
              </w:rPr>
            </w:pPr>
            <w:r w:rsidRPr="00380E42">
              <w:t>3</w:t>
            </w:r>
          </w:p>
        </w:tc>
      </w:tr>
      <w:tr w:rsidR="001306FF" w:rsidRPr="008C21CC" w:rsidTr="00C43EA8">
        <w:trPr>
          <w:trHeight w:val="827"/>
        </w:trPr>
        <w:tc>
          <w:tcPr>
            <w:tcW w:w="1154" w:type="dxa"/>
          </w:tcPr>
          <w:p w:rsidR="001306FF" w:rsidRPr="008C21CC" w:rsidRDefault="001306FF" w:rsidP="002C58EE">
            <w:pPr>
              <w:pStyle w:val="TableParagraph"/>
              <w:spacing w:before="3"/>
              <w:rPr>
                <w:b/>
              </w:rPr>
            </w:pPr>
          </w:p>
          <w:p w:rsidR="001306FF" w:rsidRPr="008C21CC" w:rsidRDefault="00590BCA" w:rsidP="002C58EE">
            <w:pPr>
              <w:pStyle w:val="TableParagraph"/>
              <w:ind w:left="46" w:right="44"/>
              <w:jc w:val="center"/>
            </w:pPr>
            <w:r w:rsidRPr="008C21CC">
              <w:t>II</w:t>
            </w:r>
          </w:p>
        </w:tc>
        <w:tc>
          <w:tcPr>
            <w:tcW w:w="6716" w:type="dxa"/>
          </w:tcPr>
          <w:p w:rsidR="001306FF" w:rsidRPr="008C21CC" w:rsidRDefault="00590BCA" w:rsidP="002C58EE">
            <w:pPr>
              <w:pStyle w:val="TableParagraph"/>
              <w:tabs>
                <w:tab w:val="left" w:pos="920"/>
                <w:tab w:val="left" w:pos="2114"/>
                <w:tab w:val="left" w:pos="3960"/>
                <w:tab w:val="left" w:pos="5972"/>
              </w:tabs>
              <w:ind w:left="4"/>
            </w:pPr>
            <w:r w:rsidRPr="008C21CC">
              <w:t>Врста,</w:t>
            </w:r>
            <w:r w:rsidRPr="008C21CC">
              <w:tab/>
              <w:t>техничке</w:t>
            </w:r>
            <w:r w:rsidRPr="008C21CC">
              <w:tab/>
            </w:r>
            <w:r w:rsidR="007F6D33" w:rsidRPr="008C21CC">
              <w:t>карактеристике</w:t>
            </w:r>
            <w:r w:rsidR="007F6D33" w:rsidRPr="008C21CC">
              <w:tab/>
              <w:t>(спецификације),</w:t>
            </w:r>
            <w:r w:rsidRPr="008C21CC">
              <w:t>квалитет, количина и опис радова, начин спровођења контроле иобезбеђења</w:t>
            </w:r>
          </w:p>
          <w:p w:rsidR="001306FF" w:rsidRPr="008C21CC" w:rsidRDefault="00590BCA" w:rsidP="002C58EE">
            <w:pPr>
              <w:pStyle w:val="TableParagraph"/>
              <w:ind w:left="4"/>
            </w:pPr>
            <w:r w:rsidRPr="008C21CC">
              <w:t>гаранције квалитета,рок извођења, место извођења радова</w:t>
            </w:r>
          </w:p>
        </w:tc>
        <w:tc>
          <w:tcPr>
            <w:tcW w:w="1559" w:type="dxa"/>
          </w:tcPr>
          <w:p w:rsidR="001306FF" w:rsidRPr="00015CC2" w:rsidRDefault="001306FF" w:rsidP="002C58EE">
            <w:pPr>
              <w:pStyle w:val="TableParagraph"/>
              <w:spacing w:before="3"/>
              <w:rPr>
                <w:b/>
                <w:highlight w:val="yellow"/>
              </w:rPr>
            </w:pPr>
          </w:p>
          <w:p w:rsidR="001306FF" w:rsidRPr="00015CC2" w:rsidRDefault="00590BCA" w:rsidP="002C58EE">
            <w:pPr>
              <w:pStyle w:val="TableParagraph"/>
              <w:ind w:left="5"/>
              <w:jc w:val="center"/>
              <w:rPr>
                <w:highlight w:val="yellow"/>
              </w:rPr>
            </w:pPr>
            <w:r w:rsidRPr="00380E42">
              <w:t>4</w:t>
            </w:r>
          </w:p>
        </w:tc>
      </w:tr>
      <w:tr w:rsidR="001306FF" w:rsidRPr="008C21CC" w:rsidTr="00C43EA8">
        <w:trPr>
          <w:trHeight w:val="551"/>
        </w:trPr>
        <w:tc>
          <w:tcPr>
            <w:tcW w:w="1154" w:type="dxa"/>
          </w:tcPr>
          <w:p w:rsidR="001306FF" w:rsidRPr="008C21CC" w:rsidRDefault="00590BCA" w:rsidP="002C58EE">
            <w:pPr>
              <w:pStyle w:val="TableParagraph"/>
              <w:ind w:left="49" w:right="44"/>
              <w:jc w:val="center"/>
            </w:pPr>
            <w:r w:rsidRPr="008C21CC">
              <w:t>III</w:t>
            </w:r>
          </w:p>
        </w:tc>
        <w:tc>
          <w:tcPr>
            <w:tcW w:w="6716" w:type="dxa"/>
          </w:tcPr>
          <w:p w:rsidR="001306FF" w:rsidRPr="00F94844" w:rsidRDefault="00F94844" w:rsidP="002C58EE">
            <w:pPr>
              <w:pStyle w:val="TableParagraph"/>
              <w:ind w:left="4"/>
            </w:pPr>
            <w:r>
              <w:t>Техничка документација</w:t>
            </w:r>
          </w:p>
        </w:tc>
        <w:tc>
          <w:tcPr>
            <w:tcW w:w="1559" w:type="dxa"/>
          </w:tcPr>
          <w:p w:rsidR="001306FF" w:rsidRPr="00015CC2" w:rsidRDefault="003004CD" w:rsidP="002C58EE">
            <w:pPr>
              <w:pStyle w:val="TableParagraph"/>
              <w:ind w:left="5"/>
              <w:jc w:val="center"/>
              <w:rPr>
                <w:highlight w:val="yellow"/>
              </w:rPr>
            </w:pPr>
            <w:r w:rsidRPr="00380E42">
              <w:t>8</w:t>
            </w:r>
          </w:p>
        </w:tc>
      </w:tr>
      <w:tr w:rsidR="00F94844" w:rsidRPr="008C21CC" w:rsidTr="00C43EA8">
        <w:trPr>
          <w:trHeight w:val="551"/>
        </w:trPr>
        <w:tc>
          <w:tcPr>
            <w:tcW w:w="1154" w:type="dxa"/>
          </w:tcPr>
          <w:p w:rsidR="00F94844" w:rsidRPr="008C21CC" w:rsidRDefault="00F94844" w:rsidP="002C58EE">
            <w:pPr>
              <w:pStyle w:val="TableParagraph"/>
              <w:ind w:left="49" w:right="44"/>
              <w:jc w:val="center"/>
            </w:pPr>
            <w:r w:rsidRPr="008C21CC">
              <w:t>IV</w:t>
            </w:r>
          </w:p>
        </w:tc>
        <w:tc>
          <w:tcPr>
            <w:tcW w:w="6716" w:type="dxa"/>
          </w:tcPr>
          <w:p w:rsidR="00F94844" w:rsidRPr="008C21CC" w:rsidRDefault="00F94844" w:rsidP="00F94844">
            <w:pPr>
              <w:pStyle w:val="TableParagraph"/>
              <w:ind w:left="4"/>
            </w:pPr>
            <w:r w:rsidRPr="008C21CC">
              <w:t>Услови за учешће у поступку јавне набавке из чл. 75. и члана 76.</w:t>
            </w:r>
          </w:p>
          <w:p w:rsidR="00F94844" w:rsidRPr="008C21CC" w:rsidRDefault="00F94844" w:rsidP="00F94844">
            <w:pPr>
              <w:pStyle w:val="TableParagraph"/>
              <w:ind w:left="4"/>
            </w:pPr>
            <w:r w:rsidRPr="008C21CC">
              <w:t>ЗЈН и упутство како се доказује испуњеност тих услова</w:t>
            </w:r>
          </w:p>
        </w:tc>
        <w:tc>
          <w:tcPr>
            <w:tcW w:w="1559" w:type="dxa"/>
          </w:tcPr>
          <w:p w:rsidR="00F94844" w:rsidRPr="00015CC2" w:rsidRDefault="003004CD" w:rsidP="002C58EE">
            <w:pPr>
              <w:pStyle w:val="TableParagraph"/>
              <w:ind w:left="5"/>
              <w:jc w:val="center"/>
              <w:rPr>
                <w:highlight w:val="yellow"/>
              </w:rPr>
            </w:pPr>
            <w:r w:rsidRPr="00380E42">
              <w:t>9</w:t>
            </w:r>
          </w:p>
        </w:tc>
      </w:tr>
      <w:tr w:rsidR="001306FF" w:rsidRPr="008C21CC" w:rsidTr="00C43EA8">
        <w:trPr>
          <w:trHeight w:val="414"/>
        </w:trPr>
        <w:tc>
          <w:tcPr>
            <w:tcW w:w="1154" w:type="dxa"/>
          </w:tcPr>
          <w:p w:rsidR="001306FF" w:rsidRPr="008C21CC" w:rsidRDefault="00F94844" w:rsidP="002C58EE">
            <w:pPr>
              <w:pStyle w:val="TableParagraph"/>
              <w:ind w:left="44" w:right="44"/>
              <w:jc w:val="center"/>
            </w:pPr>
            <w:r w:rsidRPr="008C21CC">
              <w:rPr>
                <w:w w:val="99"/>
              </w:rPr>
              <w:t>V</w:t>
            </w:r>
          </w:p>
        </w:tc>
        <w:tc>
          <w:tcPr>
            <w:tcW w:w="6716" w:type="dxa"/>
          </w:tcPr>
          <w:p w:rsidR="001306FF" w:rsidRPr="008C21CC" w:rsidRDefault="00590BCA" w:rsidP="002C58EE">
            <w:pPr>
              <w:pStyle w:val="TableParagraph"/>
              <w:ind w:left="4"/>
            </w:pPr>
            <w:r w:rsidRPr="008C21CC">
              <w:t>Критеријуми за доделу уговора</w:t>
            </w:r>
          </w:p>
        </w:tc>
        <w:tc>
          <w:tcPr>
            <w:tcW w:w="1559" w:type="dxa"/>
          </w:tcPr>
          <w:p w:rsidR="001306FF" w:rsidRPr="00015CC2" w:rsidRDefault="00380E42" w:rsidP="002C58EE">
            <w:pPr>
              <w:pStyle w:val="TableParagraph"/>
              <w:ind w:left="288" w:right="283"/>
              <w:jc w:val="center"/>
              <w:rPr>
                <w:highlight w:val="yellow"/>
              </w:rPr>
            </w:pPr>
            <w:r>
              <w:t>1</w:t>
            </w:r>
            <w:r w:rsidR="00815F81" w:rsidRPr="00380E42">
              <w:t>3</w:t>
            </w:r>
          </w:p>
        </w:tc>
      </w:tr>
      <w:tr w:rsidR="001306FF" w:rsidRPr="008C21CC" w:rsidTr="00C43EA8">
        <w:trPr>
          <w:trHeight w:val="412"/>
        </w:trPr>
        <w:tc>
          <w:tcPr>
            <w:tcW w:w="1154" w:type="dxa"/>
          </w:tcPr>
          <w:p w:rsidR="001306FF" w:rsidRPr="008C21CC" w:rsidRDefault="00F94844" w:rsidP="002C58EE">
            <w:pPr>
              <w:pStyle w:val="TableParagraph"/>
              <w:ind w:left="8"/>
              <w:jc w:val="center"/>
            </w:pPr>
            <w:r w:rsidRPr="008C21CC">
              <w:t>VI</w:t>
            </w:r>
          </w:p>
        </w:tc>
        <w:tc>
          <w:tcPr>
            <w:tcW w:w="6716" w:type="dxa"/>
          </w:tcPr>
          <w:p w:rsidR="001306FF" w:rsidRPr="008C21CC" w:rsidRDefault="00590BCA" w:rsidP="002C58EE">
            <w:pPr>
              <w:pStyle w:val="TableParagraph"/>
              <w:ind w:left="4"/>
            </w:pPr>
            <w:r w:rsidRPr="008C21CC">
              <w:t>Обрасци који чине саставни део понуде</w:t>
            </w:r>
          </w:p>
        </w:tc>
        <w:tc>
          <w:tcPr>
            <w:tcW w:w="1559" w:type="dxa"/>
          </w:tcPr>
          <w:p w:rsidR="001306FF" w:rsidRPr="00015CC2" w:rsidRDefault="00380E42" w:rsidP="002C58EE">
            <w:pPr>
              <w:pStyle w:val="TableParagraph"/>
              <w:ind w:left="288" w:right="283"/>
              <w:jc w:val="center"/>
              <w:rPr>
                <w:highlight w:val="yellow"/>
              </w:rPr>
            </w:pPr>
            <w:r>
              <w:t>1</w:t>
            </w:r>
            <w:r w:rsidR="00815F81" w:rsidRPr="00380E42">
              <w:t>3</w:t>
            </w:r>
          </w:p>
        </w:tc>
      </w:tr>
      <w:tr w:rsidR="001306FF" w:rsidRPr="008C21CC" w:rsidTr="00C43EA8">
        <w:trPr>
          <w:trHeight w:val="412"/>
        </w:trPr>
        <w:tc>
          <w:tcPr>
            <w:tcW w:w="1154" w:type="dxa"/>
          </w:tcPr>
          <w:p w:rsidR="001306FF" w:rsidRPr="008C21CC" w:rsidRDefault="00F94844" w:rsidP="002C58EE">
            <w:pPr>
              <w:pStyle w:val="TableParagraph"/>
              <w:spacing w:before="47"/>
              <w:ind w:left="49" w:right="39"/>
              <w:jc w:val="center"/>
            </w:pPr>
            <w:r w:rsidRPr="008C21CC">
              <w:t>VII</w:t>
            </w:r>
          </w:p>
        </w:tc>
        <w:tc>
          <w:tcPr>
            <w:tcW w:w="6716" w:type="dxa"/>
          </w:tcPr>
          <w:p w:rsidR="001306FF" w:rsidRPr="008C21CC" w:rsidRDefault="00590BCA" w:rsidP="002C58EE">
            <w:pPr>
              <w:pStyle w:val="TableParagraph"/>
              <w:ind w:left="14"/>
            </w:pPr>
            <w:r w:rsidRPr="008C21CC">
              <w:t>Модел уговора</w:t>
            </w:r>
          </w:p>
        </w:tc>
        <w:tc>
          <w:tcPr>
            <w:tcW w:w="1559" w:type="dxa"/>
          </w:tcPr>
          <w:p w:rsidR="001306FF" w:rsidRPr="00015CC2" w:rsidRDefault="00380E42" w:rsidP="002C58EE">
            <w:pPr>
              <w:pStyle w:val="TableParagraph"/>
              <w:ind w:left="288" w:right="283"/>
              <w:jc w:val="center"/>
              <w:rPr>
                <w:highlight w:val="yellow"/>
              </w:rPr>
            </w:pPr>
            <w:r>
              <w:t>31</w:t>
            </w:r>
          </w:p>
        </w:tc>
      </w:tr>
      <w:tr w:rsidR="00092289" w:rsidRPr="008C21CC" w:rsidTr="00347FEE">
        <w:trPr>
          <w:trHeight w:val="496"/>
        </w:trPr>
        <w:tc>
          <w:tcPr>
            <w:tcW w:w="1154" w:type="dxa"/>
          </w:tcPr>
          <w:p w:rsidR="000653EC" w:rsidRPr="00347FEE" w:rsidRDefault="00F94844" w:rsidP="002C58EE">
            <w:pPr>
              <w:pStyle w:val="TableParagraph"/>
              <w:spacing w:before="47"/>
              <w:ind w:left="49" w:right="39"/>
              <w:jc w:val="center"/>
            </w:pPr>
            <w:r w:rsidRPr="00347FEE">
              <w:t>VIII</w:t>
            </w:r>
          </w:p>
          <w:p w:rsidR="00092289" w:rsidRPr="00347FEE" w:rsidRDefault="00092289" w:rsidP="002C58EE">
            <w:pPr>
              <w:pStyle w:val="TableParagraph"/>
              <w:spacing w:before="47"/>
              <w:ind w:left="49" w:right="39"/>
              <w:jc w:val="center"/>
            </w:pPr>
          </w:p>
        </w:tc>
        <w:tc>
          <w:tcPr>
            <w:tcW w:w="6716" w:type="dxa"/>
          </w:tcPr>
          <w:p w:rsidR="00092289" w:rsidRPr="00347FEE" w:rsidRDefault="000653EC" w:rsidP="00380E42">
            <w:pPr>
              <w:pStyle w:val="BodyText3"/>
              <w:jc w:val="left"/>
              <w:rPr>
                <w:sz w:val="22"/>
                <w:szCs w:val="22"/>
              </w:rPr>
            </w:pPr>
            <w:r w:rsidRPr="00347FEE">
              <w:rPr>
                <w:sz w:val="22"/>
                <w:szCs w:val="22"/>
              </w:rPr>
              <w:t xml:space="preserve">   </w:t>
            </w:r>
            <w:r w:rsidR="00380E42" w:rsidRPr="00347FEE">
              <w:rPr>
                <w:sz w:val="22"/>
                <w:szCs w:val="22"/>
              </w:rPr>
              <w:t>Упуство понуђачима како да сачине понуду</w:t>
            </w:r>
          </w:p>
        </w:tc>
        <w:tc>
          <w:tcPr>
            <w:tcW w:w="1559" w:type="dxa"/>
          </w:tcPr>
          <w:p w:rsidR="00092289" w:rsidRPr="00015CC2" w:rsidRDefault="00347FEE" w:rsidP="002C58EE">
            <w:pPr>
              <w:pStyle w:val="TableParagraph"/>
              <w:ind w:left="288" w:right="283"/>
              <w:jc w:val="center"/>
              <w:rPr>
                <w:highlight w:val="yellow"/>
              </w:rPr>
            </w:pPr>
            <w:r w:rsidRPr="00347FEE">
              <w:t>39</w:t>
            </w:r>
          </w:p>
        </w:tc>
      </w:tr>
    </w:tbl>
    <w:p w:rsidR="001306FF" w:rsidRPr="008C21CC" w:rsidRDefault="001306FF" w:rsidP="002C58EE">
      <w:pPr>
        <w:jc w:val="center"/>
        <w:sectPr w:rsidR="001306FF" w:rsidRPr="008C21CC">
          <w:footerReference w:type="default" r:id="rId11"/>
          <w:pgSz w:w="11910" w:h="16840"/>
          <w:pgMar w:top="700" w:right="560" w:bottom="1160" w:left="560" w:header="0" w:footer="969" w:gutter="0"/>
          <w:pgNumType w:start="2"/>
          <w:cols w:space="720"/>
        </w:sectPr>
      </w:pPr>
    </w:p>
    <w:p w:rsidR="001306FF" w:rsidRPr="008C21CC" w:rsidRDefault="00590BCA" w:rsidP="002C58EE">
      <w:pPr>
        <w:spacing w:before="60"/>
        <w:ind w:left="661"/>
        <w:rPr>
          <w:b/>
        </w:rPr>
      </w:pPr>
      <w:r w:rsidRPr="008C21CC">
        <w:rPr>
          <w:b/>
        </w:rPr>
        <w:lastRenderedPageBreak/>
        <w:t>I OПШТИ ПОДАЦИ О ЈАВНОJ НАБАВЦИ</w:t>
      </w:r>
    </w:p>
    <w:p w:rsidR="001306FF" w:rsidRPr="008C21CC" w:rsidRDefault="001306FF" w:rsidP="002C58EE">
      <w:pPr>
        <w:pStyle w:val="BodyText"/>
        <w:spacing w:before="8"/>
        <w:rPr>
          <w:b/>
          <w:sz w:val="22"/>
          <w:szCs w:val="22"/>
        </w:rPr>
      </w:pPr>
    </w:p>
    <w:p w:rsidR="001306FF" w:rsidRPr="008C21CC" w:rsidRDefault="00590BCA" w:rsidP="00CF4402">
      <w:pPr>
        <w:pStyle w:val="ListParagraph"/>
        <w:numPr>
          <w:ilvl w:val="1"/>
          <w:numId w:val="23"/>
        </w:numPr>
        <w:tabs>
          <w:tab w:val="left" w:pos="1299"/>
        </w:tabs>
        <w:rPr>
          <w:b/>
        </w:rPr>
      </w:pPr>
      <w:r w:rsidRPr="008C21CC">
        <w:rPr>
          <w:b/>
        </w:rPr>
        <w:t>ПОДАЦИ ОНАРУЧИОЦУ</w:t>
      </w:r>
    </w:p>
    <w:p w:rsidR="001306FF" w:rsidRPr="00512A95" w:rsidRDefault="001306FF" w:rsidP="002C58EE">
      <w:pPr>
        <w:pStyle w:val="BodyText"/>
        <w:spacing w:before="7"/>
        <w:rPr>
          <w:b/>
        </w:rPr>
      </w:pPr>
    </w:p>
    <w:p w:rsidR="001306FF" w:rsidRPr="00512A95" w:rsidRDefault="00590BCA" w:rsidP="002C58EE">
      <w:pPr>
        <w:pStyle w:val="BodyText"/>
        <w:tabs>
          <w:tab w:val="left" w:pos="10065"/>
        </w:tabs>
        <w:spacing w:before="1"/>
        <w:ind w:left="878" w:right="584"/>
      </w:pPr>
      <w:r w:rsidRPr="00512A95">
        <w:t>НАРУЧИЛАЦ: Општинска управа Кучево, ПИБ: 101276623, Mатични број: 07162995 Адреса: ул. Светог Саве бр.76, 12240 Кучево</w:t>
      </w:r>
    </w:p>
    <w:p w:rsidR="001306FF" w:rsidRPr="00512A95" w:rsidRDefault="00590BCA" w:rsidP="002C58EE">
      <w:pPr>
        <w:pStyle w:val="BodyText"/>
        <w:ind w:left="878"/>
      </w:pPr>
      <w:r w:rsidRPr="00512A95">
        <w:t xml:space="preserve">Интернет страница наручиоца: </w:t>
      </w:r>
      <w:hyperlink r:id="rId12">
        <w:r w:rsidRPr="00512A95">
          <w:rPr>
            <w:color w:val="0000FF"/>
            <w:u w:val="single" w:color="0000FF"/>
          </w:rPr>
          <w:t>www.kucevo.rs</w:t>
        </w:r>
      </w:hyperlink>
    </w:p>
    <w:p w:rsidR="001306FF" w:rsidRPr="008C21CC" w:rsidRDefault="001306FF" w:rsidP="002C58EE">
      <w:pPr>
        <w:pStyle w:val="BodyText"/>
        <w:spacing w:before="6"/>
        <w:rPr>
          <w:sz w:val="22"/>
          <w:szCs w:val="22"/>
        </w:rPr>
      </w:pPr>
    </w:p>
    <w:p w:rsidR="001306FF" w:rsidRPr="008C21CC" w:rsidRDefault="00590BCA" w:rsidP="00CF4402">
      <w:pPr>
        <w:pStyle w:val="Heading3"/>
        <w:numPr>
          <w:ilvl w:val="1"/>
          <w:numId w:val="23"/>
        </w:numPr>
        <w:tabs>
          <w:tab w:val="left" w:pos="1299"/>
        </w:tabs>
        <w:spacing w:before="90"/>
        <w:rPr>
          <w:sz w:val="22"/>
          <w:szCs w:val="22"/>
        </w:rPr>
      </w:pPr>
      <w:r w:rsidRPr="008C21CC">
        <w:rPr>
          <w:sz w:val="22"/>
          <w:szCs w:val="22"/>
        </w:rPr>
        <w:t>ВРСТА ПОСТУПКА ЈАВНЕНАБАВКЕ</w:t>
      </w:r>
    </w:p>
    <w:p w:rsidR="001306FF" w:rsidRPr="008C21CC" w:rsidRDefault="001306FF" w:rsidP="002C58EE">
      <w:pPr>
        <w:pStyle w:val="BodyText"/>
        <w:spacing w:before="7"/>
        <w:rPr>
          <w:b/>
          <w:sz w:val="22"/>
          <w:szCs w:val="22"/>
        </w:rPr>
      </w:pPr>
    </w:p>
    <w:p w:rsidR="001306FF" w:rsidRPr="00512A95" w:rsidRDefault="00590BCA" w:rsidP="002C58EE">
      <w:pPr>
        <w:pStyle w:val="BodyText"/>
        <w:ind w:left="878" w:right="584"/>
        <w:jc w:val="both"/>
      </w:pPr>
      <w:r w:rsidRPr="00512A95">
        <w:t>Јавна набавка бр.</w:t>
      </w:r>
      <w:r w:rsidR="00015CC2">
        <w:t xml:space="preserve"> 37</w:t>
      </w:r>
      <w:r w:rsidRPr="00512A95">
        <w:t>/2019 спроводи се у отвореном поступку, у складу са Законом o јавним набавкама („Службени гласник РС”, бр. 124/12, 14/15 и 68/15) и подзаконским актима којима се уређују јавне набавке (у даљем тексту: ЗJН).</w:t>
      </w:r>
    </w:p>
    <w:p w:rsidR="001306FF" w:rsidRPr="008C21CC" w:rsidRDefault="001306FF" w:rsidP="002C58EE">
      <w:pPr>
        <w:pStyle w:val="BodyText"/>
        <w:spacing w:before="7"/>
        <w:rPr>
          <w:sz w:val="22"/>
          <w:szCs w:val="22"/>
        </w:rPr>
      </w:pPr>
    </w:p>
    <w:p w:rsidR="001306FF" w:rsidRPr="008C21CC" w:rsidRDefault="00590BCA" w:rsidP="00CF4402">
      <w:pPr>
        <w:pStyle w:val="ListParagraph"/>
        <w:numPr>
          <w:ilvl w:val="1"/>
          <w:numId w:val="23"/>
        </w:numPr>
        <w:tabs>
          <w:tab w:val="left" w:pos="1296"/>
        </w:tabs>
        <w:ind w:left="1295" w:hanging="417"/>
        <w:rPr>
          <w:b/>
        </w:rPr>
      </w:pPr>
      <w:r w:rsidRPr="008C21CC">
        <w:rPr>
          <w:b/>
        </w:rPr>
        <w:t>ПРЕДМЕТ ЈАВНЕ</w:t>
      </w:r>
      <w:r w:rsidR="00D90345">
        <w:rPr>
          <w:b/>
        </w:rPr>
        <w:t xml:space="preserve"> </w:t>
      </w:r>
      <w:r w:rsidRPr="008C21CC">
        <w:rPr>
          <w:b/>
        </w:rPr>
        <w:t>НАБАВКЕ</w:t>
      </w:r>
    </w:p>
    <w:p w:rsidR="001306FF" w:rsidRPr="00512A95" w:rsidRDefault="001306FF" w:rsidP="002C58EE">
      <w:pPr>
        <w:pStyle w:val="BodyText"/>
        <w:spacing w:before="1"/>
        <w:rPr>
          <w:b/>
        </w:rPr>
      </w:pPr>
    </w:p>
    <w:p w:rsidR="00DD0F64" w:rsidRPr="00A7323E" w:rsidRDefault="00E521DE" w:rsidP="00DD0F64">
      <w:pPr>
        <w:pStyle w:val="BodyText"/>
        <w:ind w:left="878" w:right="584"/>
        <w:jc w:val="both"/>
      </w:pPr>
      <w:r w:rsidRPr="00512A95">
        <w:t xml:space="preserve">Предмет јавне набавке број </w:t>
      </w:r>
      <w:r w:rsidR="00015CC2">
        <w:t xml:space="preserve"> 37</w:t>
      </w:r>
      <w:r w:rsidR="00590BCA" w:rsidRPr="00512A95">
        <w:t xml:space="preserve">/2019 су радови </w:t>
      </w:r>
      <w:r w:rsidR="00015CC2">
        <w:t>–Инвестиционо одржавање објекта ОШ „Милутин Миланковић“ Раброво</w:t>
      </w:r>
      <w:r w:rsidR="00A7323E">
        <w:t>.</w:t>
      </w:r>
    </w:p>
    <w:p w:rsidR="00BD5258" w:rsidRPr="00512A95" w:rsidRDefault="00BD5258" w:rsidP="00DD0F64">
      <w:pPr>
        <w:pStyle w:val="BodyText"/>
        <w:ind w:left="878" w:right="584"/>
        <w:jc w:val="both"/>
      </w:pPr>
    </w:p>
    <w:p w:rsidR="001306FF" w:rsidRPr="00512A95" w:rsidRDefault="00590BCA" w:rsidP="002C58EE">
      <w:pPr>
        <w:pStyle w:val="BodyText"/>
        <w:ind w:left="878" w:right="4645"/>
      </w:pPr>
      <w:r w:rsidRPr="00512A95">
        <w:t xml:space="preserve">Ознака из општег речника набавке (ОРН): </w:t>
      </w:r>
    </w:p>
    <w:p w:rsidR="00074B58" w:rsidRPr="00512A95" w:rsidRDefault="00114964" w:rsidP="00512A95">
      <w:pPr>
        <w:ind w:left="840" w:right="574"/>
        <w:jc w:val="both"/>
        <w:rPr>
          <w:sz w:val="24"/>
          <w:szCs w:val="24"/>
        </w:rPr>
      </w:pPr>
      <w:r>
        <w:rPr>
          <w:sz w:val="24"/>
          <w:szCs w:val="24"/>
        </w:rPr>
        <w:t>45111000 – Радови на рушењу, припреми и рашчишћавању градилишта</w:t>
      </w:r>
      <w:r w:rsidR="00074B58" w:rsidRPr="00512A95">
        <w:rPr>
          <w:sz w:val="24"/>
          <w:szCs w:val="24"/>
        </w:rPr>
        <w:t>,</w:t>
      </w:r>
      <w:r>
        <w:rPr>
          <w:sz w:val="24"/>
          <w:szCs w:val="24"/>
        </w:rPr>
        <w:t>45320000 – Изолациони радови</w:t>
      </w:r>
      <w:r w:rsidR="00074B58" w:rsidRPr="00512A95">
        <w:rPr>
          <w:sz w:val="24"/>
          <w:szCs w:val="24"/>
        </w:rPr>
        <w:t xml:space="preserve">, </w:t>
      </w:r>
      <w:r>
        <w:rPr>
          <w:sz w:val="24"/>
          <w:szCs w:val="24"/>
        </w:rPr>
        <w:t>45422000- Тесарски радови</w:t>
      </w:r>
      <w:r w:rsidR="00074B58" w:rsidRPr="00512A95">
        <w:rPr>
          <w:sz w:val="24"/>
          <w:szCs w:val="24"/>
        </w:rPr>
        <w:t>,</w:t>
      </w:r>
      <w:r>
        <w:rPr>
          <w:sz w:val="24"/>
          <w:szCs w:val="24"/>
        </w:rPr>
        <w:t>45261210 – Кровопокривачки радови, 45432100 – Радови на постављању подова и подних облога, 45332000 – Водоинсталатерски радови на инсталацији одвода</w:t>
      </w:r>
      <w:r w:rsidR="00074B58" w:rsidRPr="00512A95">
        <w:rPr>
          <w:sz w:val="24"/>
          <w:szCs w:val="24"/>
        </w:rPr>
        <w:t>.</w:t>
      </w:r>
    </w:p>
    <w:p w:rsidR="00DD0F64" w:rsidRPr="00512A95" w:rsidRDefault="00DD0F64" w:rsidP="00DD0F64">
      <w:pPr>
        <w:pStyle w:val="BodyText"/>
        <w:tabs>
          <w:tab w:val="left" w:pos="978"/>
        </w:tabs>
      </w:pPr>
    </w:p>
    <w:p w:rsidR="001306FF" w:rsidRPr="00512A95" w:rsidRDefault="00590BCA" w:rsidP="002C58EE">
      <w:pPr>
        <w:pStyle w:val="BodyText"/>
        <w:ind w:left="878"/>
        <w:jc w:val="both"/>
        <w:rPr>
          <w:b/>
        </w:rPr>
      </w:pPr>
      <w:r w:rsidRPr="00BC18C6">
        <w:rPr>
          <w:b/>
        </w:rPr>
        <w:t xml:space="preserve">Процењена вредност јавне набавке је </w:t>
      </w:r>
      <w:r w:rsidR="00E90BD4" w:rsidRPr="00BC18C6">
        <w:rPr>
          <w:b/>
        </w:rPr>
        <w:t>7.083.333,33</w:t>
      </w:r>
      <w:r w:rsidR="00787307">
        <w:rPr>
          <w:b/>
        </w:rPr>
        <w:t xml:space="preserve"> </w:t>
      </w:r>
      <w:r w:rsidRPr="00BC18C6">
        <w:rPr>
          <w:b/>
        </w:rPr>
        <w:t>динара без обрачунатог ПДВ-а.</w:t>
      </w:r>
    </w:p>
    <w:p w:rsidR="001306FF" w:rsidRPr="008C21CC" w:rsidRDefault="001306FF" w:rsidP="002C58EE">
      <w:pPr>
        <w:pStyle w:val="BodyText"/>
        <w:spacing w:before="7"/>
        <w:rPr>
          <w:sz w:val="22"/>
          <w:szCs w:val="22"/>
        </w:rPr>
      </w:pPr>
    </w:p>
    <w:p w:rsidR="001306FF" w:rsidRPr="008C21CC" w:rsidRDefault="00590BCA" w:rsidP="00CF4402">
      <w:pPr>
        <w:pStyle w:val="ListParagraph"/>
        <w:numPr>
          <w:ilvl w:val="1"/>
          <w:numId w:val="23"/>
        </w:numPr>
        <w:tabs>
          <w:tab w:val="left" w:pos="1294"/>
        </w:tabs>
        <w:ind w:left="1293" w:hanging="415"/>
        <w:jc w:val="both"/>
        <w:rPr>
          <w:b/>
        </w:rPr>
      </w:pPr>
      <w:r w:rsidRPr="008C21CC">
        <w:rPr>
          <w:b/>
        </w:rPr>
        <w:t>ПАРТИЈЕ</w:t>
      </w:r>
    </w:p>
    <w:p w:rsidR="001306FF" w:rsidRPr="008C21CC" w:rsidRDefault="001306FF" w:rsidP="002C58EE">
      <w:pPr>
        <w:pStyle w:val="BodyText"/>
        <w:spacing w:before="5"/>
        <w:rPr>
          <w:b/>
          <w:sz w:val="22"/>
          <w:szCs w:val="22"/>
        </w:rPr>
      </w:pPr>
    </w:p>
    <w:p w:rsidR="001306FF" w:rsidRPr="00512A95" w:rsidRDefault="00590BCA" w:rsidP="002C58EE">
      <w:pPr>
        <w:ind w:left="878"/>
        <w:jc w:val="both"/>
        <w:rPr>
          <w:sz w:val="24"/>
          <w:szCs w:val="24"/>
        </w:rPr>
      </w:pPr>
      <w:r w:rsidRPr="00512A95">
        <w:rPr>
          <w:sz w:val="24"/>
          <w:szCs w:val="24"/>
        </w:rPr>
        <w:t>Јавна набавка није обликована по партијама.</w:t>
      </w:r>
    </w:p>
    <w:p w:rsidR="001306FF" w:rsidRPr="008C21CC" w:rsidRDefault="001306FF" w:rsidP="002C58EE">
      <w:pPr>
        <w:pStyle w:val="BodyText"/>
        <w:spacing w:before="3"/>
        <w:rPr>
          <w:sz w:val="22"/>
          <w:szCs w:val="22"/>
        </w:rPr>
      </w:pPr>
    </w:p>
    <w:p w:rsidR="001306FF" w:rsidRPr="008C21CC" w:rsidRDefault="00590BCA" w:rsidP="00CF4402">
      <w:pPr>
        <w:pStyle w:val="Heading3"/>
        <w:numPr>
          <w:ilvl w:val="1"/>
          <w:numId w:val="23"/>
        </w:numPr>
        <w:tabs>
          <w:tab w:val="left" w:pos="1299"/>
        </w:tabs>
        <w:jc w:val="both"/>
        <w:rPr>
          <w:sz w:val="22"/>
          <w:szCs w:val="22"/>
        </w:rPr>
      </w:pPr>
      <w:r w:rsidRPr="008C21CC">
        <w:rPr>
          <w:sz w:val="22"/>
          <w:szCs w:val="22"/>
        </w:rPr>
        <w:t>ЦИЉ</w:t>
      </w:r>
      <w:r w:rsidR="00D90345">
        <w:rPr>
          <w:sz w:val="22"/>
          <w:szCs w:val="22"/>
        </w:rPr>
        <w:t xml:space="preserve"> </w:t>
      </w:r>
      <w:r w:rsidRPr="008C21CC">
        <w:rPr>
          <w:sz w:val="22"/>
          <w:szCs w:val="22"/>
        </w:rPr>
        <w:t>ПОСТУПКА</w:t>
      </w:r>
    </w:p>
    <w:p w:rsidR="001306FF" w:rsidRPr="008C21CC" w:rsidRDefault="001306FF" w:rsidP="002C58EE">
      <w:pPr>
        <w:pStyle w:val="BodyText"/>
        <w:spacing w:before="6"/>
        <w:rPr>
          <w:b/>
          <w:sz w:val="22"/>
          <w:szCs w:val="22"/>
        </w:rPr>
      </w:pPr>
    </w:p>
    <w:p w:rsidR="001306FF" w:rsidRPr="00512A95" w:rsidRDefault="00CF4BF3" w:rsidP="00C43EA8">
      <w:pPr>
        <w:pStyle w:val="BodyText"/>
        <w:spacing w:before="1"/>
        <w:ind w:left="878" w:right="584"/>
        <w:jc w:val="both"/>
      </w:pPr>
      <w:r w:rsidRPr="00512A95">
        <w:t xml:space="preserve">Поступак јавне набавке број </w:t>
      </w:r>
      <w:r w:rsidR="00923DFC">
        <w:t>37</w:t>
      </w:r>
      <w:r w:rsidR="00590BCA" w:rsidRPr="00512A95">
        <w:t>/2019 спроводи се ради закључења уговора о јавној набавци.</w:t>
      </w:r>
    </w:p>
    <w:p w:rsidR="001306FF" w:rsidRPr="008C21CC" w:rsidRDefault="001306FF" w:rsidP="002C58EE">
      <w:pPr>
        <w:pStyle w:val="BodyText"/>
        <w:spacing w:before="6"/>
        <w:rPr>
          <w:sz w:val="22"/>
          <w:szCs w:val="22"/>
        </w:rPr>
      </w:pPr>
    </w:p>
    <w:p w:rsidR="001306FF" w:rsidRPr="008C21CC" w:rsidRDefault="00590BCA" w:rsidP="00CF4402">
      <w:pPr>
        <w:pStyle w:val="ListParagraph"/>
        <w:numPr>
          <w:ilvl w:val="1"/>
          <w:numId w:val="23"/>
        </w:numPr>
        <w:tabs>
          <w:tab w:val="left" w:pos="1296"/>
        </w:tabs>
        <w:ind w:left="1295" w:hanging="417"/>
        <w:jc w:val="both"/>
        <w:rPr>
          <w:b/>
        </w:rPr>
      </w:pPr>
      <w:r w:rsidRPr="008C21CC">
        <w:rPr>
          <w:b/>
        </w:rPr>
        <w:t>НАПОМЕНА УКОЛИКО ЈЕ У ПИТАЊУ РЕЗЕРВИСАНА ЈАВНАНАБАВКА</w:t>
      </w:r>
    </w:p>
    <w:p w:rsidR="001306FF" w:rsidRPr="008C21CC" w:rsidRDefault="001306FF" w:rsidP="002C58EE">
      <w:pPr>
        <w:pStyle w:val="BodyText"/>
        <w:spacing w:before="6"/>
        <w:rPr>
          <w:b/>
          <w:sz w:val="22"/>
          <w:szCs w:val="22"/>
        </w:rPr>
      </w:pPr>
    </w:p>
    <w:p w:rsidR="001306FF" w:rsidRPr="00512A95" w:rsidRDefault="00590BCA" w:rsidP="002C58EE">
      <w:pPr>
        <w:pStyle w:val="BodyText"/>
        <w:ind w:left="878"/>
        <w:jc w:val="both"/>
      </w:pPr>
      <w:r w:rsidRPr="00512A95">
        <w:t>Не спроводи се резервисана јавна набавка.</w:t>
      </w:r>
    </w:p>
    <w:p w:rsidR="001306FF" w:rsidRPr="008C21CC" w:rsidRDefault="001306FF" w:rsidP="002C58EE">
      <w:pPr>
        <w:pStyle w:val="BodyText"/>
        <w:spacing w:before="6"/>
        <w:rPr>
          <w:sz w:val="22"/>
          <w:szCs w:val="22"/>
        </w:rPr>
      </w:pPr>
    </w:p>
    <w:p w:rsidR="001306FF" w:rsidRPr="008C21CC" w:rsidRDefault="00590BCA" w:rsidP="00CF4402">
      <w:pPr>
        <w:pStyle w:val="ListParagraph"/>
        <w:numPr>
          <w:ilvl w:val="1"/>
          <w:numId w:val="23"/>
        </w:numPr>
        <w:tabs>
          <w:tab w:val="left" w:pos="1296"/>
        </w:tabs>
        <w:spacing w:before="1"/>
        <w:ind w:left="1295" w:hanging="417"/>
        <w:jc w:val="both"/>
        <w:rPr>
          <w:b/>
        </w:rPr>
      </w:pPr>
      <w:r w:rsidRPr="008C21CC">
        <w:rPr>
          <w:b/>
        </w:rPr>
        <w:t>НАПОМЕНА УКОЛИКО СЕ СПРОВОДИ ЕЛЕКТРОНСКАЛИЦИТАЦИЈА</w:t>
      </w:r>
    </w:p>
    <w:p w:rsidR="001306FF" w:rsidRPr="008C21CC" w:rsidRDefault="001306FF" w:rsidP="002C58EE">
      <w:pPr>
        <w:pStyle w:val="BodyText"/>
        <w:spacing w:before="4"/>
        <w:rPr>
          <w:b/>
          <w:sz w:val="22"/>
          <w:szCs w:val="22"/>
        </w:rPr>
      </w:pPr>
    </w:p>
    <w:p w:rsidR="001306FF" w:rsidRPr="00512A95" w:rsidRDefault="00590BCA" w:rsidP="002C58EE">
      <w:pPr>
        <w:pStyle w:val="BodyText"/>
        <w:ind w:left="878"/>
        <w:jc w:val="both"/>
      </w:pPr>
      <w:r w:rsidRPr="00512A95">
        <w:t>Наручилац не спроводи електронску лицитацију.</w:t>
      </w:r>
    </w:p>
    <w:p w:rsidR="001306FF" w:rsidRPr="008C21CC" w:rsidRDefault="001306FF" w:rsidP="002C58EE">
      <w:pPr>
        <w:pStyle w:val="BodyText"/>
        <w:spacing w:before="6"/>
        <w:rPr>
          <w:sz w:val="22"/>
          <w:szCs w:val="22"/>
        </w:rPr>
      </w:pPr>
    </w:p>
    <w:p w:rsidR="001306FF" w:rsidRPr="008C21CC" w:rsidRDefault="00590BCA" w:rsidP="00CF4402">
      <w:pPr>
        <w:pStyle w:val="ListParagraph"/>
        <w:numPr>
          <w:ilvl w:val="1"/>
          <w:numId w:val="23"/>
        </w:numPr>
        <w:tabs>
          <w:tab w:val="left" w:pos="1294"/>
        </w:tabs>
        <w:ind w:left="1293" w:hanging="415"/>
        <w:jc w:val="both"/>
        <w:rPr>
          <w:b/>
        </w:rPr>
      </w:pPr>
      <w:r w:rsidRPr="008C21CC">
        <w:rPr>
          <w:b/>
        </w:rPr>
        <w:t>КОНТАКТ</w:t>
      </w:r>
    </w:p>
    <w:p w:rsidR="001306FF" w:rsidRPr="00512A95" w:rsidRDefault="00590BCA" w:rsidP="002C58EE">
      <w:pPr>
        <w:pStyle w:val="BodyText"/>
        <w:spacing w:before="221"/>
        <w:ind w:left="878"/>
        <w:jc w:val="both"/>
      </w:pPr>
      <w:r w:rsidRPr="00512A95">
        <w:t>Контакт особа: Слађана Бадркић (у времену од 07,00 до 15,00 часова).</w:t>
      </w:r>
    </w:p>
    <w:p w:rsidR="001306FF" w:rsidRPr="00512A95" w:rsidRDefault="00590BCA" w:rsidP="002C58EE">
      <w:pPr>
        <w:pStyle w:val="BodyText"/>
        <w:ind w:left="878" w:right="1105"/>
        <w:jc w:val="both"/>
      </w:pPr>
      <w:r w:rsidRPr="00512A95">
        <w:t>Напомена: питања и додатна појашњења која стигну наручиоцу путем е-mail након 15,00 часова сматраће се да су пристигла наредног радног дана.</w:t>
      </w:r>
    </w:p>
    <w:p w:rsidR="001306FF" w:rsidRPr="00512A95" w:rsidRDefault="00590BCA" w:rsidP="002C58EE">
      <w:pPr>
        <w:pStyle w:val="BodyText"/>
        <w:ind w:left="878"/>
        <w:jc w:val="both"/>
      </w:pPr>
      <w:r w:rsidRPr="00512A95">
        <w:t xml:space="preserve">Факс: 012/852-684; е-mail: </w:t>
      </w:r>
      <w:hyperlink r:id="rId13">
        <w:r w:rsidRPr="00512A95">
          <w:rPr>
            <w:color w:val="0000FF"/>
            <w:u w:val="single" w:color="0000FF"/>
          </w:rPr>
          <w:t>javnenabavke@kucevo.rs</w:t>
        </w:r>
      </w:hyperlink>
      <w:r w:rsidRPr="00512A95">
        <w:t>.</w:t>
      </w:r>
    </w:p>
    <w:p w:rsidR="001306FF" w:rsidRDefault="00590BCA" w:rsidP="002963F9">
      <w:pPr>
        <w:pStyle w:val="BodyText"/>
        <w:spacing w:before="1"/>
        <w:ind w:left="878" w:right="883"/>
        <w:jc w:val="both"/>
      </w:pPr>
      <w:r w:rsidRPr="00512A95">
        <w:t xml:space="preserve">Конкурсна документација за предметну јавну набавку се може преузети са Портала јавних набавки Управе за јавне набавке или интернет странице наручиоца: </w:t>
      </w:r>
      <w:hyperlink r:id="rId14">
        <w:r w:rsidRPr="00512A95">
          <w:rPr>
            <w:color w:val="0000FF"/>
            <w:u w:val="single" w:color="0000FF"/>
          </w:rPr>
          <w:t>www.kucevo.rs</w:t>
        </w:r>
        <w:r w:rsidRPr="00512A95">
          <w:t>.</w:t>
        </w:r>
      </w:hyperlink>
    </w:p>
    <w:p w:rsidR="005B5458" w:rsidRPr="00E90BD4" w:rsidRDefault="005B5458" w:rsidP="00E90BD4">
      <w:pPr>
        <w:pStyle w:val="BodyText"/>
        <w:spacing w:before="1"/>
        <w:ind w:right="883"/>
        <w:jc w:val="both"/>
      </w:pPr>
    </w:p>
    <w:p w:rsidR="00512A95" w:rsidRDefault="00512A95" w:rsidP="002963F9">
      <w:pPr>
        <w:pStyle w:val="BodyText"/>
        <w:spacing w:before="1"/>
        <w:ind w:left="878" w:right="883"/>
        <w:jc w:val="both"/>
      </w:pPr>
    </w:p>
    <w:p w:rsidR="00512A95" w:rsidRPr="008C21CC" w:rsidRDefault="00512A95" w:rsidP="00512A95">
      <w:pPr>
        <w:pStyle w:val="Heading3"/>
        <w:spacing w:before="77"/>
        <w:ind w:left="517" w:right="880" w:firstLine="720"/>
        <w:jc w:val="both"/>
        <w:rPr>
          <w:sz w:val="22"/>
          <w:szCs w:val="22"/>
        </w:rPr>
      </w:pPr>
      <w:r w:rsidRPr="008C21CC">
        <w:rPr>
          <w:sz w:val="22"/>
          <w:szCs w:val="22"/>
        </w:rPr>
        <w:t>II ВРСТА, ТЕХНИЧКЕ КАРАКТЕРИСТИКЕ (СПЕЦИФИКАЦИЈЕ), КВАЛИТЕТ, КОЛИЧИНА И ОПИС РАДОВА, НАЧИН СПРОВОЂЕЊА КОНТРОЛЕ И ОБЕЗБЕЂЕЊА ГАРАНЦИЈЕ КВАЛИТЕТА, РОК ИЗВОЂЕЊА, МЕСТО ИЗВОЂЕЊА РАДОВА</w:t>
      </w:r>
    </w:p>
    <w:p w:rsidR="00512A95" w:rsidRDefault="00512A95" w:rsidP="002963F9">
      <w:pPr>
        <w:pStyle w:val="BodyText"/>
        <w:spacing w:before="1"/>
        <w:ind w:left="878" w:right="883"/>
        <w:jc w:val="both"/>
      </w:pPr>
    </w:p>
    <w:p w:rsidR="00512A95" w:rsidRPr="00ED65EC" w:rsidRDefault="00ED65EC" w:rsidP="00ED65EC">
      <w:pPr>
        <w:pStyle w:val="BodyText"/>
        <w:spacing w:before="1"/>
        <w:ind w:left="878" w:right="883"/>
        <w:jc w:val="center"/>
        <w:rPr>
          <w:b/>
        </w:rPr>
      </w:pPr>
      <w:r w:rsidRPr="00ED65EC">
        <w:rPr>
          <w:b/>
        </w:rPr>
        <w:t>ПРЕДМЕР И ПРЕДРАЧУН РАДОВА ЗА ИЗВОЂЕЊЕ РАДОВА НА ОСНОВНОЈ ШКОЛИ У РАБРОВУ ГРАЂЕВИНСКИ И  ГРАЂЕВИНСКО-ЗАНАТСКИ РАДОВИ</w:t>
      </w:r>
    </w:p>
    <w:p w:rsidR="00ED65EC" w:rsidRPr="00ED65EC" w:rsidRDefault="00ED65EC" w:rsidP="00ED65EC">
      <w:pPr>
        <w:pStyle w:val="BodyText"/>
        <w:spacing w:before="1"/>
        <w:ind w:right="883"/>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4934"/>
        <w:gridCol w:w="35"/>
        <w:gridCol w:w="2410"/>
        <w:gridCol w:w="2402"/>
        <w:gridCol w:w="7"/>
      </w:tblGrid>
      <w:tr w:rsidR="006F6180" w:rsidRPr="008C21CC" w:rsidTr="006F6180">
        <w:trPr>
          <w:trHeight w:val="295"/>
        </w:trPr>
        <w:tc>
          <w:tcPr>
            <w:tcW w:w="5460" w:type="dxa"/>
            <w:gridSpan w:val="2"/>
            <w:shd w:val="clear" w:color="auto" w:fill="auto"/>
          </w:tcPr>
          <w:p w:rsidR="006F6180" w:rsidRPr="00ED65EC" w:rsidRDefault="006F6180" w:rsidP="006F6180">
            <w:pPr>
              <w:pStyle w:val="TableContents"/>
              <w:jc w:val="center"/>
              <w:rPr>
                <w:sz w:val="22"/>
                <w:szCs w:val="22"/>
              </w:rPr>
            </w:pPr>
            <w:r w:rsidRPr="00ED65EC">
              <w:rPr>
                <w:sz w:val="22"/>
                <w:szCs w:val="22"/>
              </w:rPr>
              <w:t xml:space="preserve">Опис позиције </w:t>
            </w:r>
          </w:p>
        </w:tc>
        <w:tc>
          <w:tcPr>
            <w:tcW w:w="2445" w:type="dxa"/>
            <w:gridSpan w:val="2"/>
            <w:shd w:val="clear" w:color="auto" w:fill="auto"/>
          </w:tcPr>
          <w:p w:rsidR="006F6180" w:rsidRPr="00ED65EC" w:rsidRDefault="006F6180" w:rsidP="006F6180">
            <w:pPr>
              <w:pStyle w:val="TableContents"/>
              <w:jc w:val="center"/>
              <w:rPr>
                <w:sz w:val="22"/>
                <w:szCs w:val="22"/>
                <w:lang w:val="sr-Cyrl-CS"/>
              </w:rPr>
            </w:pPr>
            <w:r w:rsidRPr="00ED65EC">
              <w:rPr>
                <w:sz w:val="22"/>
                <w:szCs w:val="22"/>
                <w:lang w:val="sr-Cyrl-CS"/>
              </w:rPr>
              <w:t>Јединица мере</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Количина</w:t>
            </w:r>
          </w:p>
          <w:p w:rsidR="006F6180" w:rsidRPr="00ED65EC" w:rsidRDefault="006F6180" w:rsidP="006F6180">
            <w:pPr>
              <w:pStyle w:val="TableContents"/>
              <w:jc w:val="center"/>
              <w:rPr>
                <w:sz w:val="22"/>
                <w:szCs w:val="22"/>
                <w:lang w:val="sr-Cyrl-CS"/>
              </w:rPr>
            </w:pPr>
          </w:p>
        </w:tc>
      </w:tr>
      <w:tr w:rsidR="006F6180" w:rsidRPr="008C21CC" w:rsidTr="006F6180">
        <w:trPr>
          <w:trHeight w:val="295"/>
        </w:trPr>
        <w:tc>
          <w:tcPr>
            <w:tcW w:w="5460" w:type="dxa"/>
            <w:gridSpan w:val="2"/>
            <w:shd w:val="clear" w:color="auto" w:fill="auto"/>
          </w:tcPr>
          <w:p w:rsidR="006F6180" w:rsidRPr="00ED65EC" w:rsidRDefault="006F6180" w:rsidP="006F6180">
            <w:pPr>
              <w:pStyle w:val="TableContents"/>
              <w:jc w:val="center"/>
              <w:rPr>
                <w:sz w:val="22"/>
                <w:szCs w:val="22"/>
                <w:lang w:val="sr-Cyrl-CS"/>
              </w:rPr>
            </w:pPr>
            <w:r w:rsidRPr="00ED65EC">
              <w:rPr>
                <w:sz w:val="22"/>
                <w:szCs w:val="22"/>
                <w:lang w:val="sr-Cyrl-CS"/>
              </w:rPr>
              <w:t>1</w:t>
            </w:r>
          </w:p>
        </w:tc>
        <w:tc>
          <w:tcPr>
            <w:tcW w:w="2445" w:type="dxa"/>
            <w:gridSpan w:val="2"/>
            <w:shd w:val="clear" w:color="auto" w:fill="auto"/>
          </w:tcPr>
          <w:p w:rsidR="006F6180" w:rsidRPr="00ED65EC" w:rsidRDefault="006F6180" w:rsidP="006F6180">
            <w:pPr>
              <w:pStyle w:val="TableContents"/>
              <w:jc w:val="center"/>
              <w:rPr>
                <w:sz w:val="22"/>
                <w:szCs w:val="22"/>
                <w:lang w:val="sr-Cyrl-CS"/>
              </w:rPr>
            </w:pPr>
            <w:r w:rsidRPr="00ED65EC">
              <w:rPr>
                <w:sz w:val="22"/>
                <w:szCs w:val="22"/>
                <w:lang w:val="sr-Cyrl-CS"/>
              </w:rPr>
              <w:t>2</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3</w:t>
            </w:r>
          </w:p>
        </w:tc>
      </w:tr>
      <w:tr w:rsidR="006F6180" w:rsidRPr="008C21CC" w:rsidTr="006F6180">
        <w:trPr>
          <w:trHeight w:val="295"/>
        </w:trPr>
        <w:tc>
          <w:tcPr>
            <w:tcW w:w="5460" w:type="dxa"/>
            <w:gridSpan w:val="2"/>
            <w:shd w:val="clear" w:color="auto" w:fill="auto"/>
          </w:tcPr>
          <w:p w:rsidR="006F6180" w:rsidRPr="00ED65EC" w:rsidRDefault="006F6180" w:rsidP="006F6180">
            <w:pPr>
              <w:pStyle w:val="TableContents"/>
              <w:rPr>
                <w:b/>
                <w:sz w:val="22"/>
                <w:szCs w:val="22"/>
              </w:rPr>
            </w:pPr>
            <w:r w:rsidRPr="00ED65EC">
              <w:rPr>
                <w:b/>
                <w:sz w:val="22"/>
                <w:szCs w:val="22"/>
              </w:rPr>
              <w:t>I –ПРИПРЕМНИ РАДОВИ И РУШЕЊА</w:t>
            </w:r>
          </w:p>
        </w:tc>
        <w:tc>
          <w:tcPr>
            <w:tcW w:w="2445" w:type="dxa"/>
            <w:gridSpan w:val="2"/>
            <w:shd w:val="clear" w:color="auto" w:fill="auto"/>
          </w:tcPr>
          <w:p w:rsidR="006F6180" w:rsidRPr="00ED65EC" w:rsidRDefault="006F6180" w:rsidP="006F6180">
            <w:pPr>
              <w:pStyle w:val="TableContents"/>
              <w:jc w:val="center"/>
              <w:rPr>
                <w:sz w:val="22"/>
                <w:szCs w:val="22"/>
                <w:lang w:val="sr-Cyrl-CS"/>
              </w:rPr>
            </w:pPr>
          </w:p>
        </w:tc>
        <w:tc>
          <w:tcPr>
            <w:tcW w:w="2409" w:type="dxa"/>
            <w:gridSpan w:val="2"/>
          </w:tcPr>
          <w:p w:rsidR="006F6180" w:rsidRPr="00ED65EC" w:rsidRDefault="006F6180" w:rsidP="006F6180">
            <w:pPr>
              <w:pStyle w:val="TableContents"/>
              <w:jc w:val="center"/>
              <w:rPr>
                <w:sz w:val="22"/>
                <w:szCs w:val="22"/>
                <w:lang w:val="sr-Cyrl-CS"/>
              </w:rPr>
            </w:pPr>
          </w:p>
        </w:tc>
      </w:tr>
      <w:tr w:rsidR="006F6180" w:rsidRPr="008C21CC" w:rsidTr="006F6180">
        <w:tblPrEx>
          <w:tblCellMar>
            <w:left w:w="30" w:type="dxa"/>
            <w:right w:w="30" w:type="dxa"/>
          </w:tblCellMar>
          <w:tblLook w:val="0000"/>
        </w:tblPrEx>
        <w:trPr>
          <w:trHeight w:val="1063"/>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1.</w:t>
            </w:r>
          </w:p>
        </w:tc>
        <w:tc>
          <w:tcPr>
            <w:tcW w:w="4934" w:type="dxa"/>
          </w:tcPr>
          <w:p w:rsidR="006F6180" w:rsidRPr="00ED65EC" w:rsidRDefault="006F6180" w:rsidP="006F6180">
            <w:pPr>
              <w:pStyle w:val="TableContents"/>
              <w:ind w:right="101"/>
              <w:jc w:val="both"/>
              <w:rPr>
                <w:sz w:val="22"/>
                <w:szCs w:val="22"/>
              </w:rPr>
            </w:pPr>
            <w:r w:rsidRPr="00ED65EC">
              <w:rPr>
                <w:rFonts w:eastAsiaTheme="minorHAnsi"/>
                <w:color w:val="000000"/>
                <w:sz w:val="22"/>
                <w:szCs w:val="22"/>
              </w:rPr>
              <w:t xml:space="preserve">Скидање постојећих зидних керамичких плочица са избацивањем шута на депонију где одреди инвеститор. Обрачун по  </w:t>
            </w:r>
            <w:r w:rsidRPr="00ED65EC">
              <w:rPr>
                <w:sz w:val="22"/>
                <w:szCs w:val="22"/>
              </w:rPr>
              <w:t>m</w:t>
            </w:r>
            <w:r w:rsidRPr="00ED65EC">
              <w:rPr>
                <w:sz w:val="22"/>
                <w:szCs w:val="22"/>
                <w:vertAlign w:val="superscript"/>
              </w:rPr>
              <w:t xml:space="preserve">2 </w:t>
            </w:r>
          </w:p>
        </w:tc>
        <w:tc>
          <w:tcPr>
            <w:tcW w:w="2445" w:type="dxa"/>
            <w:gridSpan w:val="2"/>
            <w:vAlign w:val="center"/>
          </w:tcPr>
          <w:p w:rsidR="006F6180" w:rsidRPr="00ED65EC" w:rsidRDefault="006F6180" w:rsidP="006F6180">
            <w:pPr>
              <w:pStyle w:val="TableContents"/>
              <w:jc w:val="center"/>
              <w:rPr>
                <w:sz w:val="22"/>
                <w:szCs w:val="22"/>
              </w:rPr>
            </w:pPr>
            <w:r w:rsidRPr="00ED65EC">
              <w:rPr>
                <w:sz w:val="22"/>
                <w:szCs w:val="22"/>
              </w:rPr>
              <w:t>m</w:t>
            </w:r>
            <w:r w:rsidRPr="00ED65EC">
              <w:rPr>
                <w:sz w:val="22"/>
                <w:szCs w:val="22"/>
                <w:vertAlign w:val="superscript"/>
              </w:rPr>
              <w:t>2</w:t>
            </w:r>
          </w:p>
        </w:tc>
        <w:tc>
          <w:tcPr>
            <w:tcW w:w="2409" w:type="dxa"/>
            <w:gridSpan w:val="2"/>
            <w:vAlign w:val="center"/>
          </w:tcPr>
          <w:p w:rsidR="006F6180" w:rsidRPr="00ED65EC" w:rsidRDefault="006F6180" w:rsidP="006F6180">
            <w:pPr>
              <w:pStyle w:val="TableContents"/>
              <w:jc w:val="center"/>
              <w:rPr>
                <w:sz w:val="22"/>
                <w:szCs w:val="22"/>
              </w:rPr>
            </w:pPr>
            <w:r w:rsidRPr="00ED65EC">
              <w:rPr>
                <w:sz w:val="22"/>
                <w:szCs w:val="22"/>
              </w:rPr>
              <w:t>380,00</w:t>
            </w:r>
          </w:p>
        </w:tc>
      </w:tr>
      <w:tr w:rsidR="006F6180" w:rsidRPr="008C21CC" w:rsidTr="006F6180">
        <w:tblPrEx>
          <w:tblCellMar>
            <w:left w:w="30" w:type="dxa"/>
            <w:right w:w="30" w:type="dxa"/>
          </w:tblCellMar>
          <w:tblLook w:val="0000"/>
        </w:tblPrEx>
        <w:trPr>
          <w:trHeight w:val="1063"/>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2.</w:t>
            </w:r>
          </w:p>
        </w:tc>
        <w:tc>
          <w:tcPr>
            <w:tcW w:w="4934" w:type="dxa"/>
          </w:tcPr>
          <w:p w:rsidR="006F6180" w:rsidRPr="00ED65EC" w:rsidRDefault="006F6180" w:rsidP="006F6180">
            <w:pPr>
              <w:pStyle w:val="TableContents"/>
              <w:ind w:right="101"/>
              <w:jc w:val="both"/>
              <w:rPr>
                <w:rFonts w:eastAsiaTheme="minorHAnsi"/>
                <w:color w:val="000000"/>
                <w:sz w:val="22"/>
                <w:szCs w:val="22"/>
              </w:rPr>
            </w:pPr>
            <w:r w:rsidRPr="00ED65EC">
              <w:rPr>
                <w:rFonts w:eastAsiaTheme="minorHAnsi"/>
                <w:color w:val="000000"/>
                <w:sz w:val="22"/>
                <w:szCs w:val="22"/>
              </w:rPr>
              <w:t xml:space="preserve">Демонтажа постојећег кровног покривача објекта од бибер црепа на летвама са што мањим оштећењем приликом одлагања са одвајањем оштећеног и дотрајалог црепа. Одлагати на место где одреди инвеститор (стара школа).  Обрачун по  </w:t>
            </w:r>
            <w:r w:rsidRPr="00ED65EC">
              <w:rPr>
                <w:sz w:val="22"/>
                <w:szCs w:val="22"/>
              </w:rPr>
              <w:t>m</w:t>
            </w:r>
            <w:r w:rsidRPr="00ED65EC">
              <w:rPr>
                <w:sz w:val="22"/>
                <w:szCs w:val="22"/>
                <w:vertAlign w:val="superscript"/>
              </w:rPr>
              <w:t>2</w:t>
            </w:r>
          </w:p>
        </w:tc>
        <w:tc>
          <w:tcPr>
            <w:tcW w:w="2445" w:type="dxa"/>
            <w:gridSpan w:val="2"/>
            <w:vAlign w:val="center"/>
          </w:tcPr>
          <w:p w:rsidR="006F6180" w:rsidRPr="00ED65EC" w:rsidRDefault="006F6180" w:rsidP="006F6180">
            <w:pPr>
              <w:pStyle w:val="TableContents"/>
              <w:jc w:val="center"/>
              <w:rPr>
                <w:sz w:val="22"/>
                <w:szCs w:val="22"/>
              </w:rPr>
            </w:pPr>
            <w:r w:rsidRPr="00ED65EC">
              <w:rPr>
                <w:sz w:val="22"/>
                <w:szCs w:val="22"/>
              </w:rPr>
              <w:t>m</w:t>
            </w:r>
            <w:r w:rsidRPr="00ED65EC">
              <w:rPr>
                <w:sz w:val="22"/>
                <w:szCs w:val="22"/>
                <w:vertAlign w:val="superscript"/>
              </w:rPr>
              <w:t>2</w:t>
            </w:r>
          </w:p>
        </w:tc>
        <w:tc>
          <w:tcPr>
            <w:tcW w:w="2409" w:type="dxa"/>
            <w:gridSpan w:val="2"/>
            <w:vAlign w:val="center"/>
          </w:tcPr>
          <w:p w:rsidR="006F6180" w:rsidRPr="00ED65EC" w:rsidRDefault="006F6180" w:rsidP="006F6180">
            <w:pPr>
              <w:pStyle w:val="TableContents"/>
              <w:jc w:val="center"/>
              <w:rPr>
                <w:sz w:val="22"/>
                <w:szCs w:val="22"/>
              </w:rPr>
            </w:pPr>
            <w:r w:rsidRPr="00ED65EC">
              <w:rPr>
                <w:sz w:val="22"/>
                <w:szCs w:val="22"/>
              </w:rPr>
              <w:t>330,00</w:t>
            </w:r>
          </w:p>
        </w:tc>
      </w:tr>
      <w:tr w:rsidR="006F6180" w:rsidRPr="008C21CC" w:rsidTr="006F6180">
        <w:tblPrEx>
          <w:tblCellMar>
            <w:left w:w="30" w:type="dxa"/>
            <w:right w:w="30" w:type="dxa"/>
          </w:tblCellMar>
          <w:tblLook w:val="0000"/>
        </w:tblPrEx>
        <w:trPr>
          <w:trHeight w:val="1063"/>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3.</w:t>
            </w:r>
          </w:p>
        </w:tc>
        <w:tc>
          <w:tcPr>
            <w:tcW w:w="4934" w:type="dxa"/>
          </w:tcPr>
          <w:p w:rsidR="006F6180" w:rsidRPr="00ED65EC" w:rsidRDefault="006F6180" w:rsidP="006F6180">
            <w:pPr>
              <w:widowControl/>
              <w:adjustRightInd w:val="0"/>
              <w:ind w:right="101"/>
              <w:jc w:val="both"/>
              <w:rPr>
                <w:rFonts w:eastAsiaTheme="minorHAnsi"/>
                <w:bCs/>
                <w:color w:val="000000"/>
                <w:lang w:bidi="ar-SA"/>
              </w:rPr>
            </w:pPr>
            <w:r w:rsidRPr="00ED65EC">
              <w:rPr>
                <w:rFonts w:eastAsiaTheme="minorHAnsi"/>
                <w:bCs/>
                <w:color w:val="000000"/>
                <w:lang w:bidi="ar-SA"/>
              </w:rPr>
              <w:t>Демонтажа постојећег кровног покривача објекта од фалцованог црепа на летвама са што мањим оштећењем приликом одлагања оштећеног и дотрајалог црепа. Одлагати на место где одреди инвеститор (нова школа).</w:t>
            </w:r>
            <w:r w:rsidRPr="00ED65EC">
              <w:rPr>
                <w:rFonts w:eastAsiaTheme="minorHAnsi"/>
                <w:color w:val="000000"/>
              </w:rPr>
              <w:t xml:space="preserve"> Обрачун по  </w:t>
            </w:r>
            <w:r w:rsidRPr="00ED65EC">
              <w:t>m</w:t>
            </w:r>
            <w:r w:rsidRPr="00ED65EC">
              <w:rPr>
                <w:vertAlign w:val="superscript"/>
              </w:rPr>
              <w:t>2</w:t>
            </w:r>
          </w:p>
        </w:tc>
        <w:tc>
          <w:tcPr>
            <w:tcW w:w="2445"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t>m</w:t>
            </w:r>
            <w:r w:rsidRPr="00ED65EC">
              <w:rPr>
                <w:vertAlign w:val="superscript"/>
              </w:rPr>
              <w:t>2</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810,00</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4.</w:t>
            </w:r>
          </w:p>
        </w:tc>
        <w:tc>
          <w:tcPr>
            <w:tcW w:w="4934" w:type="dxa"/>
          </w:tcPr>
          <w:p w:rsidR="006F6180" w:rsidRPr="00ED65EC" w:rsidRDefault="006F6180" w:rsidP="006F6180">
            <w:pPr>
              <w:widowControl/>
              <w:adjustRightInd w:val="0"/>
              <w:ind w:right="101"/>
              <w:jc w:val="both"/>
              <w:rPr>
                <w:rFonts w:eastAsiaTheme="minorHAnsi"/>
                <w:bCs/>
                <w:color w:val="000000"/>
                <w:lang w:bidi="ar-SA"/>
              </w:rPr>
            </w:pPr>
            <w:r w:rsidRPr="00ED65EC">
              <w:rPr>
                <w:rFonts w:eastAsiaTheme="minorHAnsi"/>
                <w:color w:val="000000"/>
                <w:lang w:bidi="ar-SA"/>
              </w:rPr>
              <w:t>Демонтажа постојеће дрвене кровне конструкције објекта. Све елементе кровне конструкције пажљиво скинути и одложити на локацију, на место које одреди инвеститор (стара школа).</w:t>
            </w:r>
            <w:r w:rsidRPr="00ED65EC">
              <w:rPr>
                <w:rFonts w:eastAsiaTheme="minorHAnsi"/>
                <w:color w:val="000000"/>
              </w:rPr>
              <w:t xml:space="preserve"> Обрачун по  </w:t>
            </w:r>
            <w:r w:rsidRPr="00ED65EC">
              <w:t>m</w:t>
            </w:r>
            <w:r w:rsidRPr="00ED65EC">
              <w:rPr>
                <w:vertAlign w:val="superscript"/>
              </w:rPr>
              <w:t>2</w:t>
            </w:r>
          </w:p>
        </w:tc>
        <w:tc>
          <w:tcPr>
            <w:tcW w:w="2445"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t>m</w:t>
            </w:r>
            <w:r w:rsidRPr="00ED65EC">
              <w:rPr>
                <w:vertAlign w:val="superscript"/>
              </w:rPr>
              <w:t>2</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330,00</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5.</w:t>
            </w:r>
          </w:p>
        </w:tc>
        <w:tc>
          <w:tcPr>
            <w:tcW w:w="4934" w:type="dxa"/>
          </w:tcPr>
          <w:p w:rsidR="006F6180" w:rsidRPr="00ED65EC" w:rsidRDefault="006F6180" w:rsidP="006F6180">
            <w:pPr>
              <w:widowControl/>
              <w:adjustRightInd w:val="0"/>
              <w:ind w:right="101"/>
              <w:jc w:val="both"/>
              <w:rPr>
                <w:rFonts w:eastAsiaTheme="minorHAnsi"/>
                <w:bCs/>
                <w:color w:val="000000"/>
                <w:lang w:bidi="ar-SA"/>
              </w:rPr>
            </w:pPr>
            <w:r w:rsidRPr="00ED65EC">
              <w:rPr>
                <w:rFonts w:eastAsiaTheme="minorHAnsi"/>
                <w:bCs/>
                <w:color w:val="000000"/>
                <w:lang w:bidi="ar-SA"/>
              </w:rPr>
              <w:t>Демонтажа постојећих ОСБ табли са постојеће кровне грађе. Све елементе кровне конструкције пажљиво скинути и одложити на локацију, на место које одреди инвеститор (нова школа).</w:t>
            </w:r>
            <w:r w:rsidRPr="00ED65EC">
              <w:rPr>
                <w:rFonts w:eastAsiaTheme="minorHAnsi"/>
                <w:color w:val="000000"/>
              </w:rPr>
              <w:t xml:space="preserve"> Обрачун по  </w:t>
            </w:r>
            <w:r w:rsidRPr="00ED65EC">
              <w:t>m</w:t>
            </w:r>
            <w:r w:rsidRPr="00ED65EC">
              <w:rPr>
                <w:vertAlign w:val="superscript"/>
              </w:rPr>
              <w:t>2</w:t>
            </w:r>
          </w:p>
        </w:tc>
        <w:tc>
          <w:tcPr>
            <w:tcW w:w="2445" w:type="dxa"/>
            <w:gridSpan w:val="2"/>
            <w:vAlign w:val="center"/>
          </w:tcPr>
          <w:p w:rsidR="006F6180" w:rsidRPr="00ED65EC" w:rsidRDefault="006F6180" w:rsidP="006F6180">
            <w:pPr>
              <w:widowControl/>
              <w:adjustRightInd w:val="0"/>
              <w:jc w:val="center"/>
              <w:rPr>
                <w:rFonts w:eastAsiaTheme="minorHAnsi"/>
                <w:bCs/>
                <w:color w:val="000000"/>
                <w:vertAlign w:val="superscript"/>
                <w:lang w:bidi="ar-SA"/>
              </w:rPr>
            </w:pPr>
            <w:r w:rsidRPr="00ED65EC">
              <w:t>m</w:t>
            </w:r>
            <w:r w:rsidRPr="00ED65EC">
              <w:rPr>
                <w:vertAlign w:val="superscript"/>
              </w:rPr>
              <w:t>2</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810,00</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6.</w:t>
            </w:r>
          </w:p>
        </w:tc>
        <w:tc>
          <w:tcPr>
            <w:tcW w:w="4934" w:type="dxa"/>
          </w:tcPr>
          <w:p w:rsidR="006F6180" w:rsidRPr="00ED65EC" w:rsidRDefault="006F6180" w:rsidP="006F6180">
            <w:pPr>
              <w:widowControl/>
              <w:adjustRightInd w:val="0"/>
              <w:ind w:right="101"/>
              <w:jc w:val="both"/>
              <w:rPr>
                <w:rFonts w:eastAsiaTheme="minorHAnsi"/>
                <w:color w:val="000000"/>
                <w:lang w:bidi="ar-SA"/>
              </w:rPr>
            </w:pPr>
            <w:r w:rsidRPr="00ED65EC">
              <w:rPr>
                <w:rFonts w:eastAsiaTheme="minorHAnsi"/>
                <w:color w:val="000000"/>
                <w:lang w:bidi="ar-SA"/>
              </w:rPr>
              <w:t>Демонтажа постојећих олучних хоризонтала и вертикала објекта. Све елементе кровне конструкције пажљиво скинути и одложити на локацију, на место које одреди инвеститор (стара школа).</w:t>
            </w:r>
            <w:r w:rsidRPr="00ED65EC">
              <w:rPr>
                <w:rFonts w:eastAsiaTheme="minorHAnsi"/>
                <w:color w:val="000000"/>
              </w:rPr>
              <w:t xml:space="preserve"> Обрачун по  </w:t>
            </w:r>
            <w:r w:rsidRPr="00ED65EC">
              <w:t>m</w:t>
            </w:r>
            <w:r w:rsidRPr="00ED65EC">
              <w:rPr>
                <w:vertAlign w:val="superscript"/>
              </w:rPr>
              <w:t>1</w:t>
            </w:r>
          </w:p>
        </w:tc>
        <w:tc>
          <w:tcPr>
            <w:tcW w:w="2445" w:type="dxa"/>
            <w:gridSpan w:val="2"/>
            <w:vAlign w:val="center"/>
          </w:tcPr>
          <w:p w:rsidR="006F6180" w:rsidRPr="00ED65EC" w:rsidRDefault="006F6180" w:rsidP="006F6180">
            <w:pPr>
              <w:widowControl/>
              <w:adjustRightInd w:val="0"/>
              <w:jc w:val="center"/>
              <w:rPr>
                <w:rFonts w:eastAsiaTheme="minorHAnsi"/>
                <w:color w:val="000000"/>
                <w:vertAlign w:val="superscript"/>
                <w:lang w:bidi="ar-SA"/>
              </w:rPr>
            </w:pPr>
            <w:r w:rsidRPr="00ED65EC">
              <w:t>m</w:t>
            </w:r>
            <w:r w:rsidRPr="00ED65EC">
              <w:rPr>
                <w:rFonts w:eastAsiaTheme="minorHAnsi"/>
                <w:color w:val="000000"/>
                <w:vertAlign w:val="superscript"/>
                <w:lang w:bidi="ar-SA"/>
              </w:rPr>
              <w:t>1</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152,50</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color w:val="000000"/>
                <w:lang w:bidi="ar-SA"/>
              </w:rPr>
            </w:pPr>
            <w:r w:rsidRPr="00ED65EC">
              <w:rPr>
                <w:rFonts w:eastAsiaTheme="minorHAnsi"/>
                <w:b/>
                <w:color w:val="000000"/>
                <w:lang w:bidi="ar-SA"/>
              </w:rPr>
              <w:t>7.</w:t>
            </w:r>
          </w:p>
        </w:tc>
        <w:tc>
          <w:tcPr>
            <w:tcW w:w="4934" w:type="dxa"/>
          </w:tcPr>
          <w:p w:rsidR="006F6180" w:rsidRPr="00ED65EC" w:rsidRDefault="006F6180" w:rsidP="006F6180">
            <w:pPr>
              <w:widowControl/>
              <w:adjustRightInd w:val="0"/>
              <w:ind w:right="101"/>
              <w:jc w:val="both"/>
              <w:rPr>
                <w:rFonts w:eastAsiaTheme="minorHAnsi"/>
                <w:color w:val="000000"/>
                <w:lang w:bidi="ar-SA"/>
              </w:rPr>
            </w:pPr>
            <w:r w:rsidRPr="00ED65EC">
              <w:rPr>
                <w:rFonts w:eastAsiaTheme="minorHAnsi"/>
                <w:color w:val="000000"/>
                <w:lang w:bidi="ar-SA"/>
              </w:rPr>
              <w:t>Демонтажа постојећих олучних хоризонтала и вертикала објекта. Све елементе кровне конструкције пажљиво скинути и одложити на локацију, на место које одреди инвеститор (нова школа).</w:t>
            </w:r>
            <w:r w:rsidRPr="00ED65EC">
              <w:rPr>
                <w:rFonts w:eastAsiaTheme="minorHAnsi"/>
                <w:color w:val="000000"/>
              </w:rPr>
              <w:t xml:space="preserve"> Обрачун по  </w:t>
            </w:r>
            <w:r w:rsidRPr="00ED65EC">
              <w:t>m</w:t>
            </w:r>
            <w:r w:rsidRPr="00ED65EC">
              <w:rPr>
                <w:vertAlign w:val="superscript"/>
              </w:rPr>
              <w:t>1</w:t>
            </w:r>
          </w:p>
        </w:tc>
        <w:tc>
          <w:tcPr>
            <w:tcW w:w="2445" w:type="dxa"/>
            <w:gridSpan w:val="2"/>
            <w:vAlign w:val="center"/>
          </w:tcPr>
          <w:p w:rsidR="006F6180" w:rsidRPr="00ED65EC" w:rsidRDefault="006F6180" w:rsidP="006F6180">
            <w:pPr>
              <w:widowControl/>
              <w:adjustRightInd w:val="0"/>
              <w:jc w:val="center"/>
              <w:rPr>
                <w:rFonts w:eastAsiaTheme="minorHAnsi"/>
                <w:color w:val="000000"/>
                <w:vertAlign w:val="superscript"/>
                <w:lang w:bidi="ar-SA"/>
              </w:rPr>
            </w:pPr>
            <w:r w:rsidRPr="00ED65EC">
              <w:t>m</w:t>
            </w:r>
            <w:r w:rsidRPr="00ED65EC">
              <w:rPr>
                <w:rFonts w:eastAsiaTheme="minorHAnsi"/>
                <w:color w:val="000000"/>
                <w:vertAlign w:val="superscript"/>
                <w:lang w:bidi="ar-SA"/>
              </w:rPr>
              <w:t>1</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175,00</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II</w:t>
            </w:r>
          </w:p>
        </w:tc>
        <w:tc>
          <w:tcPr>
            <w:tcW w:w="4934" w:type="dxa"/>
          </w:tcPr>
          <w:p w:rsidR="006F6180" w:rsidRPr="00ED65EC" w:rsidRDefault="006F6180" w:rsidP="006F6180">
            <w:pPr>
              <w:widowControl/>
              <w:adjustRightInd w:val="0"/>
              <w:ind w:right="101"/>
              <w:jc w:val="both"/>
              <w:rPr>
                <w:rFonts w:eastAsiaTheme="minorHAnsi"/>
                <w:b/>
                <w:color w:val="000000"/>
                <w:lang w:bidi="ar-SA"/>
              </w:rPr>
            </w:pPr>
            <w:r w:rsidRPr="00ED65EC">
              <w:rPr>
                <w:rFonts w:eastAsiaTheme="minorHAnsi"/>
                <w:b/>
                <w:color w:val="000000"/>
                <w:lang w:bidi="ar-SA"/>
              </w:rPr>
              <w:t>ХИДРО И ТЕРМОИЗОЛАЦИОНИ РАДОВИ</w:t>
            </w:r>
          </w:p>
        </w:tc>
        <w:tc>
          <w:tcPr>
            <w:tcW w:w="2445" w:type="dxa"/>
            <w:gridSpan w:val="2"/>
          </w:tcPr>
          <w:p w:rsidR="006F6180" w:rsidRPr="00ED65EC" w:rsidRDefault="006F6180" w:rsidP="006F6180">
            <w:pPr>
              <w:widowControl/>
              <w:adjustRightInd w:val="0"/>
              <w:rPr>
                <w:rFonts w:eastAsiaTheme="minorHAnsi"/>
                <w:color w:val="000000"/>
                <w:lang w:bidi="ar-SA"/>
              </w:rPr>
            </w:pPr>
          </w:p>
        </w:tc>
        <w:tc>
          <w:tcPr>
            <w:tcW w:w="2409" w:type="dxa"/>
            <w:gridSpan w:val="2"/>
          </w:tcPr>
          <w:p w:rsidR="006F6180" w:rsidRPr="00ED65EC" w:rsidRDefault="006F6180" w:rsidP="006F6180">
            <w:pPr>
              <w:widowControl/>
              <w:adjustRightInd w:val="0"/>
              <w:rPr>
                <w:rFonts w:eastAsiaTheme="minorHAnsi"/>
                <w:color w:val="000000"/>
                <w:lang w:bidi="ar-SA"/>
              </w:rPr>
            </w:pPr>
          </w:p>
        </w:tc>
      </w:tr>
      <w:tr w:rsidR="006F6180" w:rsidRPr="008C21CC" w:rsidTr="006F6180">
        <w:tblPrEx>
          <w:tblCellMar>
            <w:left w:w="30" w:type="dxa"/>
            <w:right w:w="30" w:type="dxa"/>
          </w:tblCellMar>
          <w:tblLook w:val="0000"/>
        </w:tblPrEx>
        <w:trPr>
          <w:trHeight w:val="56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Ред. број</w:t>
            </w:r>
          </w:p>
        </w:tc>
        <w:tc>
          <w:tcPr>
            <w:tcW w:w="4934" w:type="dxa"/>
          </w:tcPr>
          <w:p w:rsidR="006F6180" w:rsidRPr="00ED65EC" w:rsidRDefault="006F6180" w:rsidP="006F6180">
            <w:pPr>
              <w:pStyle w:val="TableContents"/>
              <w:jc w:val="center"/>
              <w:rPr>
                <w:sz w:val="22"/>
                <w:szCs w:val="22"/>
              </w:rPr>
            </w:pPr>
            <w:r w:rsidRPr="00ED65EC">
              <w:rPr>
                <w:sz w:val="22"/>
                <w:szCs w:val="22"/>
              </w:rPr>
              <w:t xml:space="preserve">Опис позиције </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Јединица мере</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Количина</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p>
        </w:tc>
        <w:tc>
          <w:tcPr>
            <w:tcW w:w="4934" w:type="dxa"/>
          </w:tcPr>
          <w:p w:rsidR="006F6180" w:rsidRPr="00ED65EC" w:rsidRDefault="006F6180" w:rsidP="006F6180">
            <w:pPr>
              <w:pStyle w:val="TableContents"/>
              <w:jc w:val="center"/>
              <w:rPr>
                <w:sz w:val="22"/>
                <w:szCs w:val="22"/>
                <w:lang w:val="sr-Cyrl-CS"/>
              </w:rPr>
            </w:pPr>
            <w:r w:rsidRPr="00ED65EC">
              <w:rPr>
                <w:sz w:val="22"/>
                <w:szCs w:val="22"/>
                <w:lang w:val="sr-Cyrl-CS"/>
              </w:rPr>
              <w:t>1</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2</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3</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1.</w:t>
            </w:r>
          </w:p>
        </w:tc>
        <w:tc>
          <w:tcPr>
            <w:tcW w:w="4934" w:type="dxa"/>
          </w:tcPr>
          <w:p w:rsidR="006F6180" w:rsidRPr="00ED65EC" w:rsidRDefault="006F6180" w:rsidP="006F6180">
            <w:pPr>
              <w:widowControl/>
              <w:adjustRightInd w:val="0"/>
              <w:ind w:right="101"/>
              <w:jc w:val="both"/>
              <w:rPr>
                <w:rFonts w:eastAsiaTheme="minorHAnsi"/>
                <w:color w:val="000000"/>
                <w:lang w:bidi="ar-SA"/>
              </w:rPr>
            </w:pPr>
            <w:r w:rsidRPr="00ED65EC">
              <w:rPr>
                <w:rFonts w:eastAsiaTheme="minorHAnsi"/>
                <w:color w:val="000000"/>
                <w:lang w:bidi="ar-SA"/>
              </w:rPr>
              <w:t xml:space="preserve">Хоризонтална хидроизолација мокрих чворова од </w:t>
            </w:r>
            <w:r w:rsidRPr="00ED65EC">
              <w:rPr>
                <w:rFonts w:eastAsiaTheme="minorHAnsi"/>
                <w:color w:val="000000"/>
                <w:lang w:bidi="ar-SA"/>
              </w:rPr>
              <w:lastRenderedPageBreak/>
              <w:t xml:space="preserve">једног слоја кондора d=4mm. Обрачун по 1 </w:t>
            </w:r>
            <w:r w:rsidRPr="00ED65EC">
              <w:t xml:space="preserve"> m</w:t>
            </w:r>
            <w:r w:rsidRPr="00ED65EC">
              <w:rPr>
                <w:vertAlign w:val="superscript"/>
              </w:rPr>
              <w:t>2</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lastRenderedPageBreak/>
              <w:t>m</w:t>
            </w:r>
            <w:r w:rsidRPr="00ED65EC">
              <w:rPr>
                <w:vertAlign w:val="superscript"/>
              </w:rPr>
              <w:t>2</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121,00</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lastRenderedPageBreak/>
              <w:t>2.</w:t>
            </w:r>
          </w:p>
        </w:tc>
        <w:tc>
          <w:tcPr>
            <w:tcW w:w="4934" w:type="dxa"/>
          </w:tcPr>
          <w:p w:rsidR="006F6180" w:rsidRPr="00ED65EC" w:rsidRDefault="006F6180" w:rsidP="006F6180">
            <w:pPr>
              <w:widowControl/>
              <w:adjustRightInd w:val="0"/>
              <w:ind w:right="101"/>
              <w:jc w:val="both"/>
              <w:rPr>
                <w:rFonts w:eastAsiaTheme="minorHAnsi"/>
                <w:color w:val="000000"/>
                <w:lang w:bidi="ar-SA"/>
              </w:rPr>
            </w:pPr>
            <w:r w:rsidRPr="00ED65EC">
              <w:rPr>
                <w:rFonts w:eastAsiaTheme="minorHAnsi"/>
                <w:color w:val="000000"/>
                <w:lang w:bidi="ar-SA"/>
              </w:rPr>
              <w:t xml:space="preserve">Постављање хидро и термоизолација крова од паропропусне бране.  Обрачун по 1 </w:t>
            </w:r>
            <w:r w:rsidRPr="00ED65EC">
              <w:t xml:space="preserve"> m</w:t>
            </w:r>
            <w:r w:rsidRPr="00ED65EC">
              <w:rPr>
                <w:vertAlign w:val="superscript"/>
              </w:rPr>
              <w:t>2</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t>m</w:t>
            </w:r>
            <w:r w:rsidRPr="00ED65EC">
              <w:rPr>
                <w:vertAlign w:val="superscript"/>
              </w:rPr>
              <w:t>2</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1.340,00</w:t>
            </w:r>
          </w:p>
        </w:tc>
      </w:tr>
      <w:tr w:rsidR="006F6180" w:rsidRPr="00ED65EC" w:rsidTr="006F6180">
        <w:tblPrEx>
          <w:tblCellMar>
            <w:left w:w="30" w:type="dxa"/>
            <w:right w:w="30" w:type="dxa"/>
          </w:tblCellMar>
          <w:tblLook w:val="0000"/>
        </w:tblPrEx>
        <w:trPr>
          <w:gridAfter w:val="1"/>
          <w:wAfter w:w="7" w:type="dxa"/>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III</w:t>
            </w:r>
          </w:p>
        </w:tc>
        <w:tc>
          <w:tcPr>
            <w:tcW w:w="9781" w:type="dxa"/>
            <w:gridSpan w:val="4"/>
            <w:tcBorders>
              <w:top w:val="nil"/>
              <w:bottom w:val="nil"/>
            </w:tcBorders>
            <w:shd w:val="clear" w:color="auto" w:fill="auto"/>
          </w:tcPr>
          <w:p w:rsidR="006F6180" w:rsidRPr="00ED65EC" w:rsidRDefault="006F6180" w:rsidP="006F6180">
            <w:pPr>
              <w:rPr>
                <w:b/>
                <w:bCs/>
              </w:rPr>
            </w:pPr>
            <w:r w:rsidRPr="00ED65EC">
              <w:rPr>
                <w:b/>
                <w:bCs/>
              </w:rPr>
              <w:t>ТЕСАРСКИ РАДОВИ</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Ред. Број</w:t>
            </w:r>
          </w:p>
        </w:tc>
        <w:tc>
          <w:tcPr>
            <w:tcW w:w="4934" w:type="dxa"/>
          </w:tcPr>
          <w:p w:rsidR="006F6180" w:rsidRPr="00ED65EC" w:rsidRDefault="006F6180" w:rsidP="006F6180">
            <w:pPr>
              <w:pStyle w:val="TableContents"/>
              <w:jc w:val="center"/>
              <w:rPr>
                <w:sz w:val="22"/>
                <w:szCs w:val="22"/>
              </w:rPr>
            </w:pPr>
            <w:r w:rsidRPr="00ED65EC">
              <w:rPr>
                <w:sz w:val="22"/>
                <w:szCs w:val="22"/>
              </w:rPr>
              <w:t xml:space="preserve">Опис позиције </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Јединица мере</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Количина</w:t>
            </w:r>
          </w:p>
          <w:p w:rsidR="006F6180" w:rsidRPr="00ED65EC" w:rsidRDefault="006F6180" w:rsidP="006F6180">
            <w:pPr>
              <w:pStyle w:val="TableContents"/>
              <w:jc w:val="center"/>
              <w:rPr>
                <w:sz w:val="22"/>
                <w:szCs w:val="22"/>
                <w:lang w:val="sr-Cyrl-CS"/>
              </w:rPr>
            </w:pP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p>
        </w:tc>
        <w:tc>
          <w:tcPr>
            <w:tcW w:w="4934" w:type="dxa"/>
          </w:tcPr>
          <w:p w:rsidR="006F6180" w:rsidRPr="00ED65EC" w:rsidRDefault="006F6180" w:rsidP="006F6180">
            <w:pPr>
              <w:pStyle w:val="TableContents"/>
              <w:jc w:val="center"/>
              <w:rPr>
                <w:sz w:val="22"/>
                <w:szCs w:val="22"/>
                <w:lang w:val="sr-Cyrl-CS"/>
              </w:rPr>
            </w:pPr>
            <w:r w:rsidRPr="00ED65EC">
              <w:rPr>
                <w:sz w:val="22"/>
                <w:szCs w:val="22"/>
                <w:lang w:val="sr-Cyrl-CS"/>
              </w:rPr>
              <w:t>1</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2</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3</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p>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1.</w:t>
            </w:r>
          </w:p>
        </w:tc>
        <w:tc>
          <w:tcPr>
            <w:tcW w:w="4934" w:type="dxa"/>
          </w:tcPr>
          <w:p w:rsidR="006F6180" w:rsidRPr="00ED65EC" w:rsidRDefault="006F6180" w:rsidP="006F6180">
            <w:pPr>
              <w:widowControl/>
              <w:adjustRightInd w:val="0"/>
              <w:ind w:right="101"/>
              <w:jc w:val="both"/>
              <w:rPr>
                <w:rFonts w:eastAsiaTheme="minorHAnsi"/>
                <w:color w:val="000000"/>
                <w:lang w:bidi="ar-SA"/>
              </w:rPr>
            </w:pPr>
            <w:r w:rsidRPr="00ED65EC">
              <w:rPr>
                <w:rFonts w:eastAsiaTheme="minorHAnsi"/>
                <w:color w:val="000000"/>
                <w:lang w:bidi="ar-SA"/>
              </w:rPr>
              <w:t xml:space="preserve">Израда дрвене кровне конструкције од четинара II класе са целокипним оковом. Обрачун по </w:t>
            </w:r>
            <w:r w:rsidRPr="00ED65EC">
              <w:t xml:space="preserve"> m</w:t>
            </w:r>
            <w:r w:rsidRPr="00ED65EC">
              <w:rPr>
                <w:vertAlign w:val="superscript"/>
              </w:rPr>
              <w:t xml:space="preserve">2  </w:t>
            </w:r>
            <w:r w:rsidRPr="00ED65EC">
              <w:rPr>
                <w:rFonts w:eastAsiaTheme="minorHAnsi"/>
                <w:color w:val="000000"/>
                <w:lang w:bidi="ar-SA"/>
              </w:rPr>
              <w:t>хоризонталне пројекције (бруто површина задње етаже) –двоводни кров-двострука столица</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t>m</w:t>
            </w:r>
            <w:r w:rsidRPr="00ED65EC">
              <w:rPr>
                <w:vertAlign w:val="superscript"/>
              </w:rPr>
              <w:t>2</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1.340,00</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p>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2.</w:t>
            </w:r>
          </w:p>
        </w:tc>
        <w:tc>
          <w:tcPr>
            <w:tcW w:w="4934" w:type="dxa"/>
          </w:tcPr>
          <w:p w:rsidR="006F6180" w:rsidRPr="00ED65EC" w:rsidRDefault="006F6180" w:rsidP="006F6180">
            <w:pPr>
              <w:widowControl/>
              <w:adjustRightInd w:val="0"/>
              <w:ind w:right="101"/>
              <w:jc w:val="both"/>
              <w:rPr>
                <w:rFonts w:eastAsiaTheme="minorHAnsi"/>
                <w:color w:val="000000"/>
                <w:lang w:bidi="ar-SA"/>
              </w:rPr>
            </w:pPr>
            <w:r w:rsidRPr="00ED65EC">
              <w:rPr>
                <w:rFonts w:eastAsiaTheme="minorHAnsi"/>
                <w:color w:val="000000"/>
                <w:lang w:bidi="ar-SA"/>
              </w:rPr>
              <w:t xml:space="preserve">Подашчавање кровне конструкције ОСБ таблама преко кровне грађе (и стара и нова школа). Обрачун по </w:t>
            </w:r>
            <w:r w:rsidRPr="00ED65EC">
              <w:t xml:space="preserve"> m</w:t>
            </w:r>
            <w:r w:rsidRPr="00ED65EC">
              <w:rPr>
                <w:vertAlign w:val="superscript"/>
              </w:rPr>
              <w:t>2</w:t>
            </w:r>
            <w:r w:rsidRPr="00ED65EC">
              <w:rPr>
                <w:rFonts w:eastAsiaTheme="minorHAnsi"/>
                <w:color w:val="000000"/>
                <w:lang w:bidi="ar-SA"/>
              </w:rPr>
              <w:t>хоризонталне пројекције (бруто површина задње етаже).</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t>m</w:t>
            </w:r>
            <w:r w:rsidRPr="00ED65EC">
              <w:rPr>
                <w:vertAlign w:val="superscript"/>
              </w:rPr>
              <w:t>2</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1.340,00</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3.</w:t>
            </w:r>
          </w:p>
        </w:tc>
        <w:tc>
          <w:tcPr>
            <w:tcW w:w="4934" w:type="dxa"/>
          </w:tcPr>
          <w:p w:rsidR="006F6180" w:rsidRPr="00ED65EC" w:rsidRDefault="006F6180" w:rsidP="006F6180">
            <w:pPr>
              <w:widowControl/>
              <w:adjustRightInd w:val="0"/>
              <w:ind w:right="101"/>
              <w:jc w:val="both"/>
              <w:rPr>
                <w:rFonts w:eastAsiaTheme="minorHAnsi"/>
                <w:color w:val="000000"/>
                <w:lang w:bidi="ar-SA"/>
              </w:rPr>
            </w:pPr>
            <w:r w:rsidRPr="00ED65EC">
              <w:rPr>
                <w:rFonts w:eastAsiaTheme="minorHAnsi"/>
                <w:color w:val="000000"/>
                <w:lang w:bidi="ar-SA"/>
              </w:rPr>
              <w:t>Летвање преко ОСБ табли летвама 3/5 cm за покривање фалцованим црепом-нова школа и бибер црепом-стара школа (бруто површина задње етаже).</w:t>
            </w:r>
          </w:p>
        </w:tc>
        <w:tc>
          <w:tcPr>
            <w:tcW w:w="2445" w:type="dxa"/>
            <w:gridSpan w:val="2"/>
            <w:vAlign w:val="center"/>
          </w:tcPr>
          <w:p w:rsidR="006F6180" w:rsidRPr="00ED65EC" w:rsidRDefault="006F6180" w:rsidP="006F6180">
            <w:pPr>
              <w:widowControl/>
              <w:adjustRightInd w:val="0"/>
              <w:jc w:val="center"/>
            </w:pPr>
            <w:r w:rsidRPr="00ED65EC">
              <w:t>m</w:t>
            </w:r>
            <w:r w:rsidRPr="00ED65EC">
              <w:rPr>
                <w:vertAlign w:val="superscript"/>
              </w:rPr>
              <w:t>2</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1.340,00</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IV</w:t>
            </w:r>
          </w:p>
        </w:tc>
        <w:tc>
          <w:tcPr>
            <w:tcW w:w="4934" w:type="dxa"/>
          </w:tcPr>
          <w:p w:rsidR="006F6180" w:rsidRPr="00ED65EC" w:rsidRDefault="006F6180" w:rsidP="006F6180">
            <w:pPr>
              <w:widowControl/>
              <w:adjustRightInd w:val="0"/>
              <w:ind w:right="101"/>
              <w:jc w:val="both"/>
              <w:rPr>
                <w:rFonts w:eastAsiaTheme="minorHAnsi"/>
                <w:b/>
                <w:color w:val="000000"/>
                <w:lang w:bidi="ar-SA"/>
              </w:rPr>
            </w:pPr>
            <w:r w:rsidRPr="00ED65EC">
              <w:rPr>
                <w:rFonts w:eastAsiaTheme="minorHAnsi"/>
                <w:b/>
                <w:color w:val="000000"/>
                <w:lang w:bidi="ar-SA"/>
              </w:rPr>
              <w:t>ПОКРИВАЧКИ РАДОВИ</w:t>
            </w:r>
          </w:p>
        </w:tc>
        <w:tc>
          <w:tcPr>
            <w:tcW w:w="2445" w:type="dxa"/>
            <w:gridSpan w:val="2"/>
          </w:tcPr>
          <w:p w:rsidR="006F6180" w:rsidRPr="00ED65EC" w:rsidRDefault="006F6180" w:rsidP="006F6180">
            <w:pPr>
              <w:widowControl/>
              <w:adjustRightInd w:val="0"/>
              <w:jc w:val="center"/>
              <w:rPr>
                <w:rFonts w:eastAsiaTheme="minorHAnsi"/>
                <w:color w:val="000000"/>
                <w:lang w:bidi="ar-SA"/>
              </w:rPr>
            </w:pPr>
          </w:p>
        </w:tc>
        <w:tc>
          <w:tcPr>
            <w:tcW w:w="2409" w:type="dxa"/>
            <w:gridSpan w:val="2"/>
          </w:tcPr>
          <w:p w:rsidR="006F6180" w:rsidRPr="00ED65EC" w:rsidRDefault="006F6180" w:rsidP="006F6180">
            <w:pPr>
              <w:widowControl/>
              <w:adjustRightInd w:val="0"/>
              <w:jc w:val="right"/>
              <w:rPr>
                <w:rFonts w:eastAsiaTheme="minorHAnsi"/>
                <w:color w:val="000000"/>
                <w:lang w:bidi="ar-SA"/>
              </w:rPr>
            </w:pP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Ред. број</w:t>
            </w:r>
          </w:p>
        </w:tc>
        <w:tc>
          <w:tcPr>
            <w:tcW w:w="4934" w:type="dxa"/>
          </w:tcPr>
          <w:p w:rsidR="006F6180" w:rsidRPr="00ED65EC" w:rsidRDefault="006F6180" w:rsidP="006F6180">
            <w:pPr>
              <w:pStyle w:val="TableContents"/>
              <w:jc w:val="center"/>
              <w:rPr>
                <w:sz w:val="22"/>
                <w:szCs w:val="22"/>
              </w:rPr>
            </w:pPr>
            <w:r w:rsidRPr="00ED65EC">
              <w:rPr>
                <w:sz w:val="22"/>
                <w:szCs w:val="22"/>
              </w:rPr>
              <w:t xml:space="preserve">Опис позиције </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Јединица мере</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Количина</w:t>
            </w:r>
          </w:p>
          <w:p w:rsidR="006F6180" w:rsidRPr="00ED65EC" w:rsidRDefault="006F6180" w:rsidP="006F6180">
            <w:pPr>
              <w:pStyle w:val="TableContents"/>
              <w:jc w:val="center"/>
              <w:rPr>
                <w:sz w:val="22"/>
                <w:szCs w:val="22"/>
                <w:lang w:val="sr-Cyrl-CS"/>
              </w:rPr>
            </w:pP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p>
        </w:tc>
        <w:tc>
          <w:tcPr>
            <w:tcW w:w="4934" w:type="dxa"/>
          </w:tcPr>
          <w:p w:rsidR="006F6180" w:rsidRPr="00ED65EC" w:rsidRDefault="006F6180" w:rsidP="006F6180">
            <w:pPr>
              <w:pStyle w:val="TableContents"/>
              <w:jc w:val="center"/>
              <w:rPr>
                <w:sz w:val="22"/>
                <w:szCs w:val="22"/>
                <w:lang w:val="sr-Cyrl-CS"/>
              </w:rPr>
            </w:pPr>
            <w:r w:rsidRPr="00ED65EC">
              <w:rPr>
                <w:sz w:val="22"/>
                <w:szCs w:val="22"/>
                <w:lang w:val="sr-Cyrl-CS"/>
              </w:rPr>
              <w:t>1</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2</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3</w:t>
            </w:r>
          </w:p>
        </w:tc>
      </w:tr>
      <w:tr w:rsidR="006F6180" w:rsidRPr="008C21CC" w:rsidTr="006F6180">
        <w:tblPrEx>
          <w:tblCellMar>
            <w:left w:w="30" w:type="dxa"/>
            <w:right w:w="30" w:type="dxa"/>
          </w:tblCellMar>
          <w:tblLook w:val="0000"/>
        </w:tblPrEx>
        <w:trPr>
          <w:trHeight w:val="760"/>
        </w:trPr>
        <w:tc>
          <w:tcPr>
            <w:tcW w:w="526" w:type="dxa"/>
            <w:vMerge w:val="restart"/>
          </w:tcPr>
          <w:p w:rsidR="006F6180" w:rsidRPr="00ED65EC" w:rsidRDefault="006F6180" w:rsidP="006F6180">
            <w:pPr>
              <w:rPr>
                <w:rFonts w:eastAsiaTheme="minorHAnsi"/>
                <w:lang w:bidi="ar-SA"/>
              </w:rPr>
            </w:pPr>
            <w:r w:rsidRPr="00ED65EC">
              <w:rPr>
                <w:rFonts w:eastAsiaTheme="minorHAnsi"/>
                <w:lang w:bidi="ar-SA"/>
              </w:rPr>
              <w:t>1.</w:t>
            </w:r>
          </w:p>
        </w:tc>
        <w:tc>
          <w:tcPr>
            <w:tcW w:w="4934" w:type="dxa"/>
          </w:tcPr>
          <w:p w:rsidR="006F6180" w:rsidRPr="00ED65EC" w:rsidRDefault="006F6180" w:rsidP="006F6180">
            <w:pPr>
              <w:widowControl/>
              <w:adjustRightInd w:val="0"/>
              <w:ind w:right="101"/>
              <w:jc w:val="both"/>
              <w:rPr>
                <w:rFonts w:eastAsiaTheme="minorHAnsi"/>
                <w:color w:val="000000"/>
                <w:lang w:bidi="ar-SA"/>
              </w:rPr>
            </w:pPr>
            <w:r w:rsidRPr="00ED65EC">
              <w:rPr>
                <w:rFonts w:eastAsiaTheme="minorHAnsi"/>
                <w:color w:val="000000"/>
                <w:lang w:bidi="ar-SA"/>
              </w:rPr>
              <w:t>Покривање кровне површине преко већ постављених летава на ОСБ таблама (и стара и нова школа):</w:t>
            </w:r>
          </w:p>
        </w:tc>
        <w:tc>
          <w:tcPr>
            <w:tcW w:w="2445" w:type="dxa"/>
            <w:gridSpan w:val="2"/>
            <w:vAlign w:val="center"/>
          </w:tcPr>
          <w:p w:rsidR="006F6180" w:rsidRPr="00ED65EC" w:rsidRDefault="006F6180" w:rsidP="006F6180">
            <w:pPr>
              <w:widowControl/>
              <w:adjustRightInd w:val="0"/>
              <w:jc w:val="center"/>
              <w:rPr>
                <w:rFonts w:eastAsiaTheme="minorHAnsi"/>
                <w:bCs/>
                <w:color w:val="000000"/>
                <w:lang w:bidi="ar-SA"/>
              </w:rPr>
            </w:pPr>
          </w:p>
          <w:p w:rsidR="006F6180" w:rsidRPr="00ED65EC" w:rsidRDefault="006F6180" w:rsidP="006F6180">
            <w:pPr>
              <w:widowControl/>
              <w:adjustRightInd w:val="0"/>
              <w:jc w:val="center"/>
              <w:rPr>
                <w:rFonts w:eastAsiaTheme="minorHAnsi"/>
                <w:bCs/>
                <w:color w:val="000000"/>
                <w:lang w:bidi="ar-SA"/>
              </w:rPr>
            </w:pPr>
          </w:p>
          <w:p w:rsidR="006F6180" w:rsidRPr="00ED65EC" w:rsidRDefault="006F6180" w:rsidP="006F6180">
            <w:pPr>
              <w:widowControl/>
              <w:adjustRightInd w:val="0"/>
              <w:jc w:val="center"/>
              <w:rPr>
                <w:rFonts w:eastAsiaTheme="minorHAnsi"/>
                <w:bCs/>
                <w:color w:val="000000"/>
                <w:vertAlign w:val="superscript"/>
                <w:lang w:bidi="ar-SA"/>
              </w:rPr>
            </w:pP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p>
        </w:tc>
      </w:tr>
      <w:tr w:rsidR="006F6180" w:rsidRPr="008C21CC" w:rsidTr="006F6180">
        <w:tblPrEx>
          <w:tblCellMar>
            <w:left w:w="30" w:type="dxa"/>
            <w:right w:w="30" w:type="dxa"/>
          </w:tblCellMar>
          <w:tblLook w:val="0000"/>
        </w:tblPrEx>
        <w:trPr>
          <w:trHeight w:val="258"/>
        </w:trPr>
        <w:tc>
          <w:tcPr>
            <w:tcW w:w="526" w:type="dxa"/>
            <w:vMerge/>
          </w:tcPr>
          <w:p w:rsidR="006F6180" w:rsidRPr="00ED65EC" w:rsidRDefault="006F6180" w:rsidP="006F6180">
            <w:pPr>
              <w:rPr>
                <w:rFonts w:eastAsiaTheme="minorHAnsi"/>
                <w:lang w:bidi="ar-SA"/>
              </w:rPr>
            </w:pPr>
          </w:p>
        </w:tc>
        <w:tc>
          <w:tcPr>
            <w:tcW w:w="4934" w:type="dxa"/>
          </w:tcPr>
          <w:p w:rsidR="006F6180" w:rsidRPr="00ED65EC" w:rsidRDefault="006F6180" w:rsidP="006F6180">
            <w:pPr>
              <w:pStyle w:val="ListParagraph"/>
              <w:widowControl/>
              <w:numPr>
                <w:ilvl w:val="0"/>
                <w:numId w:val="19"/>
              </w:numPr>
              <w:adjustRightInd w:val="0"/>
              <w:ind w:right="101"/>
              <w:jc w:val="both"/>
              <w:rPr>
                <w:rFonts w:eastAsiaTheme="minorHAnsi"/>
                <w:color w:val="000000"/>
                <w:lang w:bidi="ar-SA"/>
              </w:rPr>
            </w:pPr>
            <w:r w:rsidRPr="00ED65EC">
              <w:rPr>
                <w:rFonts w:eastAsiaTheme="minorHAnsi"/>
                <w:color w:val="000000"/>
                <w:lang w:bidi="ar-SA"/>
              </w:rPr>
              <w:t xml:space="preserve">Фалцованим црепом – стара школа </w:t>
            </w:r>
          </w:p>
        </w:tc>
        <w:tc>
          <w:tcPr>
            <w:tcW w:w="2445"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m</w:t>
            </w:r>
            <w:r w:rsidRPr="00ED65EC">
              <w:rPr>
                <w:rFonts w:eastAsiaTheme="minorHAnsi"/>
                <w:bCs/>
                <w:color w:val="000000"/>
                <w:vertAlign w:val="superscript"/>
                <w:lang w:bidi="ar-SA"/>
              </w:rPr>
              <w:t>2</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390,00</w:t>
            </w:r>
          </w:p>
        </w:tc>
      </w:tr>
      <w:tr w:rsidR="006F6180" w:rsidRPr="008C21CC" w:rsidTr="006F6180">
        <w:tblPrEx>
          <w:tblCellMar>
            <w:left w:w="30" w:type="dxa"/>
            <w:right w:w="30" w:type="dxa"/>
          </w:tblCellMar>
          <w:tblLook w:val="0000"/>
        </w:tblPrEx>
        <w:trPr>
          <w:trHeight w:val="258"/>
        </w:trPr>
        <w:tc>
          <w:tcPr>
            <w:tcW w:w="526" w:type="dxa"/>
            <w:vMerge/>
          </w:tcPr>
          <w:p w:rsidR="006F6180" w:rsidRPr="00ED65EC" w:rsidRDefault="006F6180" w:rsidP="006F6180">
            <w:pPr>
              <w:rPr>
                <w:rFonts w:eastAsiaTheme="minorHAnsi"/>
                <w:lang w:bidi="ar-SA"/>
              </w:rPr>
            </w:pPr>
          </w:p>
        </w:tc>
        <w:tc>
          <w:tcPr>
            <w:tcW w:w="4934" w:type="dxa"/>
          </w:tcPr>
          <w:p w:rsidR="006F6180" w:rsidRPr="00ED65EC" w:rsidRDefault="006F6180" w:rsidP="006F6180">
            <w:pPr>
              <w:pStyle w:val="ListParagraph"/>
              <w:widowControl/>
              <w:numPr>
                <w:ilvl w:val="0"/>
                <w:numId w:val="19"/>
              </w:numPr>
              <w:adjustRightInd w:val="0"/>
              <w:ind w:right="101"/>
              <w:jc w:val="both"/>
              <w:rPr>
                <w:rFonts w:eastAsiaTheme="minorHAnsi"/>
                <w:color w:val="000000"/>
                <w:lang w:bidi="ar-SA"/>
              </w:rPr>
            </w:pPr>
            <w:r w:rsidRPr="00ED65EC">
              <w:rPr>
                <w:rFonts w:eastAsiaTheme="minorHAnsi"/>
                <w:color w:val="000000"/>
                <w:lang w:bidi="ar-SA"/>
              </w:rPr>
              <w:t>Фалцованим црепом – нова школа</w:t>
            </w:r>
          </w:p>
        </w:tc>
        <w:tc>
          <w:tcPr>
            <w:tcW w:w="2445"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m</w:t>
            </w:r>
            <w:r w:rsidRPr="00ED65EC">
              <w:rPr>
                <w:rFonts w:eastAsiaTheme="minorHAnsi"/>
                <w:bCs/>
                <w:color w:val="000000"/>
                <w:vertAlign w:val="superscript"/>
                <w:lang w:bidi="ar-SA"/>
              </w:rPr>
              <w:t>2</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950,00</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V</w:t>
            </w:r>
          </w:p>
        </w:tc>
        <w:tc>
          <w:tcPr>
            <w:tcW w:w="4934" w:type="dxa"/>
          </w:tcPr>
          <w:p w:rsidR="006F6180" w:rsidRPr="00ED65EC" w:rsidRDefault="006F6180" w:rsidP="006F6180">
            <w:pPr>
              <w:widowControl/>
              <w:adjustRightInd w:val="0"/>
              <w:rPr>
                <w:rFonts w:eastAsiaTheme="minorHAnsi"/>
                <w:b/>
                <w:bCs/>
                <w:color w:val="000000"/>
                <w:lang w:bidi="ar-SA"/>
              </w:rPr>
            </w:pPr>
            <w:r w:rsidRPr="00ED65EC">
              <w:rPr>
                <w:rFonts w:eastAsiaTheme="minorHAnsi"/>
                <w:b/>
                <w:bCs/>
                <w:color w:val="000000"/>
                <w:lang w:bidi="ar-SA"/>
              </w:rPr>
              <w:t xml:space="preserve">ЛИМАРСКИ РАДОВИ </w:t>
            </w:r>
          </w:p>
        </w:tc>
        <w:tc>
          <w:tcPr>
            <w:tcW w:w="2445" w:type="dxa"/>
            <w:gridSpan w:val="2"/>
          </w:tcPr>
          <w:p w:rsidR="006F6180" w:rsidRPr="00ED65EC" w:rsidRDefault="006F6180" w:rsidP="006F6180">
            <w:pPr>
              <w:widowControl/>
              <w:adjustRightInd w:val="0"/>
              <w:jc w:val="center"/>
              <w:rPr>
                <w:rFonts w:eastAsiaTheme="minorHAnsi"/>
                <w:b/>
                <w:bCs/>
                <w:color w:val="000000"/>
                <w:lang w:bidi="ar-SA"/>
              </w:rPr>
            </w:pPr>
          </w:p>
        </w:tc>
        <w:tc>
          <w:tcPr>
            <w:tcW w:w="2409" w:type="dxa"/>
            <w:gridSpan w:val="2"/>
          </w:tcPr>
          <w:p w:rsidR="006F6180" w:rsidRPr="00ED65EC" w:rsidRDefault="006F6180" w:rsidP="006F6180">
            <w:pPr>
              <w:widowControl/>
              <w:adjustRightInd w:val="0"/>
              <w:jc w:val="center"/>
              <w:rPr>
                <w:rFonts w:eastAsiaTheme="minorHAnsi"/>
                <w:b/>
                <w:bCs/>
                <w:color w:val="000000"/>
                <w:lang w:bidi="ar-SA"/>
              </w:rPr>
            </w:pPr>
          </w:p>
        </w:tc>
      </w:tr>
      <w:tr w:rsidR="006F6180" w:rsidRPr="008C21CC" w:rsidTr="006F6180">
        <w:tblPrEx>
          <w:tblCellMar>
            <w:left w:w="30" w:type="dxa"/>
            <w:right w:w="30" w:type="dxa"/>
          </w:tblCellMar>
          <w:tblLook w:val="0000"/>
        </w:tblPrEx>
        <w:trPr>
          <w:trHeight w:val="531"/>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Ред. број</w:t>
            </w:r>
          </w:p>
        </w:tc>
        <w:tc>
          <w:tcPr>
            <w:tcW w:w="4934" w:type="dxa"/>
          </w:tcPr>
          <w:p w:rsidR="006F6180" w:rsidRPr="00ED65EC" w:rsidRDefault="006F6180" w:rsidP="006F6180">
            <w:pPr>
              <w:pStyle w:val="TableContents"/>
              <w:jc w:val="center"/>
              <w:rPr>
                <w:sz w:val="22"/>
                <w:szCs w:val="22"/>
              </w:rPr>
            </w:pPr>
            <w:r w:rsidRPr="00ED65EC">
              <w:rPr>
                <w:sz w:val="22"/>
                <w:szCs w:val="22"/>
              </w:rPr>
              <w:t xml:space="preserve">Опис позиције </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Јединица мере</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Количина</w:t>
            </w:r>
          </w:p>
          <w:p w:rsidR="006F6180" w:rsidRPr="00ED65EC" w:rsidRDefault="006F6180" w:rsidP="006F6180">
            <w:pPr>
              <w:pStyle w:val="TableContents"/>
              <w:jc w:val="center"/>
              <w:rPr>
                <w:sz w:val="22"/>
                <w:szCs w:val="22"/>
                <w:lang w:val="sr-Cyrl-CS"/>
              </w:rPr>
            </w:pPr>
          </w:p>
        </w:tc>
      </w:tr>
      <w:tr w:rsidR="006F6180" w:rsidRPr="008C21CC" w:rsidTr="006F6180">
        <w:tblPrEx>
          <w:tblCellMar>
            <w:left w:w="30" w:type="dxa"/>
            <w:right w:w="30" w:type="dxa"/>
          </w:tblCellMar>
          <w:tblLook w:val="0000"/>
        </w:tblPrEx>
        <w:trPr>
          <w:trHeight w:val="280"/>
        </w:trPr>
        <w:tc>
          <w:tcPr>
            <w:tcW w:w="526" w:type="dxa"/>
          </w:tcPr>
          <w:p w:rsidR="006F6180" w:rsidRPr="00ED65EC" w:rsidRDefault="006F6180" w:rsidP="006F6180">
            <w:pPr>
              <w:widowControl/>
              <w:adjustRightInd w:val="0"/>
              <w:rPr>
                <w:rFonts w:eastAsiaTheme="minorHAnsi"/>
                <w:b/>
                <w:bCs/>
                <w:color w:val="000000"/>
                <w:lang w:bidi="ar-SA"/>
              </w:rPr>
            </w:pPr>
          </w:p>
        </w:tc>
        <w:tc>
          <w:tcPr>
            <w:tcW w:w="4934" w:type="dxa"/>
          </w:tcPr>
          <w:p w:rsidR="006F6180" w:rsidRPr="00ED65EC" w:rsidRDefault="006F6180" w:rsidP="006F6180">
            <w:pPr>
              <w:pStyle w:val="TableContents"/>
              <w:jc w:val="center"/>
              <w:rPr>
                <w:sz w:val="22"/>
                <w:szCs w:val="22"/>
                <w:lang w:val="sr-Cyrl-CS"/>
              </w:rPr>
            </w:pPr>
            <w:r w:rsidRPr="00ED65EC">
              <w:rPr>
                <w:sz w:val="22"/>
                <w:szCs w:val="22"/>
                <w:lang w:val="sr-Cyrl-CS"/>
              </w:rPr>
              <w:t>1</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2</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3</w:t>
            </w:r>
          </w:p>
        </w:tc>
      </w:tr>
      <w:tr w:rsidR="006F6180" w:rsidRPr="008C21CC" w:rsidTr="006F6180">
        <w:tblPrEx>
          <w:tblCellMar>
            <w:left w:w="30" w:type="dxa"/>
            <w:right w:w="30" w:type="dxa"/>
          </w:tblCellMar>
          <w:tblLook w:val="0000"/>
        </w:tblPrEx>
        <w:trPr>
          <w:trHeight w:val="535"/>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1.</w:t>
            </w:r>
          </w:p>
        </w:tc>
        <w:tc>
          <w:tcPr>
            <w:tcW w:w="4934" w:type="dxa"/>
          </w:tcPr>
          <w:p w:rsidR="006F6180" w:rsidRPr="00ED65EC" w:rsidRDefault="006F6180" w:rsidP="006F6180">
            <w:pPr>
              <w:widowControl/>
              <w:adjustRightInd w:val="0"/>
              <w:jc w:val="both"/>
              <w:rPr>
                <w:rFonts w:eastAsiaTheme="minorHAnsi"/>
                <w:bCs/>
                <w:color w:val="000000"/>
                <w:lang w:bidi="ar-SA"/>
              </w:rPr>
            </w:pPr>
            <w:r w:rsidRPr="00ED65EC">
              <w:rPr>
                <w:rFonts w:eastAsiaTheme="minorHAnsi"/>
                <w:bCs/>
                <w:color w:val="000000"/>
                <w:lang w:bidi="ar-SA"/>
              </w:rPr>
              <w:t>Израда и постављање овалних лежећих олука од поцинкованог лима d=0,60 mm, димензија R=14 cm</w:t>
            </w:r>
          </w:p>
          <w:p w:rsidR="006F6180" w:rsidRPr="00ED65EC" w:rsidRDefault="006F6180" w:rsidP="006F6180">
            <w:pPr>
              <w:widowControl/>
              <w:adjustRightInd w:val="0"/>
              <w:jc w:val="both"/>
              <w:rPr>
                <w:rFonts w:eastAsiaTheme="minorHAnsi"/>
                <w:bCs/>
                <w:color w:val="000000"/>
                <w:lang w:bidi="ar-SA"/>
              </w:rPr>
            </w:pPr>
            <w:r w:rsidRPr="00ED65EC">
              <w:rPr>
                <w:rFonts w:eastAsiaTheme="minorHAnsi"/>
                <w:bCs/>
                <w:color w:val="000000"/>
                <w:lang w:bidi="ar-SA"/>
              </w:rPr>
              <w:t>Обрачун по 1</w:t>
            </w:r>
            <w:r w:rsidRPr="00ED65EC">
              <w:rPr>
                <w:rFonts w:eastAsiaTheme="minorHAnsi"/>
                <w:color w:val="000000"/>
                <w:lang w:bidi="ar-SA"/>
              </w:rPr>
              <w:t xml:space="preserve"> m</w:t>
            </w:r>
            <w:r w:rsidRPr="00ED65EC">
              <w:rPr>
                <w:rFonts w:eastAsiaTheme="minorHAnsi"/>
                <w:color w:val="000000"/>
                <w:vertAlign w:val="superscript"/>
                <w:lang w:bidi="ar-SA"/>
              </w:rPr>
              <w:t>1</w:t>
            </w:r>
          </w:p>
        </w:tc>
        <w:tc>
          <w:tcPr>
            <w:tcW w:w="2445" w:type="dxa"/>
            <w:gridSpan w:val="2"/>
            <w:vAlign w:val="center"/>
          </w:tcPr>
          <w:p w:rsidR="006F6180" w:rsidRPr="00ED65EC" w:rsidRDefault="006F6180" w:rsidP="006F6180">
            <w:pPr>
              <w:widowControl/>
              <w:adjustRightInd w:val="0"/>
              <w:jc w:val="center"/>
              <w:rPr>
                <w:rFonts w:eastAsiaTheme="minorHAnsi"/>
                <w:color w:val="000000"/>
                <w:vertAlign w:val="superscript"/>
                <w:lang w:bidi="ar-SA"/>
              </w:rPr>
            </w:pPr>
            <w:r w:rsidRPr="00ED65EC">
              <w:rPr>
                <w:rFonts w:eastAsiaTheme="minorHAnsi"/>
                <w:color w:val="000000"/>
                <w:lang w:bidi="ar-SA"/>
              </w:rPr>
              <w:t>m</w:t>
            </w:r>
            <w:r w:rsidRPr="00ED65EC">
              <w:rPr>
                <w:rFonts w:eastAsiaTheme="minorHAnsi"/>
                <w:color w:val="000000"/>
                <w:vertAlign w:val="superscript"/>
                <w:lang w:bidi="ar-SA"/>
              </w:rPr>
              <w:t>1</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82,50</w:t>
            </w:r>
          </w:p>
        </w:tc>
      </w:tr>
      <w:tr w:rsidR="006F6180" w:rsidRPr="008C21CC" w:rsidTr="006F6180">
        <w:tblPrEx>
          <w:tblCellMar>
            <w:left w:w="30" w:type="dxa"/>
            <w:right w:w="30" w:type="dxa"/>
          </w:tblCellMar>
          <w:tblLook w:val="0000"/>
        </w:tblPrEx>
        <w:trPr>
          <w:trHeight w:val="242"/>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 xml:space="preserve">2. </w:t>
            </w:r>
          </w:p>
        </w:tc>
        <w:tc>
          <w:tcPr>
            <w:tcW w:w="4934" w:type="dxa"/>
          </w:tcPr>
          <w:p w:rsidR="006F6180" w:rsidRPr="00ED65EC" w:rsidRDefault="006F6180" w:rsidP="006F6180">
            <w:pPr>
              <w:widowControl/>
              <w:adjustRightInd w:val="0"/>
              <w:jc w:val="both"/>
              <w:rPr>
                <w:rFonts w:eastAsiaTheme="minorHAnsi"/>
                <w:bCs/>
                <w:color w:val="000000"/>
                <w:lang w:bidi="ar-SA"/>
              </w:rPr>
            </w:pPr>
            <w:r w:rsidRPr="00ED65EC">
              <w:rPr>
                <w:rFonts w:eastAsiaTheme="minorHAnsi"/>
                <w:bCs/>
                <w:color w:val="000000"/>
                <w:lang w:bidi="ar-SA"/>
              </w:rPr>
              <w:t>Израда и постављање округлих одводних олучних цеви  R=14 cm од поцинкованог лима  d=0,60 mm, Обрачун по 1</w:t>
            </w:r>
            <w:r w:rsidRPr="00ED65EC">
              <w:rPr>
                <w:rFonts w:eastAsiaTheme="minorHAnsi"/>
                <w:color w:val="000000"/>
                <w:lang w:bidi="ar-SA"/>
              </w:rPr>
              <w:t xml:space="preserve"> m</w:t>
            </w:r>
            <w:r w:rsidRPr="00ED65EC">
              <w:rPr>
                <w:rFonts w:eastAsiaTheme="minorHAnsi"/>
                <w:color w:val="000000"/>
                <w:vertAlign w:val="superscript"/>
                <w:lang w:bidi="ar-SA"/>
              </w:rPr>
              <w:t>1</w:t>
            </w:r>
          </w:p>
        </w:tc>
        <w:tc>
          <w:tcPr>
            <w:tcW w:w="2445" w:type="dxa"/>
            <w:gridSpan w:val="2"/>
            <w:vAlign w:val="center"/>
          </w:tcPr>
          <w:p w:rsidR="006F6180" w:rsidRPr="00ED65EC" w:rsidRDefault="006F6180" w:rsidP="006F6180">
            <w:pPr>
              <w:widowControl/>
              <w:adjustRightInd w:val="0"/>
              <w:jc w:val="center"/>
              <w:rPr>
                <w:rFonts w:eastAsiaTheme="minorHAnsi"/>
                <w:color w:val="000000"/>
                <w:vertAlign w:val="superscript"/>
                <w:lang w:bidi="ar-SA"/>
              </w:rPr>
            </w:pPr>
            <w:r w:rsidRPr="00ED65EC">
              <w:rPr>
                <w:rFonts w:eastAsiaTheme="minorHAnsi"/>
                <w:color w:val="000000"/>
                <w:lang w:bidi="ar-SA"/>
              </w:rPr>
              <w:t>m</w:t>
            </w:r>
            <w:r w:rsidRPr="00ED65EC">
              <w:rPr>
                <w:rFonts w:eastAsiaTheme="minorHAnsi"/>
                <w:color w:val="000000"/>
                <w:vertAlign w:val="superscript"/>
                <w:lang w:bidi="ar-SA"/>
              </w:rPr>
              <w:t>1</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70,00</w:t>
            </w: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VI</w:t>
            </w:r>
          </w:p>
        </w:tc>
        <w:tc>
          <w:tcPr>
            <w:tcW w:w="4969" w:type="dxa"/>
            <w:gridSpan w:val="2"/>
          </w:tcPr>
          <w:p w:rsidR="006F6180" w:rsidRPr="00ED65EC" w:rsidRDefault="006F6180" w:rsidP="006F6180">
            <w:pPr>
              <w:widowControl/>
              <w:adjustRightInd w:val="0"/>
              <w:jc w:val="both"/>
              <w:rPr>
                <w:rFonts w:eastAsiaTheme="minorHAnsi"/>
                <w:b/>
                <w:bCs/>
                <w:color w:val="000000"/>
                <w:lang w:bidi="ar-SA"/>
              </w:rPr>
            </w:pPr>
            <w:r w:rsidRPr="00ED65EC">
              <w:rPr>
                <w:rFonts w:eastAsiaTheme="minorHAnsi"/>
                <w:b/>
                <w:bCs/>
                <w:color w:val="000000"/>
                <w:lang w:bidi="ar-SA"/>
              </w:rPr>
              <w:t xml:space="preserve">КЕРАМИЧАРСКИ И ПОДОПОЛАГАЧКИ РАДОВИ </w:t>
            </w:r>
          </w:p>
        </w:tc>
        <w:tc>
          <w:tcPr>
            <w:tcW w:w="2410" w:type="dxa"/>
          </w:tcPr>
          <w:p w:rsidR="006F6180" w:rsidRPr="00ED65EC" w:rsidRDefault="006F6180" w:rsidP="006F6180">
            <w:pPr>
              <w:widowControl/>
              <w:adjustRightInd w:val="0"/>
              <w:rPr>
                <w:rFonts w:eastAsiaTheme="minorHAnsi"/>
                <w:color w:val="000000"/>
                <w:lang w:bidi="ar-SA"/>
              </w:rPr>
            </w:pPr>
          </w:p>
        </w:tc>
        <w:tc>
          <w:tcPr>
            <w:tcW w:w="2409" w:type="dxa"/>
            <w:gridSpan w:val="2"/>
          </w:tcPr>
          <w:p w:rsidR="006F6180" w:rsidRPr="00ED65EC" w:rsidRDefault="006F6180" w:rsidP="006F6180">
            <w:pPr>
              <w:widowControl/>
              <w:adjustRightInd w:val="0"/>
              <w:jc w:val="center"/>
              <w:rPr>
                <w:rFonts w:eastAsiaTheme="minorHAnsi"/>
                <w:color w:val="000000"/>
                <w:lang w:bidi="ar-SA"/>
              </w:rPr>
            </w:pP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Ред. број</w:t>
            </w:r>
          </w:p>
        </w:tc>
        <w:tc>
          <w:tcPr>
            <w:tcW w:w="4934" w:type="dxa"/>
          </w:tcPr>
          <w:p w:rsidR="006F6180" w:rsidRPr="00ED65EC" w:rsidRDefault="006F6180" w:rsidP="006F6180">
            <w:pPr>
              <w:pStyle w:val="TableContents"/>
              <w:jc w:val="center"/>
              <w:rPr>
                <w:sz w:val="22"/>
                <w:szCs w:val="22"/>
              </w:rPr>
            </w:pPr>
            <w:r w:rsidRPr="00ED65EC">
              <w:rPr>
                <w:sz w:val="22"/>
                <w:szCs w:val="22"/>
              </w:rPr>
              <w:t xml:space="preserve">Опис позиције </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Јединица мере</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Количина</w:t>
            </w:r>
          </w:p>
          <w:p w:rsidR="006F6180" w:rsidRPr="00ED65EC" w:rsidRDefault="006F6180" w:rsidP="006F6180">
            <w:pPr>
              <w:pStyle w:val="TableContents"/>
              <w:jc w:val="center"/>
              <w:rPr>
                <w:sz w:val="22"/>
                <w:szCs w:val="22"/>
                <w:lang w:val="sr-Cyrl-CS"/>
              </w:rPr>
            </w:pP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rPr>
                <w:rFonts w:eastAsiaTheme="minorHAnsi"/>
                <w:b/>
                <w:bCs/>
                <w:color w:val="000000"/>
                <w:lang w:bidi="ar-SA"/>
              </w:rPr>
            </w:pPr>
          </w:p>
        </w:tc>
        <w:tc>
          <w:tcPr>
            <w:tcW w:w="4934" w:type="dxa"/>
          </w:tcPr>
          <w:p w:rsidR="006F6180" w:rsidRPr="00ED65EC" w:rsidRDefault="006F6180" w:rsidP="006F6180">
            <w:pPr>
              <w:pStyle w:val="TableContents"/>
              <w:jc w:val="center"/>
              <w:rPr>
                <w:sz w:val="22"/>
                <w:szCs w:val="22"/>
                <w:lang w:val="sr-Cyrl-CS"/>
              </w:rPr>
            </w:pPr>
            <w:r w:rsidRPr="00ED65EC">
              <w:rPr>
                <w:sz w:val="22"/>
                <w:szCs w:val="22"/>
                <w:lang w:val="sr-Cyrl-CS"/>
              </w:rPr>
              <w:t>1</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2</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3</w:t>
            </w: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 xml:space="preserve">1. </w:t>
            </w:r>
          </w:p>
        </w:tc>
        <w:tc>
          <w:tcPr>
            <w:tcW w:w="4934" w:type="dxa"/>
          </w:tcPr>
          <w:p w:rsidR="006F6180" w:rsidRPr="00ED65EC" w:rsidRDefault="006F6180" w:rsidP="006F6180">
            <w:pPr>
              <w:widowControl/>
              <w:adjustRightInd w:val="0"/>
              <w:jc w:val="both"/>
              <w:rPr>
                <w:rFonts w:eastAsiaTheme="minorHAnsi"/>
                <w:bCs/>
                <w:color w:val="000000"/>
                <w:lang w:bidi="ar-SA"/>
              </w:rPr>
            </w:pPr>
            <w:r w:rsidRPr="00ED65EC">
              <w:rPr>
                <w:rFonts w:eastAsiaTheme="minorHAnsi"/>
                <w:bCs/>
                <w:color w:val="000000"/>
                <w:lang w:bidi="ar-SA"/>
              </w:rPr>
              <w:t>Набавка и постављање зидних керамичких плочица, димензија 15х15 (30х30) cm, до висине 2,0</w:t>
            </w:r>
            <w:r w:rsidRPr="00ED65EC">
              <w:rPr>
                <w:rFonts w:eastAsiaTheme="minorHAnsi"/>
                <w:color w:val="000000"/>
                <w:lang w:bidi="ar-SA"/>
              </w:rPr>
              <w:t xml:space="preserve"> m</w:t>
            </w:r>
            <w:r w:rsidRPr="00ED65EC">
              <w:rPr>
                <w:rFonts w:eastAsiaTheme="minorHAnsi"/>
                <w:bCs/>
                <w:color w:val="000000"/>
                <w:lang w:bidi="ar-SA"/>
              </w:rPr>
              <w:t xml:space="preserve">  (мокри чворови), на слоју лепка, заједно са свим предрадњама. </w:t>
            </w:r>
          </w:p>
          <w:p w:rsidR="006F6180" w:rsidRPr="00ED65EC" w:rsidRDefault="006F6180" w:rsidP="006F6180">
            <w:pPr>
              <w:widowControl/>
              <w:adjustRightInd w:val="0"/>
              <w:jc w:val="both"/>
              <w:rPr>
                <w:rFonts w:eastAsiaTheme="minorHAnsi"/>
                <w:bCs/>
                <w:color w:val="000000"/>
                <w:lang w:bidi="ar-SA"/>
              </w:rPr>
            </w:pPr>
            <w:r w:rsidRPr="00ED65EC">
              <w:rPr>
                <w:rFonts w:eastAsiaTheme="minorHAnsi"/>
                <w:b/>
                <w:bCs/>
                <w:color w:val="000000"/>
                <w:lang w:bidi="ar-SA"/>
              </w:rPr>
              <w:t>Напомена:</w:t>
            </w:r>
            <w:r w:rsidRPr="00ED65EC">
              <w:rPr>
                <w:rFonts w:eastAsiaTheme="minorHAnsi"/>
                <w:bCs/>
                <w:color w:val="000000"/>
                <w:lang w:bidi="ar-SA"/>
              </w:rPr>
              <w:t xml:space="preserve"> у цену урачунати и фуговање.</w:t>
            </w:r>
          </w:p>
        </w:tc>
        <w:tc>
          <w:tcPr>
            <w:tcW w:w="2445" w:type="dxa"/>
            <w:gridSpan w:val="2"/>
            <w:vAlign w:val="center"/>
          </w:tcPr>
          <w:p w:rsidR="006F6180" w:rsidRPr="00ED65EC" w:rsidRDefault="006F6180" w:rsidP="006F6180">
            <w:pPr>
              <w:widowControl/>
              <w:adjustRightInd w:val="0"/>
              <w:jc w:val="center"/>
              <w:rPr>
                <w:rFonts w:eastAsiaTheme="minorHAnsi"/>
                <w:color w:val="000000"/>
                <w:vertAlign w:val="superscript"/>
                <w:lang w:bidi="ar-SA"/>
              </w:rPr>
            </w:pPr>
            <w:r w:rsidRPr="00ED65EC">
              <w:rPr>
                <w:rFonts w:eastAsiaTheme="minorHAnsi"/>
                <w:color w:val="000000"/>
                <w:lang w:bidi="ar-SA"/>
              </w:rPr>
              <w:t>m</w:t>
            </w:r>
            <w:r w:rsidRPr="00ED65EC">
              <w:rPr>
                <w:rFonts w:eastAsiaTheme="minorHAnsi"/>
                <w:color w:val="000000"/>
                <w:vertAlign w:val="superscript"/>
                <w:lang w:bidi="ar-SA"/>
              </w:rPr>
              <w:t>2</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380,00</w:t>
            </w: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2.</w:t>
            </w:r>
          </w:p>
        </w:tc>
        <w:tc>
          <w:tcPr>
            <w:tcW w:w="4934" w:type="dxa"/>
          </w:tcPr>
          <w:p w:rsidR="006F6180" w:rsidRPr="00ED65EC" w:rsidRDefault="006F6180" w:rsidP="006F6180">
            <w:pPr>
              <w:widowControl/>
              <w:adjustRightInd w:val="0"/>
              <w:jc w:val="both"/>
              <w:rPr>
                <w:rFonts w:eastAsiaTheme="minorHAnsi"/>
                <w:bCs/>
                <w:color w:val="000000"/>
                <w:lang w:bidi="ar-SA"/>
              </w:rPr>
            </w:pPr>
            <w:r w:rsidRPr="00ED65EC">
              <w:rPr>
                <w:rFonts w:eastAsiaTheme="minorHAnsi"/>
                <w:bCs/>
                <w:color w:val="000000"/>
                <w:lang w:bidi="ar-SA"/>
              </w:rPr>
              <w:t>Набавка и постављање подних керамичких плочица димензија 15х15 (30х30) cm, (мокри чворови) на слоју лепка, заједно са свим предрадњама.</w:t>
            </w:r>
          </w:p>
          <w:p w:rsidR="006F6180" w:rsidRPr="00ED65EC" w:rsidRDefault="006F6180" w:rsidP="006F6180">
            <w:pPr>
              <w:widowControl/>
              <w:adjustRightInd w:val="0"/>
              <w:jc w:val="both"/>
              <w:rPr>
                <w:rFonts w:eastAsiaTheme="minorHAnsi"/>
                <w:bCs/>
                <w:color w:val="000000"/>
                <w:lang w:bidi="ar-SA"/>
              </w:rPr>
            </w:pPr>
            <w:r w:rsidRPr="00ED65EC">
              <w:rPr>
                <w:rFonts w:eastAsiaTheme="minorHAnsi"/>
                <w:b/>
                <w:bCs/>
                <w:color w:val="000000"/>
                <w:lang w:bidi="ar-SA"/>
              </w:rPr>
              <w:t>Напомена:</w:t>
            </w:r>
            <w:r w:rsidRPr="00ED65EC">
              <w:rPr>
                <w:rFonts w:eastAsiaTheme="minorHAnsi"/>
                <w:bCs/>
                <w:color w:val="000000"/>
                <w:lang w:bidi="ar-SA"/>
              </w:rPr>
              <w:t xml:space="preserve"> у цену урачунати и фуговање.</w:t>
            </w:r>
          </w:p>
        </w:tc>
        <w:tc>
          <w:tcPr>
            <w:tcW w:w="2445" w:type="dxa"/>
            <w:gridSpan w:val="2"/>
            <w:vAlign w:val="center"/>
          </w:tcPr>
          <w:p w:rsidR="006F6180" w:rsidRPr="00ED65EC" w:rsidRDefault="006F6180" w:rsidP="006F6180">
            <w:pPr>
              <w:widowControl/>
              <w:adjustRightInd w:val="0"/>
              <w:jc w:val="center"/>
              <w:rPr>
                <w:rFonts w:eastAsiaTheme="minorHAnsi"/>
                <w:color w:val="000000"/>
                <w:vertAlign w:val="superscript"/>
                <w:lang w:bidi="ar-SA"/>
              </w:rPr>
            </w:pPr>
            <w:r w:rsidRPr="00ED65EC">
              <w:rPr>
                <w:rFonts w:eastAsiaTheme="minorHAnsi"/>
                <w:color w:val="000000"/>
                <w:lang w:bidi="ar-SA"/>
              </w:rPr>
              <w:t>m</w:t>
            </w:r>
            <w:r w:rsidRPr="00ED65EC">
              <w:rPr>
                <w:rFonts w:eastAsiaTheme="minorHAnsi"/>
                <w:color w:val="000000"/>
                <w:vertAlign w:val="superscript"/>
                <w:lang w:bidi="ar-SA"/>
              </w:rPr>
              <w:t>2</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110,00</w:t>
            </w: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3.</w:t>
            </w:r>
          </w:p>
        </w:tc>
        <w:tc>
          <w:tcPr>
            <w:tcW w:w="4934" w:type="dxa"/>
          </w:tcPr>
          <w:p w:rsidR="006F6180" w:rsidRPr="00ED65EC" w:rsidRDefault="006F6180" w:rsidP="006F6180">
            <w:pPr>
              <w:widowControl/>
              <w:adjustRightInd w:val="0"/>
              <w:jc w:val="both"/>
              <w:rPr>
                <w:rFonts w:eastAsiaTheme="minorHAnsi"/>
                <w:bCs/>
                <w:color w:val="000000"/>
                <w:lang w:bidi="ar-SA"/>
              </w:rPr>
            </w:pPr>
            <w:r w:rsidRPr="00ED65EC">
              <w:rPr>
                <w:rFonts w:eastAsiaTheme="minorHAnsi"/>
                <w:bCs/>
                <w:color w:val="000000"/>
                <w:lang w:bidi="ar-SA"/>
              </w:rPr>
              <w:t xml:space="preserve">Набавка и уградња изравнавајућегслоја од ОСБ таблипреко постојећег бродског пода у </w:t>
            </w:r>
            <w:r w:rsidRPr="00ED65EC">
              <w:rPr>
                <w:rFonts w:eastAsiaTheme="minorHAnsi"/>
                <w:bCs/>
                <w:color w:val="000000"/>
                <w:lang w:bidi="ar-SA"/>
              </w:rPr>
              <w:lastRenderedPageBreak/>
              <w:t xml:space="preserve">просторијама старе школе. </w:t>
            </w:r>
          </w:p>
          <w:p w:rsidR="006F6180" w:rsidRPr="00ED65EC" w:rsidRDefault="006F6180" w:rsidP="006F6180">
            <w:pPr>
              <w:widowControl/>
              <w:adjustRightInd w:val="0"/>
              <w:jc w:val="both"/>
              <w:rPr>
                <w:rFonts w:eastAsiaTheme="minorHAnsi"/>
                <w:bCs/>
                <w:color w:val="000000"/>
                <w:lang w:bidi="ar-SA"/>
              </w:rPr>
            </w:pPr>
            <w:r w:rsidRPr="00ED65EC">
              <w:rPr>
                <w:rFonts w:eastAsiaTheme="minorHAnsi"/>
                <w:bCs/>
                <w:color w:val="000000"/>
                <w:lang w:bidi="ar-SA"/>
              </w:rPr>
              <w:t>Обрачун по 1</w:t>
            </w:r>
            <w:r w:rsidRPr="00ED65EC">
              <w:rPr>
                <w:rFonts w:eastAsiaTheme="minorHAnsi"/>
                <w:color w:val="000000"/>
                <w:lang w:bidi="ar-SA"/>
              </w:rPr>
              <w:t xml:space="preserve"> m</w:t>
            </w:r>
            <w:r w:rsidRPr="00ED65EC">
              <w:rPr>
                <w:rFonts w:eastAsiaTheme="minorHAnsi"/>
                <w:color w:val="000000"/>
                <w:vertAlign w:val="superscript"/>
                <w:lang w:bidi="ar-SA"/>
              </w:rPr>
              <w:t>2</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lastRenderedPageBreak/>
              <w:t>m</w:t>
            </w:r>
            <w:r w:rsidRPr="00ED65EC">
              <w:rPr>
                <w:rFonts w:eastAsiaTheme="minorHAnsi"/>
                <w:color w:val="000000"/>
                <w:vertAlign w:val="superscript"/>
                <w:lang w:bidi="ar-SA"/>
              </w:rPr>
              <w:t>2</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330,00</w:t>
            </w: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lastRenderedPageBreak/>
              <w:t>4.</w:t>
            </w:r>
          </w:p>
        </w:tc>
        <w:tc>
          <w:tcPr>
            <w:tcW w:w="4934" w:type="dxa"/>
          </w:tcPr>
          <w:p w:rsidR="006F6180" w:rsidRPr="00ED65EC" w:rsidRDefault="006F6180" w:rsidP="006F6180">
            <w:pPr>
              <w:widowControl/>
              <w:adjustRightInd w:val="0"/>
              <w:jc w:val="both"/>
              <w:rPr>
                <w:rFonts w:eastAsiaTheme="minorHAnsi"/>
                <w:bCs/>
                <w:color w:val="000000"/>
                <w:lang w:bidi="ar-SA"/>
              </w:rPr>
            </w:pPr>
            <w:r w:rsidRPr="00ED65EC">
              <w:rPr>
                <w:rFonts w:eastAsiaTheme="minorHAnsi"/>
                <w:bCs/>
                <w:color w:val="000000"/>
                <w:lang w:bidi="ar-SA"/>
              </w:rPr>
              <w:t xml:space="preserve">Набавка и постављање ламината I класе, преко већ уграђене подлоге од ОСБ табли са постављањем завршних лајсни у просторијама старе школе. </w:t>
            </w:r>
          </w:p>
          <w:p w:rsidR="006F6180" w:rsidRPr="00ED65EC" w:rsidRDefault="006F6180" w:rsidP="006F6180">
            <w:pPr>
              <w:widowControl/>
              <w:adjustRightInd w:val="0"/>
              <w:jc w:val="both"/>
              <w:rPr>
                <w:rFonts w:eastAsiaTheme="minorHAnsi"/>
                <w:bCs/>
                <w:color w:val="000000"/>
                <w:lang w:bidi="ar-SA"/>
              </w:rPr>
            </w:pPr>
            <w:r w:rsidRPr="00ED65EC">
              <w:rPr>
                <w:rFonts w:eastAsiaTheme="minorHAnsi"/>
                <w:bCs/>
                <w:color w:val="000000"/>
                <w:lang w:bidi="ar-SA"/>
              </w:rPr>
              <w:t>Обрачун по 1</w:t>
            </w:r>
            <w:r w:rsidRPr="00ED65EC">
              <w:rPr>
                <w:rFonts w:eastAsiaTheme="minorHAnsi"/>
                <w:color w:val="000000"/>
                <w:lang w:bidi="ar-SA"/>
              </w:rPr>
              <w:t xml:space="preserve"> m</w:t>
            </w:r>
            <w:r w:rsidRPr="00ED65EC">
              <w:rPr>
                <w:rFonts w:eastAsiaTheme="minorHAnsi"/>
                <w:color w:val="000000"/>
                <w:vertAlign w:val="superscript"/>
                <w:lang w:bidi="ar-SA"/>
              </w:rPr>
              <w:t>2</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m</w:t>
            </w:r>
            <w:r w:rsidRPr="00ED65EC">
              <w:rPr>
                <w:rFonts w:eastAsiaTheme="minorHAnsi"/>
                <w:color w:val="000000"/>
                <w:vertAlign w:val="superscript"/>
                <w:lang w:bidi="ar-SA"/>
              </w:rPr>
              <w:t>2</w:t>
            </w:r>
          </w:p>
        </w:tc>
        <w:tc>
          <w:tcPr>
            <w:tcW w:w="2409"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3</w:t>
            </w:r>
            <w:r w:rsidR="008D231C" w:rsidRPr="00ED65EC">
              <w:rPr>
                <w:rFonts w:eastAsiaTheme="minorHAnsi"/>
                <w:color w:val="000000"/>
                <w:lang w:bidi="ar-SA"/>
              </w:rPr>
              <w:t>3</w:t>
            </w:r>
            <w:r w:rsidRPr="00ED65EC">
              <w:rPr>
                <w:rFonts w:eastAsiaTheme="minorHAnsi"/>
                <w:color w:val="000000"/>
                <w:lang w:bidi="ar-SA"/>
              </w:rPr>
              <w:t>0,00</w:t>
            </w: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VII</w:t>
            </w:r>
          </w:p>
        </w:tc>
        <w:tc>
          <w:tcPr>
            <w:tcW w:w="4934" w:type="dxa"/>
          </w:tcPr>
          <w:p w:rsidR="006F6180" w:rsidRPr="00ED65EC" w:rsidRDefault="006F6180" w:rsidP="006F6180">
            <w:pPr>
              <w:widowControl/>
              <w:adjustRightInd w:val="0"/>
              <w:jc w:val="both"/>
              <w:rPr>
                <w:rFonts w:eastAsiaTheme="minorHAnsi"/>
                <w:b/>
                <w:bCs/>
                <w:color w:val="000000"/>
                <w:lang w:bidi="ar-SA"/>
              </w:rPr>
            </w:pPr>
            <w:r w:rsidRPr="00ED65EC">
              <w:rPr>
                <w:rFonts w:eastAsiaTheme="minorHAnsi"/>
                <w:b/>
                <w:bCs/>
                <w:color w:val="000000"/>
                <w:lang w:bidi="ar-SA"/>
              </w:rPr>
              <w:t xml:space="preserve">РАДОВИ ВОДОВОДА И КАНАЛИЗАЦИЈЕ </w:t>
            </w:r>
          </w:p>
        </w:tc>
        <w:tc>
          <w:tcPr>
            <w:tcW w:w="2445" w:type="dxa"/>
            <w:gridSpan w:val="2"/>
          </w:tcPr>
          <w:p w:rsidR="006F6180" w:rsidRPr="00ED65EC" w:rsidRDefault="006F6180" w:rsidP="006F6180">
            <w:pPr>
              <w:widowControl/>
              <w:adjustRightInd w:val="0"/>
              <w:jc w:val="center"/>
              <w:rPr>
                <w:rFonts w:eastAsiaTheme="minorHAnsi"/>
                <w:color w:val="000000"/>
                <w:lang w:bidi="ar-SA"/>
              </w:rPr>
            </w:pPr>
          </w:p>
        </w:tc>
        <w:tc>
          <w:tcPr>
            <w:tcW w:w="2409" w:type="dxa"/>
            <w:gridSpan w:val="2"/>
          </w:tcPr>
          <w:p w:rsidR="006F6180" w:rsidRPr="00ED65EC" w:rsidRDefault="006F6180" w:rsidP="006F6180">
            <w:pPr>
              <w:widowControl/>
              <w:adjustRightInd w:val="0"/>
              <w:jc w:val="center"/>
              <w:rPr>
                <w:rFonts w:eastAsiaTheme="minorHAnsi"/>
                <w:color w:val="000000"/>
                <w:lang w:bidi="ar-SA"/>
              </w:rPr>
            </w:pPr>
          </w:p>
        </w:tc>
      </w:tr>
      <w:tr w:rsidR="006F6180" w:rsidRPr="008C21CC" w:rsidTr="006F6180">
        <w:tblPrEx>
          <w:tblCellMar>
            <w:left w:w="30" w:type="dxa"/>
            <w:right w:w="30" w:type="dxa"/>
          </w:tblCellMar>
          <w:tblLook w:val="0000"/>
        </w:tblPrEx>
        <w:trPr>
          <w:trHeight w:val="614"/>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Ред. број</w:t>
            </w:r>
          </w:p>
        </w:tc>
        <w:tc>
          <w:tcPr>
            <w:tcW w:w="4934" w:type="dxa"/>
          </w:tcPr>
          <w:p w:rsidR="006F6180" w:rsidRPr="00ED65EC" w:rsidRDefault="006F6180" w:rsidP="006F6180">
            <w:pPr>
              <w:pStyle w:val="TableContents"/>
              <w:jc w:val="center"/>
              <w:rPr>
                <w:sz w:val="22"/>
                <w:szCs w:val="22"/>
              </w:rPr>
            </w:pPr>
            <w:r w:rsidRPr="00ED65EC">
              <w:rPr>
                <w:sz w:val="22"/>
                <w:szCs w:val="22"/>
              </w:rPr>
              <w:t xml:space="preserve">Опис позиције </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Јединица мере</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Количина</w:t>
            </w:r>
          </w:p>
          <w:p w:rsidR="006F6180" w:rsidRPr="00ED65EC" w:rsidRDefault="006F6180" w:rsidP="006F6180">
            <w:pPr>
              <w:pStyle w:val="TableContents"/>
              <w:jc w:val="center"/>
              <w:rPr>
                <w:sz w:val="22"/>
                <w:szCs w:val="22"/>
                <w:lang w:val="sr-Cyrl-CS"/>
              </w:rPr>
            </w:pP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rPr>
                <w:rFonts w:eastAsiaTheme="minorHAnsi"/>
                <w:b/>
                <w:bCs/>
                <w:color w:val="000000"/>
                <w:lang w:bidi="ar-SA"/>
              </w:rPr>
            </w:pPr>
          </w:p>
        </w:tc>
        <w:tc>
          <w:tcPr>
            <w:tcW w:w="4934" w:type="dxa"/>
          </w:tcPr>
          <w:p w:rsidR="006F6180" w:rsidRPr="00ED65EC" w:rsidRDefault="006F6180" w:rsidP="006F6180">
            <w:pPr>
              <w:pStyle w:val="TableContents"/>
              <w:jc w:val="center"/>
              <w:rPr>
                <w:sz w:val="22"/>
                <w:szCs w:val="22"/>
                <w:lang w:val="sr-Cyrl-CS"/>
              </w:rPr>
            </w:pPr>
            <w:r w:rsidRPr="00ED65EC">
              <w:rPr>
                <w:sz w:val="22"/>
                <w:szCs w:val="22"/>
                <w:lang w:val="sr-Cyrl-CS"/>
              </w:rPr>
              <w:t>1</w:t>
            </w:r>
          </w:p>
        </w:tc>
        <w:tc>
          <w:tcPr>
            <w:tcW w:w="2445"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2</w:t>
            </w:r>
          </w:p>
        </w:tc>
        <w:tc>
          <w:tcPr>
            <w:tcW w:w="2409" w:type="dxa"/>
            <w:gridSpan w:val="2"/>
          </w:tcPr>
          <w:p w:rsidR="006F6180" w:rsidRPr="00ED65EC" w:rsidRDefault="006F6180" w:rsidP="006F6180">
            <w:pPr>
              <w:pStyle w:val="TableContents"/>
              <w:jc w:val="center"/>
              <w:rPr>
                <w:sz w:val="22"/>
                <w:szCs w:val="22"/>
                <w:lang w:val="sr-Cyrl-CS"/>
              </w:rPr>
            </w:pPr>
            <w:r w:rsidRPr="00ED65EC">
              <w:rPr>
                <w:sz w:val="22"/>
                <w:szCs w:val="22"/>
                <w:lang w:val="sr-Cyrl-CS"/>
              </w:rPr>
              <w:t>3</w:t>
            </w: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1.</w:t>
            </w:r>
          </w:p>
        </w:tc>
        <w:tc>
          <w:tcPr>
            <w:tcW w:w="4934" w:type="dxa"/>
          </w:tcPr>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Демонтажа санитарија у микрим чворовима и простору за хигијену.</w:t>
            </w:r>
          </w:p>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Обрачун по комаду.</w:t>
            </w:r>
          </w:p>
        </w:tc>
        <w:tc>
          <w:tcPr>
            <w:tcW w:w="2445" w:type="dxa"/>
            <w:gridSpan w:val="2"/>
            <w:vAlign w:val="center"/>
          </w:tcPr>
          <w:p w:rsidR="006F6180" w:rsidRPr="00ED65EC" w:rsidRDefault="006F6180" w:rsidP="006F6180">
            <w:pPr>
              <w:widowControl/>
              <w:adjustRightInd w:val="0"/>
              <w:jc w:val="center"/>
              <w:rPr>
                <w:rFonts w:eastAsiaTheme="minorHAnsi"/>
                <w:bCs/>
                <w:color w:val="000000"/>
                <w:vertAlign w:val="superscript"/>
                <w:lang w:bidi="ar-SA"/>
              </w:rPr>
            </w:pPr>
            <w:r w:rsidRPr="00ED65EC">
              <w:rPr>
                <w:rFonts w:eastAsiaTheme="minorHAnsi"/>
                <w:bCs/>
                <w:color w:val="000000"/>
                <w:lang w:bidi="ar-SA"/>
              </w:rPr>
              <w:t xml:space="preserve">Комад </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29,00</w:t>
            </w: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2.</w:t>
            </w:r>
          </w:p>
        </w:tc>
        <w:tc>
          <w:tcPr>
            <w:tcW w:w="4934" w:type="dxa"/>
          </w:tcPr>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 xml:space="preserve">Демонтажа водоводних цеви у мокрим чворовима и простору за хигијену. </w:t>
            </w:r>
          </w:p>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Обрачун по 1</w:t>
            </w:r>
            <w:r w:rsidRPr="00ED65EC">
              <w:rPr>
                <w:rFonts w:eastAsiaTheme="minorHAnsi"/>
                <w:color w:val="000000"/>
                <w:lang w:bidi="ar-SA"/>
              </w:rPr>
              <w:t xml:space="preserve"> m</w:t>
            </w:r>
            <w:r w:rsidRPr="00ED65EC">
              <w:rPr>
                <w:rFonts w:eastAsiaTheme="minorHAnsi"/>
                <w:color w:val="000000"/>
                <w:vertAlign w:val="superscript"/>
                <w:lang w:bidi="ar-SA"/>
              </w:rPr>
              <w:t>1</w:t>
            </w:r>
          </w:p>
        </w:tc>
        <w:tc>
          <w:tcPr>
            <w:tcW w:w="2445"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color w:val="000000"/>
                <w:lang w:bidi="ar-SA"/>
              </w:rPr>
              <w:t>m</w:t>
            </w:r>
            <w:r w:rsidRPr="00ED65EC">
              <w:rPr>
                <w:rFonts w:eastAsiaTheme="minorHAnsi"/>
                <w:color w:val="000000"/>
                <w:vertAlign w:val="superscript"/>
                <w:lang w:bidi="ar-SA"/>
              </w:rPr>
              <w:t>1</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60,00</w:t>
            </w: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3.</w:t>
            </w:r>
          </w:p>
        </w:tc>
        <w:tc>
          <w:tcPr>
            <w:tcW w:w="4934" w:type="dxa"/>
          </w:tcPr>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 xml:space="preserve">Демонтажа канализационих цеви у мокрим чворовима и простору за хигијену. </w:t>
            </w:r>
          </w:p>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Обрачун по 1</w:t>
            </w:r>
            <w:r w:rsidRPr="00ED65EC">
              <w:rPr>
                <w:rFonts w:eastAsiaTheme="minorHAnsi"/>
                <w:color w:val="000000"/>
                <w:lang w:bidi="ar-SA"/>
              </w:rPr>
              <w:t xml:space="preserve"> m</w:t>
            </w:r>
            <w:r w:rsidRPr="00ED65EC">
              <w:rPr>
                <w:rFonts w:eastAsiaTheme="minorHAnsi"/>
                <w:color w:val="000000"/>
                <w:vertAlign w:val="superscript"/>
                <w:lang w:bidi="ar-SA"/>
              </w:rPr>
              <w:t>1</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m</w:t>
            </w:r>
            <w:r w:rsidRPr="00ED65EC">
              <w:rPr>
                <w:rFonts w:eastAsiaTheme="minorHAnsi"/>
                <w:color w:val="000000"/>
                <w:vertAlign w:val="superscript"/>
                <w:lang w:bidi="ar-SA"/>
              </w:rPr>
              <w:t>1</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45,00</w:t>
            </w: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4.</w:t>
            </w:r>
          </w:p>
        </w:tc>
        <w:tc>
          <w:tcPr>
            <w:tcW w:w="4934" w:type="dxa"/>
          </w:tcPr>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Израда нове водоводне мреже од ПВЦ цеви и фитинга одговарајућег пречника, као и једноручних славина у мокрим чворовима и простору за хигијену.</w:t>
            </w:r>
          </w:p>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Обрачун по 1</w:t>
            </w:r>
            <w:r w:rsidRPr="00ED65EC">
              <w:rPr>
                <w:rFonts w:eastAsiaTheme="minorHAnsi"/>
                <w:color w:val="000000"/>
                <w:lang w:bidi="ar-SA"/>
              </w:rPr>
              <w:t xml:space="preserve"> m</w:t>
            </w:r>
            <w:r w:rsidRPr="00ED65EC">
              <w:rPr>
                <w:rFonts w:eastAsiaTheme="minorHAnsi"/>
                <w:color w:val="000000"/>
                <w:vertAlign w:val="superscript"/>
                <w:lang w:bidi="ar-SA"/>
              </w:rPr>
              <w:t>1</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m</w:t>
            </w:r>
            <w:r w:rsidRPr="00ED65EC">
              <w:rPr>
                <w:rFonts w:eastAsiaTheme="minorHAnsi"/>
                <w:color w:val="000000"/>
                <w:vertAlign w:val="superscript"/>
                <w:lang w:bidi="ar-SA"/>
              </w:rPr>
              <w:t>1</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85,00</w:t>
            </w:r>
          </w:p>
        </w:tc>
      </w:tr>
      <w:tr w:rsidR="006F6180" w:rsidRPr="008C21CC" w:rsidTr="006F6180">
        <w:tblPrEx>
          <w:tblCellMar>
            <w:left w:w="30" w:type="dxa"/>
            <w:right w:w="30" w:type="dxa"/>
          </w:tblCellMar>
          <w:tblLook w:val="0000"/>
        </w:tblPrEx>
        <w:trPr>
          <w:trHeight w:val="340"/>
        </w:trPr>
        <w:tc>
          <w:tcPr>
            <w:tcW w:w="526" w:type="dxa"/>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5.</w:t>
            </w:r>
          </w:p>
        </w:tc>
        <w:tc>
          <w:tcPr>
            <w:tcW w:w="4934" w:type="dxa"/>
          </w:tcPr>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Израда нове канализационе мреже од ПВЦ цеви и фитинга, одговарајућег пречника, у мокрим чворовима и простору за хигијену.</w:t>
            </w:r>
          </w:p>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Обрачун по 1</w:t>
            </w:r>
            <w:r w:rsidRPr="00ED65EC">
              <w:rPr>
                <w:rFonts w:eastAsiaTheme="minorHAnsi"/>
                <w:color w:val="000000"/>
                <w:lang w:bidi="ar-SA"/>
              </w:rPr>
              <w:t xml:space="preserve"> m</w:t>
            </w:r>
            <w:r w:rsidRPr="00ED65EC">
              <w:rPr>
                <w:rFonts w:eastAsiaTheme="minorHAnsi"/>
                <w:color w:val="000000"/>
                <w:vertAlign w:val="superscript"/>
                <w:lang w:bidi="ar-SA"/>
              </w:rPr>
              <w:t>1</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m</w:t>
            </w:r>
            <w:r w:rsidRPr="00ED65EC">
              <w:rPr>
                <w:rFonts w:eastAsiaTheme="minorHAnsi"/>
                <w:color w:val="000000"/>
                <w:vertAlign w:val="superscript"/>
                <w:lang w:bidi="ar-SA"/>
              </w:rPr>
              <w:t>1</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45,00</w:t>
            </w:r>
          </w:p>
        </w:tc>
      </w:tr>
      <w:tr w:rsidR="006F6180" w:rsidRPr="008C21CC" w:rsidTr="006F6180">
        <w:tblPrEx>
          <w:tblCellMar>
            <w:left w:w="30" w:type="dxa"/>
            <w:right w:w="30" w:type="dxa"/>
          </w:tblCellMar>
          <w:tblLook w:val="0000"/>
        </w:tblPrEx>
        <w:trPr>
          <w:trHeight w:val="285"/>
        </w:trPr>
        <w:tc>
          <w:tcPr>
            <w:tcW w:w="526" w:type="dxa"/>
            <w:vMerge w:val="restart"/>
          </w:tcPr>
          <w:p w:rsidR="006F6180" w:rsidRPr="00ED65EC" w:rsidRDefault="006F6180" w:rsidP="006F6180">
            <w:pPr>
              <w:widowControl/>
              <w:adjustRightInd w:val="0"/>
              <w:jc w:val="center"/>
              <w:rPr>
                <w:rFonts w:eastAsiaTheme="minorHAnsi"/>
                <w:b/>
                <w:bCs/>
                <w:color w:val="000000"/>
                <w:lang w:bidi="ar-SA"/>
              </w:rPr>
            </w:pPr>
            <w:r w:rsidRPr="00ED65EC">
              <w:rPr>
                <w:rFonts w:eastAsiaTheme="minorHAnsi"/>
                <w:b/>
                <w:bCs/>
                <w:color w:val="000000"/>
                <w:lang w:bidi="ar-SA"/>
              </w:rPr>
              <w:t>6.</w:t>
            </w:r>
          </w:p>
        </w:tc>
        <w:tc>
          <w:tcPr>
            <w:tcW w:w="4934" w:type="dxa"/>
          </w:tcPr>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Набавка и монтажа нове санитарије у мокрим чворовима и простору за хигијену:</w:t>
            </w:r>
          </w:p>
          <w:p w:rsidR="006F6180" w:rsidRPr="00ED65EC" w:rsidRDefault="006F6180" w:rsidP="006F6180">
            <w:pPr>
              <w:widowControl/>
              <w:adjustRightInd w:val="0"/>
              <w:ind w:right="87"/>
              <w:jc w:val="both"/>
              <w:rPr>
                <w:rFonts w:eastAsiaTheme="minorHAnsi"/>
                <w:bCs/>
                <w:color w:val="000000"/>
                <w:lang w:bidi="ar-SA"/>
              </w:rPr>
            </w:pPr>
            <w:r w:rsidRPr="00ED65EC">
              <w:rPr>
                <w:rFonts w:eastAsiaTheme="minorHAnsi"/>
                <w:bCs/>
                <w:color w:val="000000"/>
                <w:lang w:bidi="ar-SA"/>
              </w:rPr>
              <w:t>Обрачун по комаду.</w:t>
            </w:r>
          </w:p>
          <w:p w:rsidR="006F6180" w:rsidRPr="00ED65EC" w:rsidRDefault="006F6180" w:rsidP="006F6180">
            <w:pPr>
              <w:pStyle w:val="ListParagraph"/>
              <w:widowControl/>
              <w:numPr>
                <w:ilvl w:val="0"/>
                <w:numId w:val="31"/>
              </w:numPr>
              <w:adjustRightInd w:val="0"/>
              <w:ind w:right="87"/>
              <w:jc w:val="both"/>
              <w:rPr>
                <w:rFonts w:eastAsiaTheme="minorHAnsi"/>
                <w:bCs/>
                <w:color w:val="000000"/>
                <w:lang w:bidi="ar-SA"/>
              </w:rPr>
            </w:pPr>
            <w:r w:rsidRPr="00ED65EC">
              <w:rPr>
                <w:rFonts w:eastAsiaTheme="minorHAnsi"/>
                <w:bCs/>
                <w:color w:val="000000"/>
                <w:lang w:bidi="ar-SA"/>
              </w:rPr>
              <w:t>Лавабо</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p>
          <w:p w:rsidR="006F6180" w:rsidRPr="00ED65EC" w:rsidRDefault="006F6180" w:rsidP="006F6180">
            <w:pPr>
              <w:widowControl/>
              <w:adjustRightInd w:val="0"/>
              <w:jc w:val="center"/>
              <w:rPr>
                <w:rFonts w:eastAsiaTheme="minorHAnsi"/>
                <w:color w:val="000000"/>
                <w:lang w:bidi="ar-SA"/>
              </w:rPr>
            </w:pPr>
          </w:p>
          <w:p w:rsidR="006F6180" w:rsidRPr="00ED65EC" w:rsidRDefault="006F6180" w:rsidP="006F6180">
            <w:pPr>
              <w:widowControl/>
              <w:adjustRightInd w:val="0"/>
              <w:jc w:val="center"/>
              <w:rPr>
                <w:rFonts w:eastAsiaTheme="minorHAnsi"/>
                <w:color w:val="000000"/>
                <w:lang w:bidi="ar-SA"/>
              </w:rPr>
            </w:pPr>
          </w:p>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 xml:space="preserve">Комада </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p>
          <w:p w:rsidR="006F6180" w:rsidRPr="00ED65EC" w:rsidRDefault="006F6180" w:rsidP="006F6180">
            <w:pPr>
              <w:widowControl/>
              <w:adjustRightInd w:val="0"/>
              <w:jc w:val="center"/>
              <w:rPr>
                <w:rFonts w:eastAsiaTheme="minorHAnsi"/>
                <w:bCs/>
                <w:color w:val="000000"/>
                <w:lang w:bidi="ar-SA"/>
              </w:rPr>
            </w:pPr>
          </w:p>
          <w:p w:rsidR="006F6180" w:rsidRPr="00ED65EC" w:rsidRDefault="006F6180" w:rsidP="006F6180">
            <w:pPr>
              <w:widowControl/>
              <w:adjustRightInd w:val="0"/>
              <w:jc w:val="center"/>
              <w:rPr>
                <w:rFonts w:eastAsiaTheme="minorHAnsi"/>
                <w:bCs/>
                <w:color w:val="000000"/>
                <w:lang w:bidi="ar-SA"/>
              </w:rPr>
            </w:pPr>
          </w:p>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19,00</w:t>
            </w:r>
          </w:p>
        </w:tc>
      </w:tr>
      <w:tr w:rsidR="006F6180" w:rsidRPr="008C21CC" w:rsidTr="006F6180">
        <w:tblPrEx>
          <w:tblCellMar>
            <w:left w:w="30" w:type="dxa"/>
            <w:right w:w="30" w:type="dxa"/>
          </w:tblCellMar>
          <w:tblLook w:val="0000"/>
        </w:tblPrEx>
        <w:trPr>
          <w:trHeight w:val="286"/>
        </w:trPr>
        <w:tc>
          <w:tcPr>
            <w:tcW w:w="526" w:type="dxa"/>
            <w:vMerge/>
          </w:tcPr>
          <w:p w:rsidR="006F6180" w:rsidRPr="00ED65EC" w:rsidRDefault="006F6180" w:rsidP="006F6180">
            <w:pPr>
              <w:widowControl/>
              <w:adjustRightInd w:val="0"/>
              <w:jc w:val="center"/>
              <w:rPr>
                <w:rFonts w:eastAsiaTheme="minorHAnsi"/>
                <w:b/>
                <w:bCs/>
                <w:color w:val="000000"/>
                <w:lang w:bidi="ar-SA"/>
              </w:rPr>
            </w:pPr>
          </w:p>
        </w:tc>
        <w:tc>
          <w:tcPr>
            <w:tcW w:w="4934" w:type="dxa"/>
          </w:tcPr>
          <w:p w:rsidR="006F6180" w:rsidRPr="00ED65EC" w:rsidRDefault="006F6180" w:rsidP="006F6180">
            <w:pPr>
              <w:pStyle w:val="ListParagraph"/>
              <w:widowControl/>
              <w:numPr>
                <w:ilvl w:val="0"/>
                <w:numId w:val="31"/>
              </w:numPr>
              <w:adjustRightInd w:val="0"/>
              <w:ind w:right="87"/>
              <w:jc w:val="both"/>
              <w:rPr>
                <w:rFonts w:eastAsiaTheme="minorHAnsi"/>
                <w:bCs/>
                <w:color w:val="000000"/>
                <w:lang w:bidi="ar-SA"/>
              </w:rPr>
            </w:pPr>
            <w:r w:rsidRPr="00ED65EC">
              <w:rPr>
                <w:rFonts w:eastAsiaTheme="minorHAnsi"/>
                <w:bCs/>
                <w:color w:val="000000"/>
                <w:lang w:bidi="ar-SA"/>
              </w:rPr>
              <w:t>Уградни зидни водокотлић</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Комада</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18,00</w:t>
            </w:r>
          </w:p>
        </w:tc>
      </w:tr>
      <w:tr w:rsidR="006F6180" w:rsidRPr="008C21CC" w:rsidTr="006F6180">
        <w:tblPrEx>
          <w:tblCellMar>
            <w:left w:w="30" w:type="dxa"/>
            <w:right w:w="30" w:type="dxa"/>
          </w:tblCellMar>
          <w:tblLook w:val="0000"/>
        </w:tblPrEx>
        <w:trPr>
          <w:trHeight w:val="231"/>
        </w:trPr>
        <w:tc>
          <w:tcPr>
            <w:tcW w:w="526" w:type="dxa"/>
            <w:vMerge/>
          </w:tcPr>
          <w:p w:rsidR="006F6180" w:rsidRPr="00ED65EC" w:rsidRDefault="006F6180" w:rsidP="006F6180">
            <w:pPr>
              <w:widowControl/>
              <w:adjustRightInd w:val="0"/>
              <w:jc w:val="center"/>
              <w:rPr>
                <w:rFonts w:eastAsiaTheme="minorHAnsi"/>
                <w:b/>
                <w:bCs/>
                <w:color w:val="000000"/>
                <w:lang w:bidi="ar-SA"/>
              </w:rPr>
            </w:pPr>
          </w:p>
        </w:tc>
        <w:tc>
          <w:tcPr>
            <w:tcW w:w="4934" w:type="dxa"/>
          </w:tcPr>
          <w:p w:rsidR="006F6180" w:rsidRPr="00ED65EC" w:rsidRDefault="006F6180" w:rsidP="006F6180">
            <w:pPr>
              <w:pStyle w:val="ListParagraph"/>
              <w:widowControl/>
              <w:numPr>
                <w:ilvl w:val="0"/>
                <w:numId w:val="31"/>
              </w:numPr>
              <w:adjustRightInd w:val="0"/>
              <w:ind w:right="87"/>
              <w:jc w:val="both"/>
              <w:rPr>
                <w:rFonts w:eastAsiaTheme="minorHAnsi"/>
                <w:bCs/>
                <w:color w:val="000000"/>
                <w:lang w:bidi="ar-SA"/>
              </w:rPr>
            </w:pPr>
            <w:r w:rsidRPr="00ED65EC">
              <w:rPr>
                <w:rFonts w:eastAsiaTheme="minorHAnsi"/>
                <w:bCs/>
                <w:color w:val="000000"/>
                <w:lang w:bidi="ar-SA"/>
              </w:rPr>
              <w:t>Писоар</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Комада</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6,00</w:t>
            </w:r>
          </w:p>
        </w:tc>
      </w:tr>
      <w:tr w:rsidR="006F6180" w:rsidRPr="008C21CC" w:rsidTr="006F6180">
        <w:tblPrEx>
          <w:tblCellMar>
            <w:left w:w="30" w:type="dxa"/>
            <w:right w:w="30" w:type="dxa"/>
          </w:tblCellMar>
          <w:tblLook w:val="0000"/>
        </w:tblPrEx>
        <w:trPr>
          <w:trHeight w:val="285"/>
        </w:trPr>
        <w:tc>
          <w:tcPr>
            <w:tcW w:w="526" w:type="dxa"/>
            <w:vMerge/>
          </w:tcPr>
          <w:p w:rsidR="006F6180" w:rsidRPr="00ED65EC" w:rsidRDefault="006F6180" w:rsidP="006F6180">
            <w:pPr>
              <w:widowControl/>
              <w:adjustRightInd w:val="0"/>
              <w:jc w:val="center"/>
              <w:rPr>
                <w:rFonts w:eastAsiaTheme="minorHAnsi"/>
                <w:b/>
                <w:bCs/>
                <w:color w:val="000000"/>
                <w:lang w:bidi="ar-SA"/>
              </w:rPr>
            </w:pPr>
          </w:p>
        </w:tc>
        <w:tc>
          <w:tcPr>
            <w:tcW w:w="4934" w:type="dxa"/>
          </w:tcPr>
          <w:p w:rsidR="006F6180" w:rsidRPr="00ED65EC" w:rsidRDefault="006F6180" w:rsidP="006F6180">
            <w:pPr>
              <w:pStyle w:val="ListParagraph"/>
              <w:widowControl/>
              <w:numPr>
                <w:ilvl w:val="0"/>
                <w:numId w:val="31"/>
              </w:numPr>
              <w:adjustRightInd w:val="0"/>
              <w:ind w:right="87"/>
              <w:jc w:val="both"/>
              <w:rPr>
                <w:rFonts w:eastAsiaTheme="minorHAnsi"/>
                <w:bCs/>
                <w:color w:val="000000"/>
                <w:lang w:bidi="ar-SA"/>
              </w:rPr>
            </w:pPr>
            <w:r w:rsidRPr="00ED65EC">
              <w:rPr>
                <w:rFonts w:eastAsiaTheme="minorHAnsi"/>
                <w:bCs/>
                <w:color w:val="000000"/>
                <w:lang w:bidi="ar-SA"/>
              </w:rPr>
              <w:t>WC шоља</w:t>
            </w: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r w:rsidRPr="00ED65EC">
              <w:rPr>
                <w:rFonts w:eastAsiaTheme="minorHAnsi"/>
                <w:color w:val="000000"/>
                <w:lang w:bidi="ar-SA"/>
              </w:rPr>
              <w:t>Комада</w:t>
            </w: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r w:rsidRPr="00ED65EC">
              <w:rPr>
                <w:rFonts w:eastAsiaTheme="minorHAnsi"/>
                <w:bCs/>
                <w:color w:val="000000"/>
                <w:lang w:bidi="ar-SA"/>
              </w:rPr>
              <w:t>18,00</w:t>
            </w:r>
          </w:p>
        </w:tc>
      </w:tr>
      <w:tr w:rsidR="006F6180" w:rsidRPr="008C21CC" w:rsidTr="006F6180">
        <w:tblPrEx>
          <w:tblCellMar>
            <w:left w:w="30" w:type="dxa"/>
            <w:right w:w="30" w:type="dxa"/>
          </w:tblCellMar>
          <w:tblLook w:val="0000"/>
        </w:tblPrEx>
        <w:trPr>
          <w:trHeight w:val="64"/>
        </w:trPr>
        <w:tc>
          <w:tcPr>
            <w:tcW w:w="526" w:type="dxa"/>
            <w:vMerge/>
          </w:tcPr>
          <w:p w:rsidR="006F6180" w:rsidRPr="00ED65EC" w:rsidRDefault="006F6180" w:rsidP="006F6180">
            <w:pPr>
              <w:widowControl/>
              <w:adjustRightInd w:val="0"/>
              <w:jc w:val="center"/>
              <w:rPr>
                <w:rFonts w:eastAsiaTheme="minorHAnsi"/>
                <w:b/>
                <w:bCs/>
                <w:color w:val="000000"/>
                <w:lang w:bidi="ar-SA"/>
              </w:rPr>
            </w:pPr>
          </w:p>
        </w:tc>
        <w:tc>
          <w:tcPr>
            <w:tcW w:w="4934" w:type="dxa"/>
          </w:tcPr>
          <w:p w:rsidR="006F6180" w:rsidRPr="00ED65EC" w:rsidRDefault="006F6180" w:rsidP="006F6180">
            <w:pPr>
              <w:widowControl/>
              <w:adjustRightInd w:val="0"/>
              <w:ind w:right="87"/>
              <w:jc w:val="both"/>
              <w:rPr>
                <w:rFonts w:eastAsiaTheme="minorHAnsi"/>
                <w:bCs/>
                <w:color w:val="000000"/>
                <w:lang w:bidi="ar-SA"/>
              </w:rPr>
            </w:pPr>
          </w:p>
        </w:tc>
        <w:tc>
          <w:tcPr>
            <w:tcW w:w="2445" w:type="dxa"/>
            <w:gridSpan w:val="2"/>
            <w:vAlign w:val="center"/>
          </w:tcPr>
          <w:p w:rsidR="006F6180" w:rsidRPr="00ED65EC" w:rsidRDefault="006F6180" w:rsidP="006F6180">
            <w:pPr>
              <w:widowControl/>
              <w:adjustRightInd w:val="0"/>
              <w:jc w:val="center"/>
              <w:rPr>
                <w:rFonts w:eastAsiaTheme="minorHAnsi"/>
                <w:color w:val="000000"/>
                <w:lang w:bidi="ar-SA"/>
              </w:rPr>
            </w:pPr>
          </w:p>
        </w:tc>
        <w:tc>
          <w:tcPr>
            <w:tcW w:w="2409" w:type="dxa"/>
            <w:gridSpan w:val="2"/>
            <w:vAlign w:val="center"/>
          </w:tcPr>
          <w:p w:rsidR="006F6180" w:rsidRPr="00ED65EC" w:rsidRDefault="006F6180" w:rsidP="006F6180">
            <w:pPr>
              <w:widowControl/>
              <w:adjustRightInd w:val="0"/>
              <w:jc w:val="center"/>
              <w:rPr>
                <w:rFonts w:eastAsiaTheme="minorHAnsi"/>
                <w:bCs/>
                <w:color w:val="000000"/>
                <w:lang w:bidi="ar-SA"/>
              </w:rPr>
            </w:pPr>
          </w:p>
        </w:tc>
      </w:tr>
    </w:tbl>
    <w:p w:rsidR="00C64364" w:rsidRPr="00ED65EC" w:rsidRDefault="00C64364" w:rsidP="00ED65EC">
      <w:pPr>
        <w:pStyle w:val="BodyText"/>
        <w:rPr>
          <w:sz w:val="22"/>
          <w:szCs w:val="22"/>
        </w:rPr>
      </w:pPr>
      <w:r w:rsidRPr="008C21CC">
        <w:rPr>
          <w:sz w:val="22"/>
          <w:szCs w:val="22"/>
        </w:rPr>
        <w:br w:type="textWrapping" w:clear="all"/>
      </w:r>
    </w:p>
    <w:p w:rsidR="00512A95" w:rsidRDefault="00512A95" w:rsidP="00ED65EC">
      <w:pPr>
        <w:ind w:left="567"/>
        <w:rPr>
          <w:b/>
        </w:rPr>
      </w:pPr>
      <w:r w:rsidRPr="008C21CC">
        <w:rPr>
          <w:b/>
        </w:rPr>
        <w:t>6.  РОК ЗА ИЗВОЂЕЊЕ РАДОВА</w:t>
      </w:r>
    </w:p>
    <w:p w:rsidR="00ED65EC" w:rsidRPr="00ED65EC" w:rsidRDefault="00ED65EC" w:rsidP="00ED65EC">
      <w:pPr>
        <w:ind w:left="567"/>
        <w:rPr>
          <w:b/>
        </w:rPr>
      </w:pPr>
    </w:p>
    <w:p w:rsidR="00512A95" w:rsidRPr="008C21CC" w:rsidRDefault="00512A95" w:rsidP="007A7D18">
      <w:pPr>
        <w:pStyle w:val="BodyText"/>
        <w:ind w:left="517" w:right="574"/>
        <w:jc w:val="both"/>
        <w:rPr>
          <w:sz w:val="22"/>
          <w:szCs w:val="22"/>
        </w:rPr>
      </w:pPr>
      <w:r w:rsidRPr="00787307">
        <w:rPr>
          <w:sz w:val="22"/>
          <w:szCs w:val="22"/>
        </w:rPr>
        <w:t>Рок за извођењ</w:t>
      </w:r>
      <w:r w:rsidR="00787307">
        <w:rPr>
          <w:sz w:val="22"/>
          <w:szCs w:val="22"/>
        </w:rPr>
        <w:t>е радова не може бити дужи од 6</w:t>
      </w:r>
      <w:r w:rsidRPr="00787307">
        <w:rPr>
          <w:sz w:val="22"/>
          <w:szCs w:val="22"/>
        </w:rPr>
        <w:t>0 (</w:t>
      </w:r>
      <w:r w:rsidR="00787307">
        <w:rPr>
          <w:sz w:val="22"/>
          <w:szCs w:val="22"/>
        </w:rPr>
        <w:t>шездесет</w:t>
      </w:r>
      <w:r w:rsidRPr="00787307">
        <w:rPr>
          <w:sz w:val="22"/>
          <w:szCs w:val="22"/>
        </w:rPr>
        <w:t>) календарских дана од дана увођења извођача радова у посао.</w:t>
      </w:r>
    </w:p>
    <w:p w:rsidR="00512A95" w:rsidRPr="008C21CC" w:rsidRDefault="00512A95" w:rsidP="00512A95">
      <w:pPr>
        <w:pStyle w:val="BodyText"/>
        <w:ind w:left="517"/>
        <w:jc w:val="both"/>
        <w:rPr>
          <w:sz w:val="22"/>
          <w:szCs w:val="22"/>
        </w:rPr>
      </w:pPr>
      <w:r w:rsidRPr="008C21CC">
        <w:rPr>
          <w:sz w:val="22"/>
          <w:szCs w:val="22"/>
        </w:rPr>
        <w:t>Контрола извршења радова ће се спроводити преко Надзорног органа.</w:t>
      </w:r>
    </w:p>
    <w:p w:rsidR="00512A95" w:rsidRPr="008C21CC" w:rsidRDefault="00512A95" w:rsidP="00512A95">
      <w:pPr>
        <w:pStyle w:val="BodyText"/>
        <w:ind w:left="517"/>
        <w:jc w:val="both"/>
        <w:rPr>
          <w:sz w:val="22"/>
          <w:szCs w:val="22"/>
        </w:rPr>
      </w:pPr>
    </w:p>
    <w:p w:rsidR="00512A95" w:rsidRDefault="00512A95" w:rsidP="00ED65EC">
      <w:pPr>
        <w:pStyle w:val="Heading3"/>
        <w:ind w:left="426"/>
        <w:jc w:val="both"/>
        <w:rPr>
          <w:sz w:val="22"/>
          <w:szCs w:val="22"/>
        </w:rPr>
      </w:pPr>
      <w:r w:rsidRPr="008C21CC">
        <w:rPr>
          <w:sz w:val="22"/>
          <w:szCs w:val="22"/>
        </w:rPr>
        <w:t>7. МЕСТО ИЗВОЂЕЊА РАДОВА</w:t>
      </w:r>
    </w:p>
    <w:p w:rsidR="00ED65EC" w:rsidRPr="00ED65EC" w:rsidRDefault="00ED65EC" w:rsidP="00ED65EC">
      <w:pPr>
        <w:pStyle w:val="Heading3"/>
        <w:ind w:left="426"/>
        <w:jc w:val="both"/>
        <w:rPr>
          <w:sz w:val="22"/>
          <w:szCs w:val="22"/>
        </w:rPr>
      </w:pPr>
    </w:p>
    <w:p w:rsidR="00512A95" w:rsidRPr="008C21CC" w:rsidRDefault="00512A95" w:rsidP="007A7D18">
      <w:pPr>
        <w:pStyle w:val="BodyText"/>
        <w:ind w:left="517" w:right="574"/>
        <w:jc w:val="both"/>
        <w:rPr>
          <w:sz w:val="22"/>
          <w:szCs w:val="22"/>
        </w:rPr>
      </w:pPr>
      <w:r w:rsidRPr="008C21CC">
        <w:rPr>
          <w:sz w:val="22"/>
          <w:szCs w:val="22"/>
        </w:rPr>
        <w:t xml:space="preserve">Радови ће се изводити на територији општине Кучево, адреса локације </w:t>
      </w:r>
      <w:r w:rsidR="00ED65EC">
        <w:rPr>
          <w:sz w:val="22"/>
          <w:szCs w:val="22"/>
        </w:rPr>
        <w:t xml:space="preserve">Основна школа „Милутин Миланковић“ Раброво, </w:t>
      </w:r>
      <w:r w:rsidR="00ED65EC" w:rsidRPr="00856D5F">
        <w:rPr>
          <w:sz w:val="22"/>
          <w:szCs w:val="22"/>
        </w:rPr>
        <w:t>ул.</w:t>
      </w:r>
      <w:r w:rsidR="00856D5F">
        <w:rPr>
          <w:sz w:val="22"/>
          <w:szCs w:val="22"/>
        </w:rPr>
        <w:t>Светог Саве бр.30</w:t>
      </w:r>
      <w:r w:rsidR="00ED65EC" w:rsidRPr="00856D5F">
        <w:rPr>
          <w:sz w:val="22"/>
          <w:szCs w:val="22"/>
        </w:rPr>
        <w:t>,12254 Раброво.</w:t>
      </w:r>
    </w:p>
    <w:p w:rsidR="00512A95" w:rsidRDefault="00512A95" w:rsidP="00512A95">
      <w:pPr>
        <w:pStyle w:val="Heading3"/>
        <w:ind w:left="0"/>
        <w:jc w:val="both"/>
        <w:rPr>
          <w:sz w:val="22"/>
          <w:szCs w:val="22"/>
        </w:rPr>
      </w:pPr>
    </w:p>
    <w:p w:rsidR="00512A95" w:rsidRDefault="00512A95" w:rsidP="00512A95">
      <w:pPr>
        <w:pStyle w:val="Heading3"/>
        <w:ind w:left="426"/>
        <w:jc w:val="both"/>
        <w:rPr>
          <w:sz w:val="22"/>
          <w:szCs w:val="22"/>
        </w:rPr>
      </w:pPr>
      <w:r w:rsidRPr="008C21CC">
        <w:rPr>
          <w:sz w:val="22"/>
          <w:szCs w:val="22"/>
        </w:rPr>
        <w:t>8. ГАРАНТНИ РОК</w:t>
      </w:r>
    </w:p>
    <w:p w:rsidR="00ED65EC" w:rsidRPr="00ED65EC" w:rsidRDefault="00ED65EC" w:rsidP="00512A95">
      <w:pPr>
        <w:pStyle w:val="Heading3"/>
        <w:ind w:left="426"/>
        <w:jc w:val="both"/>
        <w:rPr>
          <w:sz w:val="22"/>
          <w:szCs w:val="22"/>
        </w:rPr>
      </w:pPr>
    </w:p>
    <w:p w:rsidR="00512A95" w:rsidRDefault="00512A95" w:rsidP="00ED65EC">
      <w:pPr>
        <w:pStyle w:val="BodyText"/>
        <w:ind w:left="426" w:right="574"/>
        <w:jc w:val="both"/>
        <w:rPr>
          <w:sz w:val="22"/>
          <w:szCs w:val="22"/>
        </w:rPr>
      </w:pPr>
      <w:r w:rsidRPr="007A7D18">
        <w:rPr>
          <w:sz w:val="22"/>
          <w:szCs w:val="22"/>
        </w:rPr>
        <w:t>Гарантни рок за изведене радове износи 24 (двадесетчетири) месеца рачунајући од дана примопредаје радова.За уграђене материјале важи гарантни рок у складу са условима произвођача, који тече од дана извршене примопредаје Наручиоцу.</w:t>
      </w:r>
    </w:p>
    <w:p w:rsidR="00ED65EC" w:rsidRPr="00ED65EC" w:rsidRDefault="00ED65EC" w:rsidP="00ED65EC">
      <w:pPr>
        <w:pStyle w:val="BodyText"/>
        <w:ind w:left="426" w:right="574"/>
        <w:jc w:val="both"/>
        <w:rPr>
          <w:sz w:val="22"/>
          <w:szCs w:val="22"/>
        </w:rPr>
      </w:pPr>
    </w:p>
    <w:p w:rsidR="00512A95" w:rsidRPr="008C21CC" w:rsidRDefault="00512A95" w:rsidP="00512A95">
      <w:pPr>
        <w:ind w:firstLine="426"/>
        <w:contextualSpacing/>
      </w:pPr>
      <w:r w:rsidRPr="008C21CC">
        <w:lastRenderedPageBreak/>
        <w:t>У  ___________________</w:t>
      </w:r>
      <w:r w:rsidRPr="008C21CC">
        <w:tab/>
      </w:r>
      <w:r w:rsidRPr="008C21CC">
        <w:tab/>
      </w:r>
      <w:r w:rsidRPr="008C21CC">
        <w:tab/>
        <w:t>М.П.</w:t>
      </w:r>
      <w:r w:rsidRPr="008C21CC">
        <w:tab/>
      </w:r>
      <w:r w:rsidRPr="008C21CC">
        <w:tab/>
      </w:r>
      <w:r w:rsidRPr="008C21CC">
        <w:tab/>
        <w:t>Потпис овлашћеног лица</w:t>
      </w:r>
    </w:p>
    <w:p w:rsidR="00512A95" w:rsidRDefault="00512A95" w:rsidP="00512A95">
      <w:pPr>
        <w:ind w:firstLine="426"/>
        <w:contextualSpacing/>
      </w:pPr>
      <w:r w:rsidRPr="008C21CC">
        <w:t>Дана: ________________</w:t>
      </w:r>
      <w:r w:rsidRPr="008C21CC">
        <w:tab/>
      </w:r>
      <w:r w:rsidRPr="008C21CC">
        <w:tab/>
      </w:r>
      <w:r w:rsidRPr="008C21CC">
        <w:tab/>
      </w:r>
      <w:r w:rsidRPr="008C21CC">
        <w:tab/>
      </w:r>
      <w:r w:rsidRPr="008C21CC">
        <w:tab/>
      </w:r>
      <w:r w:rsidRPr="008C21CC">
        <w:tab/>
        <w:t>_____________________</w:t>
      </w:r>
    </w:p>
    <w:p w:rsidR="00ED65EC" w:rsidRPr="00ED65EC" w:rsidRDefault="00ED65EC" w:rsidP="00512A95">
      <w:pPr>
        <w:ind w:firstLine="426"/>
        <w:contextualSpacing/>
      </w:pPr>
    </w:p>
    <w:p w:rsidR="00512A95" w:rsidRPr="008C21CC" w:rsidRDefault="00512A95" w:rsidP="00512A95">
      <w:pPr>
        <w:contextualSpacing/>
      </w:pPr>
    </w:p>
    <w:p w:rsidR="00512A95" w:rsidRDefault="00512A95" w:rsidP="00512A95">
      <w:pPr>
        <w:ind w:left="426" w:right="574"/>
        <w:contextualSpacing/>
        <w:jc w:val="both"/>
        <w:rPr>
          <w:sz w:val="20"/>
          <w:szCs w:val="20"/>
        </w:rPr>
      </w:pPr>
      <w:r w:rsidRPr="008C21CC">
        <w:rPr>
          <w:b/>
          <w:sz w:val="20"/>
          <w:szCs w:val="20"/>
        </w:rPr>
        <w:t>Напомена:</w:t>
      </w:r>
      <w:r w:rsidRPr="008C21CC">
        <w:rPr>
          <w:sz w:val="20"/>
          <w:szCs w:val="20"/>
        </w:rPr>
        <w:t xml:space="preserve"> Техничку спецификацију понуђач мора да овери печатом и потпише чиме потврђује да испуњава и да се слаже са условима наведеним у Техничкој спецификацији. Уколико понуђачи подносе заједничку понуду група понуђача може да се определи да Техничку спецификацију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Техничку спецификацију.</w:t>
      </w:r>
    </w:p>
    <w:p w:rsidR="005B5458" w:rsidRDefault="005B5458" w:rsidP="00512A95">
      <w:pPr>
        <w:ind w:left="426" w:right="574"/>
        <w:contextualSpacing/>
        <w:jc w:val="both"/>
        <w:rPr>
          <w:sz w:val="20"/>
          <w:szCs w:val="20"/>
        </w:rPr>
      </w:pPr>
    </w:p>
    <w:p w:rsidR="005B5458" w:rsidRDefault="005B5458"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Default="00506362" w:rsidP="00512A95">
      <w:pPr>
        <w:ind w:left="426" w:right="574"/>
        <w:contextualSpacing/>
        <w:jc w:val="both"/>
        <w:rPr>
          <w:sz w:val="20"/>
          <w:szCs w:val="20"/>
        </w:rPr>
      </w:pPr>
    </w:p>
    <w:p w:rsidR="00506362" w:rsidRPr="00506362" w:rsidRDefault="00506362" w:rsidP="00512A95">
      <w:pPr>
        <w:ind w:left="426" w:right="574"/>
        <w:contextualSpacing/>
        <w:jc w:val="both"/>
        <w:rPr>
          <w:sz w:val="20"/>
          <w:szCs w:val="20"/>
        </w:rPr>
      </w:pPr>
    </w:p>
    <w:p w:rsidR="007A7D18" w:rsidRDefault="007A7D18" w:rsidP="007A7D18">
      <w:pPr>
        <w:ind w:left="567"/>
        <w:jc w:val="both"/>
        <w:rPr>
          <w:b/>
          <w:sz w:val="24"/>
          <w:szCs w:val="24"/>
          <w:lang w:val="sr-Cyrl-CS"/>
        </w:rPr>
      </w:pPr>
      <w:r w:rsidRPr="008C21CC">
        <w:rPr>
          <w:b/>
          <w:sz w:val="24"/>
          <w:szCs w:val="24"/>
        </w:rPr>
        <w:t>III</w:t>
      </w:r>
      <w:r w:rsidRPr="008C21CC">
        <w:rPr>
          <w:b/>
          <w:sz w:val="24"/>
          <w:szCs w:val="24"/>
          <w:lang w:val="sr-Cyrl-CS"/>
        </w:rPr>
        <w:t xml:space="preserve">   ТЕХНИЧКА ДОКУМЕНТАЦИЈА</w:t>
      </w:r>
    </w:p>
    <w:p w:rsidR="005A2473" w:rsidRPr="008C21CC" w:rsidRDefault="005A2473" w:rsidP="007A7D18">
      <w:pPr>
        <w:ind w:left="567"/>
        <w:jc w:val="both"/>
        <w:rPr>
          <w:b/>
          <w:sz w:val="24"/>
          <w:szCs w:val="24"/>
          <w:lang w:val="sr-Cyrl-CS"/>
        </w:rPr>
      </w:pPr>
    </w:p>
    <w:p w:rsidR="007A7D18" w:rsidRPr="008C21CC" w:rsidRDefault="007A7D18" w:rsidP="007A7D18">
      <w:pPr>
        <w:ind w:left="390"/>
        <w:jc w:val="both"/>
        <w:rPr>
          <w:sz w:val="32"/>
          <w:szCs w:val="32"/>
          <w:lang w:val="sr-Cyrl-CS"/>
        </w:rPr>
      </w:pPr>
    </w:p>
    <w:p w:rsidR="007A7D18" w:rsidRPr="00506362" w:rsidRDefault="007A7D18" w:rsidP="00CF4402">
      <w:pPr>
        <w:pStyle w:val="BodyText"/>
        <w:numPr>
          <w:ilvl w:val="0"/>
          <w:numId w:val="24"/>
        </w:numPr>
        <w:ind w:right="574"/>
        <w:jc w:val="both"/>
        <w:rPr>
          <w:b/>
          <w:sz w:val="22"/>
          <w:szCs w:val="22"/>
        </w:rPr>
      </w:pPr>
      <w:r w:rsidRPr="00506362">
        <w:rPr>
          <w:b/>
          <w:sz w:val="22"/>
          <w:szCs w:val="22"/>
        </w:rPr>
        <w:t xml:space="preserve">ПРОЈЕКАТ ЗА </w:t>
      </w:r>
      <w:r w:rsidR="00E50083">
        <w:rPr>
          <w:b/>
          <w:sz w:val="22"/>
          <w:szCs w:val="22"/>
        </w:rPr>
        <w:t>ИНВЕСТИЦИОНОГ ОДРЖАВАЊА ОШ „МИЛУТИН МИЛАНКОВИЋ“ РАБРОВО</w:t>
      </w:r>
      <w:r w:rsidR="00E50083" w:rsidRPr="00506362">
        <w:rPr>
          <w:b/>
          <w:sz w:val="22"/>
          <w:szCs w:val="22"/>
        </w:rPr>
        <w:t xml:space="preserve">број </w:t>
      </w:r>
      <w:r w:rsidR="00E50083">
        <w:rPr>
          <w:b/>
          <w:sz w:val="22"/>
          <w:szCs w:val="22"/>
        </w:rPr>
        <w:t>ИДП-05-03/19, МАРТ 2019. године И ЕЛАБОРАТ ЕНЕРГЕТСКЕ ЕФИКАСНОСТИ ОШ „МИЛУТИН МИЛАНКОВИЋ“ РАБРОВО</w:t>
      </w:r>
      <w:r w:rsidR="00DA13F6">
        <w:rPr>
          <w:b/>
          <w:sz w:val="22"/>
          <w:szCs w:val="22"/>
        </w:rPr>
        <w:t>, пројектант ПБ „Перић“ Пожаревац</w:t>
      </w:r>
      <w:r w:rsidR="00E50083">
        <w:rPr>
          <w:b/>
          <w:sz w:val="22"/>
          <w:szCs w:val="22"/>
        </w:rPr>
        <w:t>.</w:t>
      </w:r>
    </w:p>
    <w:p w:rsidR="007A7D18" w:rsidRPr="00506362" w:rsidRDefault="007A7D18" w:rsidP="007A7D18">
      <w:pPr>
        <w:pStyle w:val="BodyText"/>
        <w:ind w:left="1087" w:right="880"/>
        <w:jc w:val="both"/>
        <w:rPr>
          <w:sz w:val="22"/>
          <w:szCs w:val="22"/>
        </w:rPr>
      </w:pPr>
    </w:p>
    <w:p w:rsidR="007A7D18" w:rsidRPr="00506362" w:rsidRDefault="007A7D18" w:rsidP="007A7D18">
      <w:pPr>
        <w:pStyle w:val="BodyText"/>
        <w:ind w:left="567" w:right="574" w:firstLine="567"/>
        <w:jc w:val="both"/>
        <w:rPr>
          <w:sz w:val="22"/>
          <w:szCs w:val="22"/>
        </w:rPr>
      </w:pPr>
      <w:r w:rsidRPr="00506362">
        <w:rPr>
          <w:sz w:val="22"/>
          <w:szCs w:val="22"/>
        </w:rPr>
        <w:t>Увид у техничку документацију може се извршити сваког радног дана у времену од 07:00 до 15:00 часова, у просторијама општинске управе Кучево, ул.Светог Саве бр.76, 12240 Кучево и то на захтев овлашћених представника понуђача.</w:t>
      </w:r>
    </w:p>
    <w:p w:rsidR="007A7D18" w:rsidRPr="00506362" w:rsidRDefault="007A7D18" w:rsidP="007A7D18">
      <w:pPr>
        <w:pStyle w:val="BodyText"/>
        <w:ind w:left="720" w:right="574" w:firstLine="414"/>
        <w:jc w:val="both"/>
        <w:rPr>
          <w:sz w:val="22"/>
          <w:szCs w:val="22"/>
        </w:rPr>
      </w:pPr>
      <w:r w:rsidRPr="00506362">
        <w:rPr>
          <w:sz w:val="22"/>
          <w:szCs w:val="22"/>
        </w:rPr>
        <w:t>Напомена: Овлашћење представника понуђача мора да садржи: име, презиме, број личне карте и адреса становања.</w:t>
      </w:r>
    </w:p>
    <w:p w:rsidR="007A7D18" w:rsidRDefault="007A7D18" w:rsidP="007A7D18">
      <w:pPr>
        <w:pStyle w:val="BodyText"/>
        <w:ind w:left="720" w:right="574" w:firstLine="414"/>
        <w:jc w:val="both"/>
        <w:rPr>
          <w:sz w:val="22"/>
          <w:szCs w:val="22"/>
        </w:rPr>
      </w:pPr>
      <w:r w:rsidRPr="00506362">
        <w:rPr>
          <w:sz w:val="22"/>
          <w:szCs w:val="22"/>
        </w:rPr>
        <w:t xml:space="preserve">Понуђачи захтев подносе лично, препорученом поштом на адресу Општинска управа Кучево, ул.Светог Саве бр. 76, 12240 Кучево или путем електронске поште на  е-маил: </w:t>
      </w:r>
      <w:hyperlink r:id="rId15" w:history="1">
        <w:r w:rsidRPr="00506362">
          <w:rPr>
            <w:rStyle w:val="Hyperlink"/>
            <w:sz w:val="22"/>
            <w:szCs w:val="22"/>
          </w:rPr>
          <w:t>javnenabavke@kucevo.rs</w:t>
        </w:r>
      </w:hyperlink>
      <w:r w:rsidRPr="00506362">
        <w:rPr>
          <w:sz w:val="22"/>
          <w:szCs w:val="22"/>
        </w:rPr>
        <w:t>. У захтеву навести контакт телефон и име особе за контакт.</w:t>
      </w:r>
    </w:p>
    <w:p w:rsidR="00DA13F6" w:rsidRPr="00DA13F6" w:rsidRDefault="00DA13F6" w:rsidP="007A7D18">
      <w:pPr>
        <w:pStyle w:val="BodyText"/>
        <w:ind w:left="720" w:right="574" w:firstLine="414"/>
        <w:jc w:val="both"/>
        <w:rPr>
          <w:sz w:val="22"/>
          <w:szCs w:val="22"/>
        </w:rPr>
      </w:pPr>
    </w:p>
    <w:p w:rsidR="007A7D18" w:rsidRPr="007A7D18" w:rsidRDefault="007A7D18" w:rsidP="007A7D18">
      <w:pPr>
        <w:pStyle w:val="BodyText"/>
        <w:ind w:left="981" w:right="574" w:firstLine="153"/>
        <w:jc w:val="both"/>
        <w:rPr>
          <w:sz w:val="22"/>
          <w:szCs w:val="22"/>
        </w:rPr>
      </w:pPr>
      <w:r w:rsidRPr="00506362">
        <w:rPr>
          <w:sz w:val="22"/>
          <w:szCs w:val="22"/>
        </w:rPr>
        <w:t xml:space="preserve">Контакт особа за увид у техничку документацију: </w:t>
      </w:r>
      <w:r w:rsidR="00444CBD">
        <w:rPr>
          <w:sz w:val="22"/>
          <w:szCs w:val="22"/>
        </w:rPr>
        <w:t>Ненад Шулејић</w:t>
      </w:r>
      <w:r w:rsidRPr="00506362">
        <w:rPr>
          <w:sz w:val="22"/>
          <w:szCs w:val="22"/>
        </w:rPr>
        <w:t>.</w:t>
      </w:r>
    </w:p>
    <w:p w:rsidR="007A7D18" w:rsidRDefault="007A7D18" w:rsidP="007A7D18">
      <w:pPr>
        <w:pStyle w:val="BodyText"/>
        <w:spacing w:before="1"/>
        <w:ind w:left="426" w:right="574"/>
        <w:jc w:val="both"/>
      </w:pPr>
    </w:p>
    <w:p w:rsidR="007A7D18" w:rsidRPr="007A7D18" w:rsidRDefault="007A7D18" w:rsidP="007A7D18"/>
    <w:p w:rsidR="007A7D18" w:rsidRPr="007A7D18" w:rsidRDefault="007A7D18" w:rsidP="007A7D18"/>
    <w:p w:rsidR="007A7D18" w:rsidRPr="007A7D18" w:rsidRDefault="007A7D18" w:rsidP="007A7D18"/>
    <w:p w:rsidR="007A7D18" w:rsidRPr="007A7D18" w:rsidRDefault="007A7D18" w:rsidP="007A7D18"/>
    <w:p w:rsidR="007A7D18" w:rsidRPr="007A7D18" w:rsidRDefault="007A7D18" w:rsidP="007A7D18"/>
    <w:p w:rsidR="007A7D18" w:rsidRPr="007A7D18" w:rsidRDefault="007A7D18" w:rsidP="007A7D18"/>
    <w:p w:rsidR="007A7D18" w:rsidRPr="007A7D18" w:rsidRDefault="007A7D18" w:rsidP="007A7D18"/>
    <w:p w:rsidR="007A7D18" w:rsidRPr="007A7D18" w:rsidRDefault="007A7D18" w:rsidP="007A7D18"/>
    <w:p w:rsidR="007A7D18" w:rsidRPr="007A7D18" w:rsidRDefault="007A7D18" w:rsidP="007A7D18"/>
    <w:p w:rsidR="007A7D18" w:rsidRPr="007A7D18" w:rsidRDefault="007A7D18" w:rsidP="007A7D18"/>
    <w:p w:rsidR="007A7D18" w:rsidRDefault="007A7D18" w:rsidP="007A7D18">
      <w:pPr>
        <w:tabs>
          <w:tab w:val="left" w:pos="9605"/>
        </w:tabs>
      </w:pPr>
      <w:r>
        <w:tab/>
      </w:r>
    </w:p>
    <w:p w:rsidR="007A7D18" w:rsidRDefault="007A7D18" w:rsidP="007A7D18">
      <w:pPr>
        <w:tabs>
          <w:tab w:val="left" w:pos="9605"/>
        </w:tabs>
      </w:pPr>
    </w:p>
    <w:p w:rsidR="007A7D18" w:rsidRDefault="007A7D18" w:rsidP="007A7D18">
      <w:pPr>
        <w:tabs>
          <w:tab w:val="left" w:pos="9605"/>
        </w:tabs>
      </w:pPr>
    </w:p>
    <w:p w:rsidR="007A7D18" w:rsidRDefault="007A7D18" w:rsidP="007A7D18">
      <w:pPr>
        <w:tabs>
          <w:tab w:val="left" w:pos="9605"/>
        </w:tabs>
      </w:pPr>
    </w:p>
    <w:p w:rsidR="007A7D18" w:rsidRDefault="007A7D18" w:rsidP="007A7D18">
      <w:pPr>
        <w:tabs>
          <w:tab w:val="left" w:pos="9605"/>
        </w:tabs>
      </w:pPr>
    </w:p>
    <w:p w:rsidR="007A7D18" w:rsidRDefault="007A7D18" w:rsidP="007A7D18">
      <w:pPr>
        <w:tabs>
          <w:tab w:val="left" w:pos="9605"/>
        </w:tabs>
      </w:pPr>
    </w:p>
    <w:p w:rsidR="007A7D18" w:rsidRDefault="007A7D18" w:rsidP="007A7D18">
      <w:pPr>
        <w:tabs>
          <w:tab w:val="left" w:pos="9605"/>
        </w:tabs>
      </w:pPr>
    </w:p>
    <w:p w:rsidR="007A7D18" w:rsidRDefault="007A7D18" w:rsidP="007A7D18">
      <w:pPr>
        <w:tabs>
          <w:tab w:val="left" w:pos="9605"/>
        </w:tabs>
      </w:pPr>
    </w:p>
    <w:p w:rsidR="007A7D18" w:rsidRDefault="007A7D18" w:rsidP="007A7D18">
      <w:pPr>
        <w:tabs>
          <w:tab w:val="left" w:pos="9605"/>
        </w:tabs>
      </w:pPr>
    </w:p>
    <w:p w:rsidR="007A7D18" w:rsidRPr="00830E00" w:rsidRDefault="007A7D18" w:rsidP="007A7D18">
      <w:pPr>
        <w:tabs>
          <w:tab w:val="left" w:pos="9605"/>
        </w:tabs>
      </w:pPr>
    </w:p>
    <w:p w:rsidR="007A7D18" w:rsidRDefault="007A7D18" w:rsidP="007A7D18">
      <w:pPr>
        <w:tabs>
          <w:tab w:val="left" w:pos="9605"/>
        </w:tabs>
      </w:pPr>
    </w:p>
    <w:p w:rsidR="00ED65EC" w:rsidRDefault="00ED65EC" w:rsidP="007A7D18">
      <w:pPr>
        <w:tabs>
          <w:tab w:val="left" w:pos="9605"/>
        </w:tabs>
      </w:pPr>
    </w:p>
    <w:p w:rsidR="00ED65EC" w:rsidRDefault="00ED65EC" w:rsidP="007A7D18">
      <w:pPr>
        <w:tabs>
          <w:tab w:val="left" w:pos="9605"/>
        </w:tabs>
      </w:pPr>
    </w:p>
    <w:p w:rsidR="00ED65EC" w:rsidRDefault="00ED65EC" w:rsidP="007A7D18">
      <w:pPr>
        <w:tabs>
          <w:tab w:val="left" w:pos="9605"/>
        </w:tabs>
      </w:pPr>
    </w:p>
    <w:p w:rsidR="00E50083" w:rsidRDefault="00E50083" w:rsidP="007A7D18">
      <w:pPr>
        <w:tabs>
          <w:tab w:val="left" w:pos="9605"/>
        </w:tabs>
      </w:pPr>
    </w:p>
    <w:p w:rsidR="00E50083" w:rsidRDefault="00E50083" w:rsidP="007A7D18">
      <w:pPr>
        <w:tabs>
          <w:tab w:val="left" w:pos="9605"/>
        </w:tabs>
      </w:pPr>
    </w:p>
    <w:p w:rsidR="00E50083" w:rsidRDefault="00E50083" w:rsidP="007A7D18">
      <w:pPr>
        <w:tabs>
          <w:tab w:val="left" w:pos="9605"/>
        </w:tabs>
      </w:pPr>
    </w:p>
    <w:p w:rsidR="00E50083" w:rsidRDefault="00E50083" w:rsidP="007A7D18">
      <w:pPr>
        <w:tabs>
          <w:tab w:val="left" w:pos="9605"/>
        </w:tabs>
      </w:pPr>
    </w:p>
    <w:p w:rsidR="00E50083" w:rsidRDefault="00E50083" w:rsidP="007A7D18">
      <w:pPr>
        <w:tabs>
          <w:tab w:val="left" w:pos="9605"/>
        </w:tabs>
      </w:pPr>
    </w:p>
    <w:p w:rsidR="00E50083" w:rsidRDefault="00E50083" w:rsidP="007A7D18">
      <w:pPr>
        <w:tabs>
          <w:tab w:val="left" w:pos="9605"/>
        </w:tabs>
      </w:pPr>
    </w:p>
    <w:p w:rsidR="00E50083" w:rsidRPr="00E50083" w:rsidRDefault="00E50083" w:rsidP="007A7D18">
      <w:pPr>
        <w:tabs>
          <w:tab w:val="left" w:pos="9605"/>
        </w:tabs>
      </w:pPr>
    </w:p>
    <w:p w:rsidR="00ED65EC" w:rsidRDefault="00ED65EC" w:rsidP="007A7D18">
      <w:pPr>
        <w:tabs>
          <w:tab w:val="left" w:pos="9605"/>
        </w:tabs>
      </w:pPr>
    </w:p>
    <w:p w:rsidR="00ED65EC" w:rsidRPr="00DA13F6" w:rsidRDefault="00ED65EC" w:rsidP="007A7D18">
      <w:pPr>
        <w:tabs>
          <w:tab w:val="left" w:pos="9605"/>
        </w:tabs>
      </w:pPr>
    </w:p>
    <w:p w:rsidR="007A7D18" w:rsidRDefault="007A7D18" w:rsidP="007A7D18">
      <w:pPr>
        <w:tabs>
          <w:tab w:val="left" w:pos="9605"/>
        </w:tabs>
      </w:pPr>
    </w:p>
    <w:p w:rsidR="001306FF" w:rsidRPr="008C21CC" w:rsidRDefault="00BA78C0" w:rsidP="00830E00">
      <w:pPr>
        <w:pStyle w:val="BodyText"/>
        <w:ind w:right="880"/>
        <w:jc w:val="center"/>
        <w:rPr>
          <w:b/>
        </w:rPr>
      </w:pPr>
      <w:r w:rsidRPr="008C21CC">
        <w:rPr>
          <w:b/>
        </w:rPr>
        <w:t xml:space="preserve">IV </w:t>
      </w:r>
      <w:r w:rsidR="00590BCA" w:rsidRPr="008C21CC">
        <w:rPr>
          <w:b/>
        </w:rPr>
        <w:t xml:space="preserve"> УСЛОВИ ЗА УЧЕШЋЕ У ПОСТУПКУ ЈАВНЕ НАБАВКЕ ИЗ ЧЛ. 75. И 76. ЗЈН И УПУТСТВО КАКО СЕ ДОКАЗУЈЕ ИСПУЊЕНОСТ ТИХ УСЛОВА</w:t>
      </w:r>
    </w:p>
    <w:p w:rsidR="001306FF" w:rsidRPr="008C21CC" w:rsidRDefault="001306FF" w:rsidP="002C58EE">
      <w:pPr>
        <w:pStyle w:val="BodyText"/>
        <w:spacing w:before="4"/>
        <w:rPr>
          <w:b/>
          <w:sz w:val="22"/>
          <w:szCs w:val="22"/>
        </w:rPr>
      </w:pPr>
    </w:p>
    <w:p w:rsidR="001306FF" w:rsidRPr="008C21CC" w:rsidRDefault="00590BCA" w:rsidP="007A7D18">
      <w:pPr>
        <w:pStyle w:val="BodyText"/>
        <w:ind w:left="4051" w:right="151"/>
        <w:rPr>
          <w:sz w:val="22"/>
          <w:szCs w:val="22"/>
        </w:rPr>
      </w:pPr>
      <w:r w:rsidRPr="008C21CC">
        <w:rPr>
          <w:sz w:val="22"/>
          <w:szCs w:val="22"/>
        </w:rPr>
        <w:t>ОБАВЕЗНИ УСЛОВИ</w:t>
      </w:r>
    </w:p>
    <w:p w:rsidR="001306FF" w:rsidRPr="008C21CC" w:rsidRDefault="001306FF" w:rsidP="002C58EE">
      <w:pPr>
        <w:pStyle w:val="BodyText"/>
        <w:spacing w:before="4"/>
        <w:rPr>
          <w:sz w:val="22"/>
          <w:szCs w:val="22"/>
        </w:rPr>
      </w:pPr>
    </w:p>
    <w:p w:rsidR="001306FF" w:rsidRPr="008C21CC" w:rsidRDefault="00590BCA" w:rsidP="00003BC4">
      <w:pPr>
        <w:pStyle w:val="BodyText"/>
        <w:ind w:left="517" w:right="570"/>
        <w:jc w:val="both"/>
        <w:rPr>
          <w:b/>
          <w:sz w:val="22"/>
          <w:szCs w:val="22"/>
        </w:rPr>
      </w:pPr>
      <w:r w:rsidRPr="008C21CC">
        <w:rPr>
          <w:sz w:val="22"/>
          <w:szCs w:val="22"/>
        </w:rPr>
        <w:t xml:space="preserve">У поступку предметне јавне набавке понуђач мора да докаже да испуњава </w:t>
      </w:r>
      <w:r w:rsidRPr="008C21CC">
        <w:rPr>
          <w:b/>
          <w:sz w:val="22"/>
          <w:szCs w:val="22"/>
        </w:rPr>
        <w:t xml:space="preserve">обавезне услове </w:t>
      </w:r>
      <w:r w:rsidRPr="008C21CC">
        <w:rPr>
          <w:sz w:val="22"/>
          <w:szCs w:val="22"/>
        </w:rPr>
        <w:t xml:space="preserve">за учешће, дефинисане чл. 75. ЗЈН, а испуњеност </w:t>
      </w:r>
      <w:r w:rsidRPr="008C21CC">
        <w:rPr>
          <w:b/>
          <w:sz w:val="22"/>
          <w:szCs w:val="22"/>
        </w:rPr>
        <w:t xml:space="preserve">обавезних услова </w:t>
      </w:r>
      <w:r w:rsidRPr="008C21CC">
        <w:rPr>
          <w:sz w:val="22"/>
          <w:szCs w:val="22"/>
        </w:rPr>
        <w:t xml:space="preserve">за учешће у поступку предметне јавне набавке, доказује на начин дефинисан у следећој табели, </w:t>
      </w:r>
      <w:r w:rsidRPr="008C21CC">
        <w:rPr>
          <w:b/>
          <w:sz w:val="22"/>
          <w:szCs w:val="22"/>
        </w:rPr>
        <w:t>ито:</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30"/>
        <w:gridCol w:w="4253"/>
        <w:gridCol w:w="4819"/>
      </w:tblGrid>
      <w:tr w:rsidR="001306FF" w:rsidRPr="008C21CC" w:rsidTr="00003BC4">
        <w:trPr>
          <w:trHeight w:val="549"/>
        </w:trPr>
        <w:tc>
          <w:tcPr>
            <w:tcW w:w="730" w:type="dxa"/>
            <w:shd w:val="clear" w:color="auto" w:fill="C5D9F0"/>
          </w:tcPr>
          <w:p w:rsidR="003E435E" w:rsidRPr="00C4143B" w:rsidRDefault="00590BCA" w:rsidP="002C58EE">
            <w:pPr>
              <w:pStyle w:val="TableParagraph"/>
              <w:ind w:right="210"/>
              <w:jc w:val="right"/>
              <w:rPr>
                <w:w w:val="95"/>
              </w:rPr>
            </w:pPr>
            <w:r w:rsidRPr="00C4143B">
              <w:rPr>
                <w:w w:val="95"/>
              </w:rPr>
              <w:t>Р</w:t>
            </w:r>
            <w:r w:rsidR="007A7D18" w:rsidRPr="00C4143B">
              <w:rPr>
                <w:w w:val="95"/>
              </w:rPr>
              <w:t>ед</w:t>
            </w:r>
            <w:r w:rsidRPr="00C4143B">
              <w:rPr>
                <w:w w:val="95"/>
              </w:rPr>
              <w:t>.</w:t>
            </w:r>
          </w:p>
          <w:p w:rsidR="001306FF" w:rsidRPr="00C4143B" w:rsidRDefault="003E435E" w:rsidP="002C58EE">
            <w:pPr>
              <w:pStyle w:val="TableParagraph"/>
              <w:ind w:right="210"/>
              <w:jc w:val="right"/>
            </w:pPr>
            <w:r w:rsidRPr="00C4143B">
              <w:rPr>
                <w:w w:val="95"/>
              </w:rPr>
              <w:t>Б</w:t>
            </w:r>
            <w:r w:rsidR="00590BCA" w:rsidRPr="00C4143B">
              <w:rPr>
                <w:w w:val="95"/>
              </w:rPr>
              <w:t>р</w:t>
            </w:r>
            <w:r w:rsidRPr="00C4143B">
              <w:rPr>
                <w:w w:val="95"/>
              </w:rPr>
              <w:t>.</w:t>
            </w:r>
          </w:p>
        </w:tc>
        <w:tc>
          <w:tcPr>
            <w:tcW w:w="4253" w:type="dxa"/>
            <w:shd w:val="clear" w:color="auto" w:fill="C5D9F0"/>
          </w:tcPr>
          <w:p w:rsidR="001306FF" w:rsidRPr="00C4143B" w:rsidRDefault="00590BCA" w:rsidP="002C58EE">
            <w:pPr>
              <w:pStyle w:val="TableParagraph"/>
              <w:ind w:left="695"/>
            </w:pPr>
            <w:r w:rsidRPr="00C4143B">
              <w:t>ОБАВЕЗНИ УСЛОВИ</w:t>
            </w:r>
          </w:p>
        </w:tc>
        <w:tc>
          <w:tcPr>
            <w:tcW w:w="4819" w:type="dxa"/>
            <w:shd w:val="clear" w:color="auto" w:fill="C5D9F0"/>
          </w:tcPr>
          <w:p w:rsidR="001306FF" w:rsidRPr="00C4143B" w:rsidRDefault="00590BCA" w:rsidP="002C58EE">
            <w:pPr>
              <w:pStyle w:val="TableParagraph"/>
              <w:ind w:left="895"/>
            </w:pPr>
            <w:r w:rsidRPr="00C4143B">
              <w:t>НАЧИН ДОКАЗИВАЊА</w:t>
            </w:r>
          </w:p>
        </w:tc>
      </w:tr>
      <w:tr w:rsidR="001306FF" w:rsidRPr="008C21CC" w:rsidTr="00003BC4">
        <w:trPr>
          <w:trHeight w:val="1058"/>
        </w:trPr>
        <w:tc>
          <w:tcPr>
            <w:tcW w:w="730" w:type="dxa"/>
          </w:tcPr>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590BCA" w:rsidP="002C58EE">
            <w:pPr>
              <w:pStyle w:val="TableParagraph"/>
              <w:ind w:right="210"/>
              <w:jc w:val="right"/>
            </w:pPr>
            <w:r w:rsidRPr="008C21CC">
              <w:t>1.</w:t>
            </w:r>
          </w:p>
        </w:tc>
        <w:tc>
          <w:tcPr>
            <w:tcW w:w="4253" w:type="dxa"/>
          </w:tcPr>
          <w:p w:rsidR="001306FF" w:rsidRPr="008C21CC" w:rsidRDefault="00590BCA" w:rsidP="002C58EE">
            <w:pPr>
              <w:pStyle w:val="TableParagraph"/>
              <w:ind w:left="88" w:right="36"/>
              <w:jc w:val="both"/>
              <w:rPr>
                <w:i/>
              </w:rPr>
            </w:pPr>
            <w:r w:rsidRPr="008C21CC">
              <w:t xml:space="preserve">Да је регистрован код надлежног органа, односно уписан у одговарајући регистар </w:t>
            </w:r>
            <w:r w:rsidRPr="008C21CC">
              <w:rPr>
                <w:i/>
              </w:rPr>
              <w:t>(чл. 75. ст.1.</w:t>
            </w:r>
          </w:p>
          <w:p w:rsidR="001306FF" w:rsidRPr="008C21CC" w:rsidRDefault="00590BCA" w:rsidP="002C58EE">
            <w:pPr>
              <w:pStyle w:val="TableParagraph"/>
              <w:ind w:left="88"/>
              <w:jc w:val="both"/>
              <w:rPr>
                <w:i/>
              </w:rPr>
            </w:pPr>
            <w:r w:rsidRPr="008C21CC">
              <w:rPr>
                <w:i/>
              </w:rPr>
              <w:t>тач. 1) ЗЈН);</w:t>
            </w:r>
          </w:p>
        </w:tc>
        <w:tc>
          <w:tcPr>
            <w:tcW w:w="4819" w:type="dxa"/>
            <w:vMerge w:val="restart"/>
          </w:tcPr>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1306FF" w:rsidP="002C58EE">
            <w:pPr>
              <w:pStyle w:val="TableParagraph"/>
              <w:spacing w:before="5"/>
              <w:rPr>
                <w:b/>
              </w:rPr>
            </w:pPr>
          </w:p>
          <w:p w:rsidR="001306FF" w:rsidRPr="008C21CC" w:rsidRDefault="00590BCA" w:rsidP="00786025">
            <w:pPr>
              <w:pStyle w:val="TableParagraph"/>
              <w:ind w:left="103" w:right="167"/>
              <w:jc w:val="both"/>
            </w:pPr>
            <w:r w:rsidRPr="008C21CC">
              <w:rPr>
                <w:b/>
              </w:rPr>
              <w:t xml:space="preserve">ИЗЈАВА </w:t>
            </w:r>
            <w:r w:rsidRPr="008C21CC">
              <w:t>(</w:t>
            </w:r>
            <w:r w:rsidRPr="008C21CC">
              <w:rPr>
                <w:i/>
              </w:rPr>
              <w:t>Образац 5. у поглављу VI ове конкурсне документације</w:t>
            </w:r>
            <w:r w:rsidRPr="008C21CC">
              <w:t xml:space="preserve">), којом понуђач под пуном материјалном и кривичном одговорношћу потврђује да испуњава услове за учешће у поступку јавне набавке из чл. 75. ст. 1. тач. 1) до 4) и </w:t>
            </w:r>
            <w:r w:rsidR="00786025" w:rsidRPr="008C21CC">
              <w:t xml:space="preserve">став 2. ЗЈН, дефинисане овом </w:t>
            </w:r>
            <w:r w:rsidRPr="008C21CC">
              <w:t>конкурсном документацијом</w:t>
            </w:r>
            <w:r w:rsidR="00786025" w:rsidRPr="008C21CC">
              <w:t>.</w:t>
            </w:r>
          </w:p>
        </w:tc>
      </w:tr>
      <w:tr w:rsidR="001306FF" w:rsidRPr="008C21CC" w:rsidTr="00003BC4">
        <w:trPr>
          <w:trHeight w:val="2123"/>
        </w:trPr>
        <w:tc>
          <w:tcPr>
            <w:tcW w:w="730" w:type="dxa"/>
          </w:tcPr>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1306FF" w:rsidP="002C58EE">
            <w:pPr>
              <w:pStyle w:val="TableParagraph"/>
              <w:spacing w:before="5"/>
              <w:rPr>
                <w:b/>
              </w:rPr>
            </w:pPr>
          </w:p>
          <w:p w:rsidR="001306FF" w:rsidRPr="008C21CC" w:rsidRDefault="00590BCA" w:rsidP="002C58EE">
            <w:pPr>
              <w:pStyle w:val="TableParagraph"/>
              <w:spacing w:before="1"/>
              <w:ind w:right="210"/>
              <w:jc w:val="right"/>
            </w:pPr>
            <w:r w:rsidRPr="008C21CC">
              <w:t>2.</w:t>
            </w:r>
          </w:p>
        </w:tc>
        <w:tc>
          <w:tcPr>
            <w:tcW w:w="4253" w:type="dxa"/>
          </w:tcPr>
          <w:p w:rsidR="001306FF" w:rsidRPr="008C21CC" w:rsidRDefault="00590BCA" w:rsidP="002C58EE">
            <w:pPr>
              <w:pStyle w:val="TableParagraph"/>
              <w:ind w:left="88" w:right="35"/>
              <w:jc w:val="both"/>
            </w:pPr>
            <w:r w:rsidRPr="008C21CC">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делопреваре</w:t>
            </w:r>
          </w:p>
          <w:p w:rsidR="001306FF" w:rsidRPr="008C21CC" w:rsidRDefault="00590BCA" w:rsidP="002C58EE">
            <w:pPr>
              <w:pStyle w:val="TableParagraph"/>
              <w:ind w:left="88"/>
              <w:jc w:val="both"/>
              <w:rPr>
                <w:i/>
              </w:rPr>
            </w:pPr>
            <w:r w:rsidRPr="008C21CC">
              <w:rPr>
                <w:i/>
              </w:rPr>
              <w:t>(чл. 75. ст. 1. тач. 2) ЗЈН);</w:t>
            </w:r>
          </w:p>
        </w:tc>
        <w:tc>
          <w:tcPr>
            <w:tcW w:w="4819" w:type="dxa"/>
            <w:vMerge/>
          </w:tcPr>
          <w:p w:rsidR="001306FF" w:rsidRPr="008C21CC" w:rsidRDefault="001306FF" w:rsidP="002C58EE"/>
        </w:tc>
      </w:tr>
      <w:tr w:rsidR="001306FF" w:rsidRPr="008C21CC" w:rsidTr="00003BC4">
        <w:trPr>
          <w:trHeight w:val="1544"/>
        </w:trPr>
        <w:tc>
          <w:tcPr>
            <w:tcW w:w="730" w:type="dxa"/>
          </w:tcPr>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590BCA" w:rsidP="002C58EE">
            <w:pPr>
              <w:pStyle w:val="TableParagraph"/>
              <w:ind w:right="210"/>
              <w:jc w:val="right"/>
            </w:pPr>
            <w:r w:rsidRPr="008C21CC">
              <w:t>3.</w:t>
            </w:r>
          </w:p>
        </w:tc>
        <w:tc>
          <w:tcPr>
            <w:tcW w:w="4253" w:type="dxa"/>
          </w:tcPr>
          <w:p w:rsidR="001306FF" w:rsidRPr="008C21CC" w:rsidRDefault="00590BCA" w:rsidP="002C58EE">
            <w:pPr>
              <w:pStyle w:val="TableParagraph"/>
              <w:ind w:left="88" w:right="36"/>
              <w:jc w:val="both"/>
              <w:rPr>
                <w:i/>
              </w:rPr>
            </w:pPr>
            <w:r w:rsidRPr="008C21CC">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8C21CC">
              <w:rPr>
                <w:i/>
              </w:rPr>
              <w:t>(чл. 75.</w:t>
            </w:r>
          </w:p>
          <w:p w:rsidR="001306FF" w:rsidRPr="008C21CC" w:rsidRDefault="00590BCA" w:rsidP="002C58EE">
            <w:pPr>
              <w:pStyle w:val="TableParagraph"/>
              <w:ind w:left="88"/>
              <w:jc w:val="both"/>
              <w:rPr>
                <w:i/>
              </w:rPr>
            </w:pPr>
            <w:r w:rsidRPr="008C21CC">
              <w:rPr>
                <w:i/>
              </w:rPr>
              <w:t>ст. 1. тач. 4) ЗЈН);</w:t>
            </w:r>
          </w:p>
        </w:tc>
        <w:tc>
          <w:tcPr>
            <w:tcW w:w="4819" w:type="dxa"/>
            <w:vMerge/>
          </w:tcPr>
          <w:p w:rsidR="001306FF" w:rsidRPr="008C21CC" w:rsidRDefault="001306FF" w:rsidP="002C58EE"/>
        </w:tc>
      </w:tr>
      <w:tr w:rsidR="001306FF" w:rsidRPr="008C21CC" w:rsidTr="00003BC4">
        <w:trPr>
          <w:trHeight w:val="1694"/>
        </w:trPr>
        <w:tc>
          <w:tcPr>
            <w:tcW w:w="730" w:type="dxa"/>
          </w:tcPr>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1306FF" w:rsidP="002C58EE">
            <w:pPr>
              <w:pStyle w:val="TableParagraph"/>
              <w:rPr>
                <w:b/>
              </w:rPr>
            </w:pPr>
          </w:p>
          <w:p w:rsidR="001306FF" w:rsidRPr="008C21CC" w:rsidRDefault="00590BCA" w:rsidP="002C58EE">
            <w:pPr>
              <w:pStyle w:val="TableParagraph"/>
              <w:spacing w:before="163"/>
              <w:ind w:right="210"/>
              <w:jc w:val="right"/>
            </w:pPr>
            <w:r w:rsidRPr="008C21CC">
              <w:t>4.</w:t>
            </w:r>
          </w:p>
        </w:tc>
        <w:tc>
          <w:tcPr>
            <w:tcW w:w="4253" w:type="dxa"/>
          </w:tcPr>
          <w:p w:rsidR="001306FF" w:rsidRPr="008C21CC" w:rsidRDefault="00590BCA" w:rsidP="002C58EE">
            <w:pPr>
              <w:pStyle w:val="TableParagraph"/>
              <w:ind w:left="88" w:right="36"/>
              <w:jc w:val="both"/>
            </w:pPr>
            <w:r w:rsidRPr="008C21CC">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времеподношења</w:t>
            </w:r>
          </w:p>
          <w:p w:rsidR="001306FF" w:rsidRPr="008C21CC" w:rsidRDefault="00590BCA" w:rsidP="002C58EE">
            <w:pPr>
              <w:pStyle w:val="TableParagraph"/>
              <w:ind w:left="88"/>
              <w:jc w:val="both"/>
              <w:rPr>
                <w:i/>
              </w:rPr>
            </w:pPr>
            <w:r w:rsidRPr="008C21CC">
              <w:t>понуде (</w:t>
            </w:r>
            <w:r w:rsidRPr="008C21CC">
              <w:rPr>
                <w:i/>
              </w:rPr>
              <w:t>чл. 75. ст. 2. ЗЈН).</w:t>
            </w:r>
          </w:p>
        </w:tc>
        <w:tc>
          <w:tcPr>
            <w:tcW w:w="4819" w:type="dxa"/>
            <w:vMerge/>
          </w:tcPr>
          <w:p w:rsidR="001306FF" w:rsidRPr="008C21CC" w:rsidRDefault="001306FF" w:rsidP="002C58EE"/>
        </w:tc>
      </w:tr>
    </w:tbl>
    <w:p w:rsidR="00B80DA2" w:rsidRPr="008C21CC" w:rsidRDefault="00B80DA2" w:rsidP="00B80DA2"/>
    <w:p w:rsidR="00B80DA2" w:rsidRPr="008C21CC" w:rsidRDefault="00B80DA2" w:rsidP="00B80DA2">
      <w:pPr>
        <w:pStyle w:val="Heading3"/>
        <w:spacing w:before="77"/>
        <w:ind w:left="4039"/>
        <w:rPr>
          <w:sz w:val="22"/>
          <w:szCs w:val="22"/>
        </w:rPr>
      </w:pPr>
      <w:r w:rsidRPr="008C21CC">
        <w:rPr>
          <w:sz w:val="22"/>
          <w:szCs w:val="22"/>
        </w:rPr>
        <w:t>ДОДАТНИ УСЛОВИ</w:t>
      </w:r>
    </w:p>
    <w:p w:rsidR="00B80DA2" w:rsidRPr="008C21CC" w:rsidRDefault="00B80DA2" w:rsidP="00B80DA2">
      <w:pPr>
        <w:pStyle w:val="BodyText"/>
        <w:spacing w:before="7"/>
        <w:rPr>
          <w:b/>
          <w:sz w:val="22"/>
          <w:szCs w:val="22"/>
        </w:rPr>
      </w:pPr>
    </w:p>
    <w:p w:rsidR="00CD2FB3" w:rsidRPr="00003BC4" w:rsidRDefault="00B80DA2" w:rsidP="00003BC4">
      <w:pPr>
        <w:pStyle w:val="BodyText"/>
        <w:ind w:left="517" w:right="570" w:firstLine="679"/>
        <w:jc w:val="both"/>
        <w:rPr>
          <w:b/>
        </w:rPr>
      </w:pPr>
      <w:r w:rsidRPr="00003BC4">
        <w:t xml:space="preserve">Понуђач који учествује у поступку предметне јавне набавке мора испунити </w:t>
      </w:r>
      <w:r w:rsidRPr="00003BC4">
        <w:rPr>
          <w:b/>
        </w:rPr>
        <w:t xml:space="preserve">додатне услове </w:t>
      </w:r>
      <w:r w:rsidRPr="00003BC4">
        <w:t xml:space="preserve">за учешће у поступку јавне набавке, дефинисане овом конкурсном документацијом, а испуњеност </w:t>
      </w:r>
      <w:r w:rsidRPr="00003BC4">
        <w:rPr>
          <w:b/>
        </w:rPr>
        <w:t xml:space="preserve">додатних услова </w:t>
      </w:r>
      <w:r w:rsidRPr="00003BC4">
        <w:t xml:space="preserve">понуђач доказује на начин дефинисан у наредној табели, </w:t>
      </w:r>
      <w:r w:rsidRPr="00003BC4">
        <w:rPr>
          <w:b/>
        </w:rPr>
        <w:t>и то:</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4"/>
        <w:gridCol w:w="4202"/>
        <w:gridCol w:w="4998"/>
      </w:tblGrid>
      <w:tr w:rsidR="00B80DA2" w:rsidRPr="008C21CC" w:rsidTr="00003BC4">
        <w:trPr>
          <w:trHeight w:val="275"/>
        </w:trPr>
        <w:tc>
          <w:tcPr>
            <w:tcW w:w="714" w:type="dxa"/>
            <w:shd w:val="clear" w:color="auto" w:fill="C5D9F0"/>
          </w:tcPr>
          <w:p w:rsidR="00B80DA2" w:rsidRPr="008C21CC" w:rsidRDefault="00B80DA2" w:rsidP="00B80DA2">
            <w:pPr>
              <w:pStyle w:val="TableParagraph"/>
              <w:ind w:left="3"/>
              <w:jc w:val="center"/>
              <w:rPr>
                <w:b/>
              </w:rPr>
            </w:pPr>
            <w:r w:rsidRPr="008C21CC">
              <w:rPr>
                <w:b/>
              </w:rPr>
              <w:t>Р</w:t>
            </w:r>
            <w:r w:rsidR="00003BC4">
              <w:rPr>
                <w:b/>
              </w:rPr>
              <w:t>ед</w:t>
            </w:r>
            <w:r w:rsidRPr="008C21CC">
              <w:rPr>
                <w:b/>
              </w:rPr>
              <w:t>.бр.</w:t>
            </w:r>
          </w:p>
        </w:tc>
        <w:tc>
          <w:tcPr>
            <w:tcW w:w="4202" w:type="dxa"/>
            <w:shd w:val="clear" w:color="auto" w:fill="C5D9F0"/>
          </w:tcPr>
          <w:p w:rsidR="00B80DA2" w:rsidRPr="008C21CC" w:rsidRDefault="00B80DA2" w:rsidP="00B80DA2">
            <w:pPr>
              <w:pStyle w:val="TableParagraph"/>
              <w:ind w:left="1062"/>
              <w:rPr>
                <w:b/>
              </w:rPr>
            </w:pPr>
            <w:r w:rsidRPr="008C21CC">
              <w:rPr>
                <w:b/>
              </w:rPr>
              <w:t>ДОДАТНИ УСЛОВИ</w:t>
            </w:r>
          </w:p>
        </w:tc>
        <w:tc>
          <w:tcPr>
            <w:tcW w:w="4998" w:type="dxa"/>
            <w:vMerge w:val="restart"/>
            <w:shd w:val="clear" w:color="auto" w:fill="C5D9F0"/>
          </w:tcPr>
          <w:p w:rsidR="00B80DA2" w:rsidRPr="008C21CC" w:rsidRDefault="00B80DA2" w:rsidP="00B80DA2">
            <w:pPr>
              <w:pStyle w:val="TableParagraph"/>
              <w:ind w:left="890"/>
              <w:rPr>
                <w:b/>
              </w:rPr>
            </w:pPr>
            <w:r w:rsidRPr="008C21CC">
              <w:rPr>
                <w:b/>
              </w:rPr>
              <w:t>НАЧИН ДОКАЗИВАЊА</w:t>
            </w:r>
          </w:p>
        </w:tc>
      </w:tr>
      <w:tr w:rsidR="00B80DA2" w:rsidRPr="008C21CC" w:rsidTr="00003BC4">
        <w:trPr>
          <w:trHeight w:val="275"/>
        </w:trPr>
        <w:tc>
          <w:tcPr>
            <w:tcW w:w="714" w:type="dxa"/>
            <w:shd w:val="clear" w:color="auto" w:fill="C5D9F0"/>
          </w:tcPr>
          <w:p w:rsidR="00B80DA2" w:rsidRPr="008C21CC" w:rsidRDefault="00B80DA2" w:rsidP="00B80DA2">
            <w:pPr>
              <w:pStyle w:val="TableParagraph"/>
              <w:ind w:left="8"/>
              <w:jc w:val="center"/>
            </w:pPr>
            <w:r w:rsidRPr="008C21CC">
              <w:t>1.</w:t>
            </w:r>
          </w:p>
        </w:tc>
        <w:tc>
          <w:tcPr>
            <w:tcW w:w="4202" w:type="dxa"/>
            <w:shd w:val="clear" w:color="auto" w:fill="C5D9F0"/>
          </w:tcPr>
          <w:p w:rsidR="00B80DA2" w:rsidRPr="008C21CC" w:rsidRDefault="00B80DA2" w:rsidP="00B80DA2">
            <w:pPr>
              <w:pStyle w:val="TableParagraph"/>
              <w:ind w:left="448"/>
              <w:rPr>
                <w:b/>
              </w:rPr>
            </w:pPr>
            <w:r w:rsidRPr="008C21CC">
              <w:rPr>
                <w:b/>
              </w:rPr>
              <w:t>ФИНАНСИЈСКИ КАПАЦИТЕТ</w:t>
            </w:r>
          </w:p>
        </w:tc>
        <w:tc>
          <w:tcPr>
            <w:tcW w:w="4998" w:type="dxa"/>
            <w:vMerge/>
            <w:shd w:val="clear" w:color="auto" w:fill="C5D9F0"/>
          </w:tcPr>
          <w:p w:rsidR="00B80DA2" w:rsidRPr="008C21CC" w:rsidRDefault="00B80DA2" w:rsidP="00B80DA2"/>
        </w:tc>
      </w:tr>
      <w:tr w:rsidR="00B80DA2" w:rsidRPr="008C21CC" w:rsidTr="00003BC4">
        <w:trPr>
          <w:trHeight w:val="234"/>
        </w:trPr>
        <w:tc>
          <w:tcPr>
            <w:tcW w:w="714" w:type="dxa"/>
            <w:vMerge w:val="restart"/>
          </w:tcPr>
          <w:p w:rsidR="00C4143B" w:rsidRPr="00C4143B" w:rsidRDefault="00C4143B" w:rsidP="00B80DA2">
            <w:pPr>
              <w:pStyle w:val="TableParagraph"/>
            </w:pPr>
          </w:p>
        </w:tc>
        <w:tc>
          <w:tcPr>
            <w:tcW w:w="4202" w:type="dxa"/>
          </w:tcPr>
          <w:p w:rsidR="00B80DA2" w:rsidRPr="00D17127" w:rsidRDefault="00B80DA2" w:rsidP="00003BC4">
            <w:pPr>
              <w:ind w:left="142" w:right="135"/>
              <w:jc w:val="both"/>
              <w:rPr>
                <w:b/>
                <w:noProof/>
                <w:u w:val="single"/>
              </w:rPr>
            </w:pPr>
            <w:r w:rsidRPr="00D17127">
              <w:rPr>
                <w:b/>
                <w:noProof/>
                <w:u w:val="single"/>
              </w:rPr>
              <w:t>Сматраће се да по</w:t>
            </w:r>
            <w:r w:rsidRPr="00D17127">
              <w:rPr>
                <w:b/>
                <w:noProof/>
                <w:u w:val="single"/>
                <w:lang w:val="sr-Cyrl-CS"/>
              </w:rPr>
              <w:t>нуђач</w:t>
            </w:r>
            <w:r w:rsidRPr="00D17127">
              <w:rPr>
                <w:b/>
                <w:noProof/>
                <w:u w:val="single"/>
              </w:rPr>
              <w:t xml:space="preserve"> испуњава услов у погледу финансијског капацитета ако :</w:t>
            </w:r>
          </w:p>
          <w:p w:rsidR="00C4143B" w:rsidRPr="00D17127" w:rsidRDefault="00003BC4" w:rsidP="00830E00">
            <w:pPr>
              <w:pStyle w:val="ListParagraph"/>
              <w:numPr>
                <w:ilvl w:val="0"/>
                <w:numId w:val="28"/>
              </w:numPr>
              <w:ind w:left="567" w:right="135" w:hanging="425"/>
              <w:jc w:val="both"/>
              <w:rPr>
                <w:b/>
                <w:noProof/>
                <w:u w:val="single"/>
              </w:rPr>
            </w:pPr>
            <w:r w:rsidRPr="00D17127">
              <w:t>Р</w:t>
            </w:r>
            <w:r w:rsidR="00C4143B" w:rsidRPr="00D17127">
              <w:t>а</w:t>
            </w:r>
            <w:r w:rsidRPr="00D17127">
              <w:t xml:space="preserve">сполаже неопходним финансијским </w:t>
            </w:r>
            <w:r w:rsidR="00C4143B" w:rsidRPr="00D17127">
              <w:t xml:space="preserve">капацитетом, односно да је у претходне 3 обрачунске године(2016, 2017. и 2018.) остварио пословни приход у минималном износу од </w:t>
            </w:r>
            <w:r w:rsidR="00830E00" w:rsidRPr="00D17127">
              <w:t>16.000.000,00</w:t>
            </w:r>
            <w:r w:rsidR="00C4143B" w:rsidRPr="00D17127">
              <w:t>динара.</w:t>
            </w:r>
          </w:p>
        </w:tc>
        <w:tc>
          <w:tcPr>
            <w:tcW w:w="4998" w:type="dxa"/>
          </w:tcPr>
          <w:p w:rsidR="00C4143B" w:rsidRPr="00D17127" w:rsidRDefault="007A7D18" w:rsidP="00C4143B">
            <w:pPr>
              <w:pStyle w:val="TableParagraph"/>
              <w:ind w:left="36" w:right="142"/>
              <w:jc w:val="both"/>
            </w:pPr>
            <w:r w:rsidRPr="00D17127">
              <w:t>Извештај о бонитету за јавне набавке(образац БОН-ЈН) који издаје Агенција за</w:t>
            </w:r>
            <w:r w:rsidR="00C4143B" w:rsidRPr="00D17127">
              <w:t xml:space="preserve"> привредне регистре, који мора да садржи: статусне податке понуђача, сажети биланс стања и биланс успеха за претходне три обрачунске године (2016, 2017. и 2018).</w:t>
            </w:r>
            <w:r w:rsidR="00C4143B" w:rsidRPr="00D17127">
              <w:rPr>
                <w:b/>
              </w:rPr>
              <w:t>Напомена</w:t>
            </w:r>
            <w:r w:rsidR="00C4143B" w:rsidRPr="00D17127">
              <w:t>: Уколико у Извештају о бонитету за јавне набавке БОН ЈН нисудоступни подаци за 2018.годину, понуђачје у обавези да достави Биланс стања иБиланс успеха за 2018. годину.</w:t>
            </w:r>
          </w:p>
        </w:tc>
      </w:tr>
      <w:tr w:rsidR="00B80DA2" w:rsidRPr="008C21CC" w:rsidTr="00003BC4">
        <w:trPr>
          <w:trHeight w:val="267"/>
        </w:trPr>
        <w:tc>
          <w:tcPr>
            <w:tcW w:w="714" w:type="dxa"/>
            <w:vMerge/>
          </w:tcPr>
          <w:p w:rsidR="00B80DA2" w:rsidRPr="008C21CC" w:rsidRDefault="00B80DA2" w:rsidP="00B80DA2"/>
        </w:tc>
        <w:tc>
          <w:tcPr>
            <w:tcW w:w="4202" w:type="dxa"/>
          </w:tcPr>
          <w:p w:rsidR="00B80DA2" w:rsidRPr="00D17127" w:rsidRDefault="00C4143B" w:rsidP="00CF4402">
            <w:pPr>
              <w:pStyle w:val="TableParagraph"/>
              <w:numPr>
                <w:ilvl w:val="0"/>
                <w:numId w:val="28"/>
              </w:numPr>
              <w:ind w:right="105"/>
              <w:jc w:val="both"/>
            </w:pPr>
            <w:r w:rsidRPr="00D17127">
              <w:t xml:space="preserve">Ако у последњих 12 месеци од дана </w:t>
            </w:r>
            <w:r w:rsidRPr="00D17127">
              <w:lastRenderedPageBreak/>
              <w:t>објављивања Позива нема евидентиране дане блокаде дуже од 5 дана укупно.</w:t>
            </w:r>
          </w:p>
        </w:tc>
        <w:tc>
          <w:tcPr>
            <w:tcW w:w="4998" w:type="dxa"/>
          </w:tcPr>
          <w:p w:rsidR="00B80DA2" w:rsidRPr="00D17127" w:rsidRDefault="00B80DA2" w:rsidP="00C4143B">
            <w:pPr>
              <w:pStyle w:val="TableParagraph"/>
              <w:ind w:left="36" w:right="142"/>
              <w:jc w:val="both"/>
            </w:pPr>
            <w:r w:rsidRPr="00D17127">
              <w:lastRenderedPageBreak/>
              <w:t>Потврда Народне банке Србије да у</w:t>
            </w:r>
            <w:r w:rsidR="00C4143B" w:rsidRPr="00D17127">
              <w:t xml:space="preserve"> последњих 12 </w:t>
            </w:r>
            <w:r w:rsidR="00C4143B" w:rsidRPr="00D17127">
              <w:lastRenderedPageBreak/>
              <w:t>месеци од дана објављивања Позива нема евидентиране дане блокаде. Потврда мора бити издата након објављивања Позива за подношење понуда.</w:t>
            </w:r>
          </w:p>
        </w:tc>
      </w:tr>
      <w:tr w:rsidR="00B80DA2" w:rsidRPr="008C21CC" w:rsidTr="00003BC4">
        <w:trPr>
          <w:trHeight w:val="275"/>
        </w:trPr>
        <w:tc>
          <w:tcPr>
            <w:tcW w:w="714" w:type="dxa"/>
            <w:shd w:val="clear" w:color="auto" w:fill="C5D9F0"/>
          </w:tcPr>
          <w:p w:rsidR="00B80DA2" w:rsidRPr="00D17127" w:rsidRDefault="00B80DA2" w:rsidP="00B80DA2">
            <w:pPr>
              <w:pStyle w:val="TableParagraph"/>
              <w:ind w:left="8"/>
              <w:jc w:val="center"/>
            </w:pPr>
            <w:r w:rsidRPr="00D17127">
              <w:lastRenderedPageBreak/>
              <w:t>2.</w:t>
            </w:r>
          </w:p>
        </w:tc>
        <w:tc>
          <w:tcPr>
            <w:tcW w:w="4202" w:type="dxa"/>
            <w:shd w:val="clear" w:color="auto" w:fill="C5D9F0"/>
          </w:tcPr>
          <w:p w:rsidR="00B80DA2" w:rsidRPr="00D17127" w:rsidRDefault="00B80DA2" w:rsidP="00B80DA2">
            <w:pPr>
              <w:pStyle w:val="TableParagraph"/>
              <w:ind w:left="702"/>
              <w:rPr>
                <w:b/>
              </w:rPr>
            </w:pPr>
            <w:r w:rsidRPr="00D17127">
              <w:rPr>
                <w:b/>
              </w:rPr>
              <w:t>ПОСЛОВНИ КАПАЦИТЕТ</w:t>
            </w:r>
          </w:p>
        </w:tc>
        <w:tc>
          <w:tcPr>
            <w:tcW w:w="4998" w:type="dxa"/>
            <w:vMerge w:val="restart"/>
          </w:tcPr>
          <w:p w:rsidR="00CD2FB3" w:rsidRPr="00D17127" w:rsidRDefault="00CD2FB3" w:rsidP="00B80DA2">
            <w:pPr>
              <w:pStyle w:val="TableParagraph"/>
              <w:ind w:left="67" w:right="44"/>
              <w:jc w:val="both"/>
            </w:pPr>
          </w:p>
          <w:p w:rsidR="00003BC4" w:rsidRPr="00D17127" w:rsidRDefault="00003BC4" w:rsidP="00B80DA2">
            <w:pPr>
              <w:pStyle w:val="TableParagraph"/>
              <w:ind w:left="67" w:right="44"/>
              <w:jc w:val="both"/>
            </w:pPr>
          </w:p>
          <w:p w:rsidR="00003BC4" w:rsidRPr="00D17127" w:rsidRDefault="00003BC4" w:rsidP="00B80DA2">
            <w:pPr>
              <w:pStyle w:val="TableParagraph"/>
              <w:ind w:left="67" w:right="44"/>
              <w:jc w:val="both"/>
            </w:pPr>
          </w:p>
          <w:p w:rsidR="003234F5" w:rsidRPr="00D17127" w:rsidRDefault="003F3B96" w:rsidP="00003BC4">
            <w:pPr>
              <w:pStyle w:val="TableParagraph"/>
              <w:ind w:left="67" w:right="44"/>
              <w:jc w:val="both"/>
            </w:pPr>
            <w:r w:rsidRPr="00D17127">
              <w:rPr>
                <w:lang w:val="sr-Cyrl-CS"/>
              </w:rPr>
              <w:t>-</w:t>
            </w:r>
            <w:r w:rsidR="001C1782" w:rsidRPr="00D17127">
              <w:t xml:space="preserve">Референтна листа изведених </w:t>
            </w:r>
            <w:r w:rsidR="00B80DA2" w:rsidRPr="00D17127">
              <w:t>радова који су предмет набавке, понуђач ће референтну листу радова дати на обрасцу који је саставни део конкурсне документације(ОБРАЗАЦ 7</w:t>
            </w:r>
            <w:r w:rsidRPr="00D17127">
              <w:t>)</w:t>
            </w:r>
            <w:r w:rsidRPr="00D17127">
              <w:rPr>
                <w:lang w:val="sr-Cyrl-CS"/>
              </w:rPr>
              <w:t>;</w:t>
            </w:r>
            <w:r w:rsidR="00B80DA2" w:rsidRPr="00D17127">
              <w:t xml:space="preserve"> </w:t>
            </w:r>
          </w:p>
          <w:p w:rsidR="001C1782" w:rsidRPr="00D17127" w:rsidRDefault="003F3B96" w:rsidP="001C1782">
            <w:pPr>
              <w:tabs>
                <w:tab w:val="left" w:pos="198"/>
              </w:tabs>
              <w:jc w:val="both"/>
              <w:rPr>
                <w:iCs/>
                <w:lang w:val="sr-Cyrl-CS"/>
              </w:rPr>
            </w:pPr>
            <w:r w:rsidRPr="00D17127">
              <w:rPr>
                <w:iCs/>
                <w:lang w:val="sr-Cyrl-CS"/>
              </w:rPr>
              <w:t xml:space="preserve"> -</w:t>
            </w:r>
            <w:r w:rsidR="001C1782" w:rsidRPr="00D17127">
              <w:rPr>
                <w:iCs/>
              </w:rPr>
              <w:t>Потврде референтних наручилаца (инвеститора) о изведеним радовима (</w:t>
            </w:r>
            <w:r w:rsidRPr="00D17127">
              <w:rPr>
                <w:iCs/>
                <w:lang w:val="sr-Cyrl-CS"/>
              </w:rPr>
              <w:t>ОБРАЗАЦ 8</w:t>
            </w:r>
            <w:r w:rsidRPr="00D17127">
              <w:rPr>
                <w:iCs/>
              </w:rPr>
              <w:t>)</w:t>
            </w:r>
            <w:r w:rsidRPr="00D17127">
              <w:rPr>
                <w:iCs/>
                <w:lang w:val="sr-Cyrl-CS"/>
              </w:rPr>
              <w:t xml:space="preserve"> и</w:t>
            </w:r>
          </w:p>
          <w:p w:rsidR="001C1782" w:rsidRPr="00D17127" w:rsidRDefault="001C1782" w:rsidP="001C1782">
            <w:pPr>
              <w:pStyle w:val="TableParagraph"/>
              <w:ind w:left="67" w:right="44"/>
              <w:jc w:val="both"/>
            </w:pPr>
            <w:r w:rsidRPr="00D17127">
              <w:rPr>
                <w:iCs/>
              </w:rPr>
              <w:t>- Референтни уговори и одговарајуће фактуре.</w:t>
            </w:r>
          </w:p>
        </w:tc>
      </w:tr>
      <w:tr w:rsidR="00B80DA2" w:rsidRPr="008C21CC" w:rsidTr="00003BC4">
        <w:trPr>
          <w:trHeight w:val="2683"/>
        </w:trPr>
        <w:tc>
          <w:tcPr>
            <w:tcW w:w="714" w:type="dxa"/>
          </w:tcPr>
          <w:p w:rsidR="00B80DA2" w:rsidRPr="00D17127" w:rsidRDefault="00B80DA2" w:rsidP="00B80DA2">
            <w:pPr>
              <w:pStyle w:val="TableParagraph"/>
            </w:pPr>
          </w:p>
        </w:tc>
        <w:tc>
          <w:tcPr>
            <w:tcW w:w="4202" w:type="dxa"/>
          </w:tcPr>
          <w:p w:rsidR="00B80DA2" w:rsidRPr="00D17127" w:rsidRDefault="00B80DA2" w:rsidP="00B80DA2">
            <w:pPr>
              <w:ind w:right="135"/>
              <w:jc w:val="both"/>
              <w:rPr>
                <w:b/>
                <w:noProof/>
                <w:u w:val="single"/>
              </w:rPr>
            </w:pPr>
            <w:r w:rsidRPr="00D17127">
              <w:rPr>
                <w:b/>
                <w:noProof/>
                <w:u w:val="single"/>
              </w:rPr>
              <w:t>Сматраће се да по</w:t>
            </w:r>
            <w:r w:rsidRPr="00D17127">
              <w:rPr>
                <w:b/>
                <w:noProof/>
                <w:u w:val="single"/>
                <w:lang w:val="sr-Cyrl-CS"/>
              </w:rPr>
              <w:t>нуђач</w:t>
            </w:r>
            <w:r w:rsidRPr="00D17127">
              <w:rPr>
                <w:b/>
                <w:noProof/>
                <w:u w:val="single"/>
              </w:rPr>
              <w:t xml:space="preserve"> испуњава услов у погледу пословног капацитета ако :</w:t>
            </w:r>
          </w:p>
          <w:p w:rsidR="00B80DA2" w:rsidRPr="00D17127" w:rsidRDefault="00B80DA2" w:rsidP="00830E00">
            <w:pPr>
              <w:pStyle w:val="TableParagraph"/>
              <w:ind w:left="95" w:right="83"/>
              <w:jc w:val="both"/>
            </w:pPr>
            <w:r w:rsidRPr="00D17127">
              <w:t xml:space="preserve">-располаже неопходним пословним капацитетом, односно  да је  у периоду од 2016., 2017., 2018. године до дана објављивања Позива за подношење понуда извршио радове који су предмет набавке, у вредности од најмање </w:t>
            </w:r>
            <w:r w:rsidR="00830E00" w:rsidRPr="00D17127">
              <w:t xml:space="preserve">12.000.000,00 </w:t>
            </w:r>
            <w:r w:rsidRPr="00D17127">
              <w:t>динара без ПДВ.</w:t>
            </w:r>
          </w:p>
        </w:tc>
        <w:tc>
          <w:tcPr>
            <w:tcW w:w="4998" w:type="dxa"/>
            <w:vMerge/>
          </w:tcPr>
          <w:p w:rsidR="00B80DA2" w:rsidRPr="001D2378" w:rsidRDefault="00B80DA2" w:rsidP="00B80DA2">
            <w:pPr>
              <w:rPr>
                <w:highlight w:val="yellow"/>
              </w:rPr>
            </w:pPr>
          </w:p>
        </w:tc>
      </w:tr>
      <w:tr w:rsidR="00B80DA2" w:rsidRPr="008C21CC" w:rsidTr="00003BC4">
        <w:trPr>
          <w:trHeight w:val="275"/>
        </w:trPr>
        <w:tc>
          <w:tcPr>
            <w:tcW w:w="714" w:type="dxa"/>
            <w:shd w:val="clear" w:color="auto" w:fill="C5D9F0"/>
          </w:tcPr>
          <w:p w:rsidR="00B80DA2" w:rsidRPr="00D17127" w:rsidRDefault="00D17127" w:rsidP="00B80DA2">
            <w:pPr>
              <w:pStyle w:val="TableParagraph"/>
              <w:jc w:val="center"/>
              <w:rPr>
                <w:b/>
              </w:rPr>
            </w:pPr>
            <w:r w:rsidRPr="00D17127">
              <w:rPr>
                <w:b/>
              </w:rPr>
              <w:t>3</w:t>
            </w:r>
            <w:r w:rsidR="00B80DA2" w:rsidRPr="00D17127">
              <w:rPr>
                <w:b/>
              </w:rPr>
              <w:t>.</w:t>
            </w:r>
          </w:p>
        </w:tc>
        <w:tc>
          <w:tcPr>
            <w:tcW w:w="4202" w:type="dxa"/>
            <w:shd w:val="clear" w:color="auto" w:fill="C5D9F0"/>
          </w:tcPr>
          <w:p w:rsidR="00B80DA2" w:rsidRPr="00D17127" w:rsidRDefault="00B80DA2" w:rsidP="00B80DA2">
            <w:pPr>
              <w:pStyle w:val="TableParagraph"/>
              <w:ind w:left="82"/>
              <w:rPr>
                <w:b/>
              </w:rPr>
            </w:pPr>
            <w:r w:rsidRPr="00D17127">
              <w:rPr>
                <w:b/>
              </w:rPr>
              <w:t>КАДРОВСКИ КАПАЦИТЕТ</w:t>
            </w:r>
          </w:p>
        </w:tc>
        <w:tc>
          <w:tcPr>
            <w:tcW w:w="4998" w:type="dxa"/>
            <w:vMerge w:val="restart"/>
          </w:tcPr>
          <w:p w:rsidR="00B80DA2" w:rsidRPr="00D17127" w:rsidRDefault="00B80DA2" w:rsidP="00B80DA2">
            <w:pPr>
              <w:pStyle w:val="TableParagraph"/>
              <w:ind w:left="67" w:right="48"/>
              <w:jc w:val="both"/>
            </w:pPr>
            <w:r w:rsidRPr="00D17127">
              <w:t xml:space="preserve">Копија доказа о радном статусу (уговор о </w:t>
            </w:r>
            <w:r w:rsidRPr="00D17127">
              <w:rPr>
                <w:spacing w:val="-6"/>
              </w:rPr>
              <w:t xml:space="preserve">раду, </w:t>
            </w:r>
            <w:r w:rsidRPr="00D17127">
              <w:t xml:space="preserve">и М3а/М-А - образац (Потврда) или </w:t>
            </w:r>
            <w:r w:rsidR="00AE180A" w:rsidRPr="00D17127">
              <w:rPr>
                <w:spacing w:val="-3"/>
              </w:rPr>
              <w:t xml:space="preserve">уговор </w:t>
            </w:r>
            <w:r w:rsidR="00AE180A" w:rsidRPr="00D17127">
              <w:t>о привременим и повременим пословима или</w:t>
            </w:r>
            <w:r w:rsidR="00EE4B62" w:rsidRPr="00D17127">
              <w:rPr>
                <w:lang w:val="sr-Cyrl-CS"/>
              </w:rPr>
              <w:t xml:space="preserve"> </w:t>
            </w:r>
            <w:r w:rsidRPr="00D17127">
              <w:rPr>
                <w:spacing w:val="-3"/>
              </w:rPr>
              <w:t xml:space="preserve">уговор </w:t>
            </w:r>
            <w:r w:rsidRPr="00D17127">
              <w:t xml:space="preserve">о делу са јасно назначеним </w:t>
            </w:r>
            <w:r w:rsidRPr="00D17127">
              <w:rPr>
                <w:spacing w:val="-4"/>
              </w:rPr>
              <w:t xml:space="preserve">роком </w:t>
            </w:r>
            <w:r w:rsidRPr="00D17127">
              <w:t>трајања, са припадајућим М/МУН - обрасцем) за све запослене/радно ангажоване;</w:t>
            </w:r>
          </w:p>
          <w:p w:rsidR="00B80DA2" w:rsidRPr="00D17127" w:rsidRDefault="00B80DA2" w:rsidP="00B80DA2">
            <w:pPr>
              <w:pStyle w:val="TableParagraph"/>
              <w:ind w:left="67" w:right="48"/>
              <w:jc w:val="both"/>
            </w:pPr>
            <w:r w:rsidRPr="00D17127">
              <w:t xml:space="preserve">Копије лиценци и </w:t>
            </w:r>
            <w:r w:rsidRPr="00D17127">
              <w:rPr>
                <w:spacing w:val="-3"/>
              </w:rPr>
              <w:t xml:space="preserve">копије </w:t>
            </w:r>
            <w:r w:rsidRPr="00D17127">
              <w:t xml:space="preserve">потврда Инжењерске </w:t>
            </w:r>
            <w:r w:rsidRPr="00D17127">
              <w:rPr>
                <w:spacing w:val="-3"/>
              </w:rPr>
              <w:t xml:space="preserve">коморе </w:t>
            </w:r>
            <w:r w:rsidRPr="00D17127">
              <w:t xml:space="preserve">Србије о важењу истих. Потребно је да оба документа </w:t>
            </w:r>
            <w:r w:rsidRPr="00D17127">
              <w:rPr>
                <w:spacing w:val="-6"/>
              </w:rPr>
              <w:t xml:space="preserve">буду </w:t>
            </w:r>
            <w:r w:rsidRPr="00D17127">
              <w:t xml:space="preserve">оверена личним </w:t>
            </w:r>
            <w:r w:rsidRPr="00D17127">
              <w:rPr>
                <w:spacing w:val="-4"/>
              </w:rPr>
              <w:t>печатом</w:t>
            </w:r>
            <w:r w:rsidRPr="00D17127">
              <w:t>носиоца лиценце.</w:t>
            </w:r>
          </w:p>
        </w:tc>
      </w:tr>
      <w:tr w:rsidR="00B80DA2" w:rsidRPr="008C21CC" w:rsidTr="00003BC4">
        <w:trPr>
          <w:trHeight w:val="2321"/>
        </w:trPr>
        <w:tc>
          <w:tcPr>
            <w:tcW w:w="4916" w:type="dxa"/>
            <w:gridSpan w:val="2"/>
          </w:tcPr>
          <w:p w:rsidR="00B80DA2" w:rsidRPr="00D17127" w:rsidRDefault="00B80DA2" w:rsidP="00B80DA2">
            <w:pPr>
              <w:ind w:right="135"/>
              <w:jc w:val="both"/>
              <w:rPr>
                <w:b/>
                <w:noProof/>
                <w:u w:val="single"/>
              </w:rPr>
            </w:pPr>
            <w:r w:rsidRPr="00D17127">
              <w:rPr>
                <w:b/>
                <w:noProof/>
                <w:u w:val="single"/>
              </w:rPr>
              <w:t>Сматраће се да по</w:t>
            </w:r>
            <w:r w:rsidRPr="00D17127">
              <w:rPr>
                <w:b/>
                <w:noProof/>
                <w:u w:val="single"/>
                <w:lang w:val="sr-Cyrl-CS"/>
              </w:rPr>
              <w:t>нуђач</w:t>
            </w:r>
            <w:r w:rsidRPr="00D17127">
              <w:rPr>
                <w:b/>
                <w:noProof/>
                <w:u w:val="single"/>
              </w:rPr>
              <w:t xml:space="preserve"> испуњава услов у погледу кадровског капацитета ако :</w:t>
            </w:r>
          </w:p>
          <w:p w:rsidR="00181D45" w:rsidRPr="00D17127" w:rsidRDefault="009304AB" w:rsidP="00CF4402">
            <w:pPr>
              <w:pStyle w:val="ListParagraph"/>
              <w:numPr>
                <w:ilvl w:val="0"/>
                <w:numId w:val="21"/>
              </w:numPr>
              <w:ind w:right="135"/>
              <w:jc w:val="both"/>
            </w:pPr>
            <w:r w:rsidRPr="00D17127">
              <w:rPr>
                <w:noProof/>
              </w:rPr>
              <w:t xml:space="preserve">располаже са најмање </w:t>
            </w:r>
            <w:r w:rsidR="00D17127" w:rsidRPr="00D17127">
              <w:rPr>
                <w:noProof/>
              </w:rPr>
              <w:t>5</w:t>
            </w:r>
            <w:r w:rsidR="00181D45" w:rsidRPr="00D17127">
              <w:rPr>
                <w:noProof/>
              </w:rPr>
              <w:t xml:space="preserve"> радника грађевинске струке</w:t>
            </w:r>
          </w:p>
          <w:p w:rsidR="00B80DA2" w:rsidRPr="00D17127" w:rsidRDefault="00B80DA2" w:rsidP="00CF4402">
            <w:pPr>
              <w:pStyle w:val="ListParagraph"/>
              <w:numPr>
                <w:ilvl w:val="0"/>
                <w:numId w:val="21"/>
              </w:numPr>
              <w:ind w:right="135"/>
              <w:jc w:val="both"/>
            </w:pPr>
            <w:r w:rsidRPr="00D17127">
              <w:t>располаже са најмање 1 (једним) извршиоцем са следећим лиценцама:</w:t>
            </w:r>
          </w:p>
          <w:p w:rsidR="00B80DA2" w:rsidRPr="00D17127" w:rsidRDefault="009304AB" w:rsidP="00003BC4">
            <w:pPr>
              <w:pStyle w:val="TableParagraph"/>
              <w:ind w:left="95" w:right="82"/>
              <w:jc w:val="both"/>
            </w:pPr>
            <w:r w:rsidRPr="00D17127">
              <w:t>400</w:t>
            </w:r>
            <w:r w:rsidR="00386ABD" w:rsidRPr="00D17127">
              <w:t xml:space="preserve"> </w:t>
            </w:r>
            <w:r w:rsidRPr="00D17127">
              <w:t xml:space="preserve">или </w:t>
            </w:r>
            <w:r w:rsidR="00B80DA2" w:rsidRPr="00D17127">
              <w:t>410 или</w:t>
            </w:r>
            <w:r w:rsidRPr="00D17127">
              <w:t>412 или 415 или 418  ирасполаже са најмање 1</w:t>
            </w:r>
            <w:r w:rsidR="00EE4B62" w:rsidRPr="00D17127">
              <w:rPr>
                <w:lang w:val="sr-Cyrl-CS"/>
              </w:rPr>
              <w:t xml:space="preserve"> </w:t>
            </w:r>
            <w:r w:rsidR="00AE180A" w:rsidRPr="00D17127">
              <w:t>(једним)</w:t>
            </w:r>
            <w:r w:rsidRPr="00D17127">
              <w:t xml:space="preserve"> извршиоцем са лиценцом 450.</w:t>
            </w:r>
          </w:p>
        </w:tc>
        <w:tc>
          <w:tcPr>
            <w:tcW w:w="4998" w:type="dxa"/>
            <w:vMerge/>
          </w:tcPr>
          <w:p w:rsidR="00B80DA2" w:rsidRPr="00D17127" w:rsidRDefault="00B80DA2" w:rsidP="00B80DA2"/>
        </w:tc>
      </w:tr>
    </w:tbl>
    <w:p w:rsidR="00B80DA2" w:rsidRPr="008C21CC" w:rsidRDefault="00B80DA2" w:rsidP="00B80DA2"/>
    <w:p w:rsidR="00B80DA2" w:rsidRPr="008C21CC" w:rsidRDefault="00B80DA2" w:rsidP="00B80DA2"/>
    <w:p w:rsidR="00A569AF" w:rsidRPr="008C21CC" w:rsidRDefault="00A569AF" w:rsidP="00A569AF">
      <w:pPr>
        <w:ind w:left="720"/>
      </w:pPr>
    </w:p>
    <w:p w:rsidR="00A569AF" w:rsidRPr="008C21CC" w:rsidRDefault="00A569AF" w:rsidP="00A569AF">
      <w:pPr>
        <w:tabs>
          <w:tab w:val="left" w:pos="1451"/>
        </w:tabs>
      </w:pPr>
      <w:r w:rsidRPr="008C21CC">
        <w:tab/>
      </w:r>
    </w:p>
    <w:p w:rsidR="00A569AF" w:rsidRPr="008C21CC" w:rsidRDefault="00A569AF" w:rsidP="00A569AF">
      <w:pPr>
        <w:tabs>
          <w:tab w:val="left" w:pos="1451"/>
        </w:tabs>
      </w:pPr>
    </w:p>
    <w:p w:rsidR="00A569AF" w:rsidRPr="008C21CC" w:rsidRDefault="00A569AF" w:rsidP="00A569AF"/>
    <w:p w:rsidR="001306FF" w:rsidRPr="008C21CC" w:rsidRDefault="001306FF" w:rsidP="00A569AF">
      <w:pPr>
        <w:sectPr w:rsidR="001306FF" w:rsidRPr="008C21CC" w:rsidSect="00003BC4">
          <w:pgSz w:w="11910" w:h="16840" w:code="9"/>
          <w:pgMar w:top="720" w:right="573" w:bottom="1202" w:left="561" w:header="0" w:footer="970" w:gutter="0"/>
          <w:cols w:space="720"/>
        </w:sectPr>
      </w:pPr>
    </w:p>
    <w:p w:rsidR="001306FF" w:rsidRPr="008C21CC" w:rsidRDefault="00590BCA" w:rsidP="002C58EE">
      <w:pPr>
        <w:pStyle w:val="Heading1"/>
        <w:spacing w:before="89"/>
        <w:ind w:left="1194"/>
        <w:rPr>
          <w:sz w:val="22"/>
          <w:szCs w:val="22"/>
        </w:rPr>
      </w:pPr>
      <w:r w:rsidRPr="008C21CC">
        <w:rPr>
          <w:sz w:val="22"/>
          <w:szCs w:val="22"/>
        </w:rPr>
        <w:lastRenderedPageBreak/>
        <w:t>УПУТСТВО КАКО СЕ ДОКАЗУЈЕ ИСПУЊЕНОСТ УСЛОВА</w:t>
      </w:r>
    </w:p>
    <w:p w:rsidR="001306FF" w:rsidRPr="008C21CC" w:rsidRDefault="00590BCA" w:rsidP="00003BC4">
      <w:pPr>
        <w:pStyle w:val="BodyText"/>
        <w:spacing w:before="225"/>
        <w:ind w:left="517" w:right="584" w:firstLine="451"/>
        <w:jc w:val="both"/>
        <w:rPr>
          <w:sz w:val="22"/>
          <w:szCs w:val="22"/>
        </w:rPr>
      </w:pPr>
      <w:r w:rsidRPr="008C21CC">
        <w:rPr>
          <w:sz w:val="22"/>
          <w:szCs w:val="22"/>
        </w:rPr>
        <w:t xml:space="preserve">Испуњеност </w:t>
      </w:r>
      <w:r w:rsidRPr="008C21CC">
        <w:rPr>
          <w:b/>
          <w:sz w:val="22"/>
          <w:szCs w:val="22"/>
        </w:rPr>
        <w:t xml:space="preserve">обавезних услова </w:t>
      </w:r>
      <w:r w:rsidRPr="008C21CC">
        <w:rPr>
          <w:sz w:val="22"/>
          <w:szCs w:val="22"/>
        </w:rPr>
        <w:t xml:space="preserve">за учешће у поступку предметне јавне набавке, наведних у табеларном приказу обавезних услова под редним бројем 1, 2, 3.и 4., у складу са чл. 77. ст. 4. ЗЈН, понуђач доказује достављањем </w:t>
      </w:r>
      <w:r w:rsidRPr="008C21CC">
        <w:rPr>
          <w:b/>
          <w:sz w:val="22"/>
          <w:szCs w:val="22"/>
        </w:rPr>
        <w:t xml:space="preserve">ИЗЈАВЕ </w:t>
      </w:r>
      <w:r w:rsidRPr="008C21CC">
        <w:rPr>
          <w:sz w:val="22"/>
          <w:szCs w:val="22"/>
        </w:rPr>
        <w:t>(</w:t>
      </w:r>
      <w:r w:rsidRPr="008C21CC">
        <w:rPr>
          <w:i/>
          <w:sz w:val="22"/>
          <w:szCs w:val="22"/>
        </w:rPr>
        <w:t>Образац 5. у поглављу VI ове конкурсне документације</w:t>
      </w:r>
      <w:r w:rsidRPr="008C21CC">
        <w:rPr>
          <w:sz w:val="22"/>
          <w:szCs w:val="22"/>
        </w:rPr>
        <w:t>), 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w:t>
      </w:r>
    </w:p>
    <w:p w:rsidR="001306FF" w:rsidRPr="008C21CC" w:rsidRDefault="001306FF" w:rsidP="002C58EE">
      <w:pPr>
        <w:pStyle w:val="BodyText"/>
        <w:rPr>
          <w:sz w:val="22"/>
          <w:szCs w:val="22"/>
        </w:rPr>
      </w:pPr>
    </w:p>
    <w:p w:rsidR="001306FF" w:rsidRPr="008C21CC" w:rsidRDefault="00590BCA" w:rsidP="00003BC4">
      <w:pPr>
        <w:pStyle w:val="BodyText"/>
        <w:ind w:left="517" w:right="584" w:firstLine="451"/>
        <w:jc w:val="both"/>
        <w:rPr>
          <w:sz w:val="22"/>
          <w:szCs w:val="22"/>
        </w:rPr>
      </w:pPr>
      <w:r w:rsidRPr="008C21CC">
        <w:rPr>
          <w:sz w:val="22"/>
          <w:szCs w:val="22"/>
        </w:rPr>
        <w:t xml:space="preserve">Испуњеност </w:t>
      </w:r>
      <w:r w:rsidRPr="008C21CC">
        <w:rPr>
          <w:b/>
          <w:sz w:val="22"/>
          <w:szCs w:val="22"/>
        </w:rPr>
        <w:t xml:space="preserve">додатних услова </w:t>
      </w:r>
      <w:r w:rsidRPr="008C21CC">
        <w:rPr>
          <w:sz w:val="22"/>
          <w:szCs w:val="22"/>
        </w:rPr>
        <w:t>за учешће у поступку предметне јавне набавке, понуђач доказује на начин како је дефинисано у табеларном приказу додатних услова</w:t>
      </w:r>
      <w:r w:rsidR="004671DB" w:rsidRPr="008C21CC">
        <w:rPr>
          <w:sz w:val="22"/>
          <w:szCs w:val="22"/>
        </w:rPr>
        <w:t xml:space="preserve">, датих у конкурсној документацији на страни </w:t>
      </w:r>
      <w:r w:rsidR="00A00F2C">
        <w:rPr>
          <w:sz w:val="22"/>
          <w:szCs w:val="22"/>
        </w:rPr>
        <w:t>9 и 1</w:t>
      </w:r>
      <w:r w:rsidR="00737C75">
        <w:rPr>
          <w:sz w:val="22"/>
          <w:szCs w:val="22"/>
        </w:rPr>
        <w:t>0</w:t>
      </w:r>
      <w:r w:rsidRPr="008C21CC">
        <w:rPr>
          <w:sz w:val="22"/>
          <w:szCs w:val="22"/>
        </w:rPr>
        <w:t>.</w:t>
      </w:r>
    </w:p>
    <w:p w:rsidR="001306FF" w:rsidRPr="008C21CC" w:rsidRDefault="001306FF" w:rsidP="002C58EE">
      <w:pPr>
        <w:pStyle w:val="BodyText"/>
        <w:rPr>
          <w:sz w:val="22"/>
          <w:szCs w:val="22"/>
        </w:rPr>
      </w:pPr>
    </w:p>
    <w:p w:rsidR="001306FF" w:rsidRPr="008C21CC" w:rsidRDefault="00590BCA" w:rsidP="00003BC4">
      <w:pPr>
        <w:ind w:left="517" w:right="584" w:firstLine="451"/>
        <w:jc w:val="both"/>
      </w:pPr>
      <w:r w:rsidRPr="008C21CC">
        <w:rPr>
          <w:b/>
        </w:rPr>
        <w:t>Уколико понуђач подноси понуду са подизвођачем</w:t>
      </w:r>
      <w:r w:rsidRPr="008C21CC">
        <w:t xml:space="preserve">, у складу са чланом 80.ЗЈН, подизвођач мора да испуњава обавезне услове из члана 75.став 1. тач. 1) до 4) ЗЈН. У том случају понуђач је дужан да за подизвођача достави </w:t>
      </w:r>
      <w:r w:rsidRPr="008C21CC">
        <w:rPr>
          <w:b/>
        </w:rPr>
        <w:t xml:space="preserve">ИЗЈАВУ </w:t>
      </w:r>
      <w:r w:rsidRPr="008C21CC">
        <w:t>подизвођача (</w:t>
      </w:r>
      <w:r w:rsidRPr="008C21CC">
        <w:rPr>
          <w:i/>
        </w:rPr>
        <w:t>Образац 6. у поглављу VI ове конкурсне документације)</w:t>
      </w:r>
      <w:r w:rsidRPr="008C21CC">
        <w:t>, потписану од стране овлашћеног лица подизвођача и оверену печатом.</w:t>
      </w:r>
    </w:p>
    <w:p w:rsidR="001306FF" w:rsidRPr="008C21CC" w:rsidRDefault="001306FF" w:rsidP="002C58EE">
      <w:pPr>
        <w:pStyle w:val="BodyText"/>
        <w:spacing w:before="9"/>
        <w:rPr>
          <w:sz w:val="22"/>
          <w:szCs w:val="22"/>
        </w:rPr>
      </w:pPr>
    </w:p>
    <w:p w:rsidR="001306FF" w:rsidRPr="008C21CC" w:rsidRDefault="00590BCA" w:rsidP="00003BC4">
      <w:pPr>
        <w:spacing w:before="1"/>
        <w:ind w:left="517" w:right="584" w:firstLine="451"/>
        <w:jc w:val="both"/>
      </w:pPr>
      <w:r w:rsidRPr="008C21CC">
        <w:rPr>
          <w:b/>
        </w:rPr>
        <w:t>Уколико понуду подноси група понуђача</w:t>
      </w:r>
      <w:r w:rsidRPr="008C21CC">
        <w:t xml:space="preserve">, сваки понуђач из групе понуђача мора да испуни обавезне услове из члана 75.став 1. тач. 1) до 4) ЗЈН, а додатне услове испуњавају заједно. У том случају </w:t>
      </w:r>
      <w:r w:rsidRPr="008C21CC">
        <w:rPr>
          <w:b/>
        </w:rPr>
        <w:t xml:space="preserve">ИЗЈАВА </w:t>
      </w:r>
      <w:r w:rsidRPr="008C21CC">
        <w:t>(</w:t>
      </w:r>
      <w:r w:rsidRPr="008C21CC">
        <w:rPr>
          <w:i/>
        </w:rPr>
        <w:t>Образац 5. у поглављу VI ове конкурсне документације</w:t>
      </w:r>
      <w:r w:rsidRPr="008C21CC">
        <w:t>), мора бити потписана од стране овлашћеног лица сваког понуђача из групе понуђача и оверена печатом.</w:t>
      </w:r>
    </w:p>
    <w:p w:rsidR="001306FF" w:rsidRPr="008C21CC" w:rsidRDefault="00590BCA" w:rsidP="00003BC4">
      <w:pPr>
        <w:pStyle w:val="BodyText"/>
        <w:ind w:left="517" w:right="584" w:firstLine="451"/>
        <w:jc w:val="both"/>
        <w:rPr>
          <w:sz w:val="22"/>
          <w:szCs w:val="22"/>
        </w:rPr>
      </w:pPr>
      <w:r w:rsidRPr="008C21CC">
        <w:rPr>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прописаниначин.</w:t>
      </w:r>
    </w:p>
    <w:p w:rsidR="001306FF" w:rsidRPr="008C21CC" w:rsidRDefault="00590BCA" w:rsidP="00003BC4">
      <w:pPr>
        <w:pStyle w:val="BodyText"/>
        <w:ind w:left="517" w:right="584" w:firstLine="451"/>
        <w:jc w:val="both"/>
        <w:rPr>
          <w:sz w:val="22"/>
          <w:szCs w:val="22"/>
        </w:rPr>
      </w:pPr>
      <w:r w:rsidRPr="008C21CC">
        <w:rPr>
          <w:sz w:val="22"/>
          <w:szCs w:val="22"/>
        </w:rPr>
        <w:t>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доказа.Ако понуђач у остављеном, примереном року, који не може бити краћи од пет дана, не достави тражене доказе, наручилац ће његову понуду одбити као неприхватљиву.</w:t>
      </w:r>
    </w:p>
    <w:p w:rsidR="001306FF" w:rsidRPr="008C21CC" w:rsidRDefault="00590BCA" w:rsidP="00003BC4">
      <w:pPr>
        <w:pStyle w:val="BodyText"/>
        <w:spacing w:before="1"/>
        <w:ind w:left="517" w:right="584" w:firstLine="360"/>
        <w:jc w:val="both"/>
        <w:rPr>
          <w:sz w:val="22"/>
          <w:szCs w:val="22"/>
        </w:rPr>
      </w:pPr>
      <w:r w:rsidRPr="008C21CC">
        <w:rPr>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контолу (увид) код понуђача, односно његовог подизвођача.</w:t>
      </w:r>
    </w:p>
    <w:p w:rsidR="003964EE" w:rsidRPr="008C21CC" w:rsidRDefault="003964EE" w:rsidP="00003BC4">
      <w:pPr>
        <w:pStyle w:val="BodyText"/>
        <w:spacing w:before="72"/>
        <w:ind w:left="517" w:right="584" w:firstLine="203"/>
        <w:jc w:val="both"/>
        <w:rPr>
          <w:sz w:val="22"/>
          <w:szCs w:val="22"/>
        </w:rPr>
      </w:pPr>
      <w:r w:rsidRPr="008C21CC">
        <w:rPr>
          <w:sz w:val="22"/>
          <w:szCs w:val="22"/>
        </w:rPr>
        <w:t>Наручилац не може одбити као неприхватљиву, понуду зато што не садржи доказ одређен конкурсном документацијом, ако је понуђач навео у понуди интернет страницу на којој су тражени подаци јавно доступни.</w:t>
      </w:r>
    </w:p>
    <w:p w:rsidR="001306FF" w:rsidRPr="008C21CC" w:rsidRDefault="001306FF" w:rsidP="003964EE">
      <w:pPr>
        <w:ind w:left="851"/>
        <w:jc w:val="both"/>
      </w:pPr>
    </w:p>
    <w:p w:rsidR="00856AA4" w:rsidRPr="008C21CC" w:rsidRDefault="00856AA4" w:rsidP="00856AA4">
      <w:pPr>
        <w:pStyle w:val="BodyText"/>
        <w:ind w:left="517"/>
        <w:rPr>
          <w:sz w:val="22"/>
          <w:szCs w:val="22"/>
        </w:rPr>
      </w:pPr>
      <w:r w:rsidRPr="008C21CC">
        <w:rPr>
          <w:sz w:val="22"/>
          <w:szCs w:val="22"/>
        </w:rPr>
        <w:t>Докази које ће наручилац захтевати су:</w:t>
      </w:r>
    </w:p>
    <w:p w:rsidR="00856AA4" w:rsidRPr="008C21CC" w:rsidRDefault="00856AA4" w:rsidP="00856AA4">
      <w:pPr>
        <w:pStyle w:val="BodyText"/>
        <w:ind w:left="517"/>
        <w:rPr>
          <w:sz w:val="22"/>
          <w:szCs w:val="22"/>
        </w:rPr>
      </w:pPr>
    </w:p>
    <w:p w:rsidR="00856AA4" w:rsidRPr="008C21CC" w:rsidRDefault="00856AA4" w:rsidP="00CF4402">
      <w:pPr>
        <w:pStyle w:val="Heading3"/>
        <w:numPr>
          <w:ilvl w:val="0"/>
          <w:numId w:val="20"/>
        </w:numPr>
        <w:tabs>
          <w:tab w:val="left" w:pos="1237"/>
          <w:tab w:val="left" w:pos="1239"/>
        </w:tabs>
        <w:spacing w:before="5"/>
        <w:ind w:right="584"/>
        <w:rPr>
          <w:sz w:val="22"/>
          <w:szCs w:val="22"/>
        </w:rPr>
      </w:pPr>
      <w:r w:rsidRPr="008C21CC">
        <w:rPr>
          <w:sz w:val="22"/>
          <w:szCs w:val="22"/>
          <w:u w:val="thick"/>
        </w:rPr>
        <w:t>ОБАВЕЗНИУСЛОВИ</w:t>
      </w:r>
    </w:p>
    <w:p w:rsidR="00856AA4" w:rsidRPr="008C21CC" w:rsidRDefault="00856AA4" w:rsidP="00394C59">
      <w:pPr>
        <w:pStyle w:val="ListParagraph"/>
        <w:numPr>
          <w:ilvl w:val="0"/>
          <w:numId w:val="1"/>
        </w:numPr>
        <w:tabs>
          <w:tab w:val="left" w:pos="1598"/>
        </w:tabs>
        <w:ind w:right="584"/>
        <w:rPr>
          <w:b/>
        </w:rPr>
      </w:pPr>
      <w:r w:rsidRPr="008C21CC">
        <w:t xml:space="preserve">Чл. 75. ст. 1. тач. 1) ЗЈН, услов под редним бројем 1. наведен у табеларном приказу </w:t>
      </w:r>
      <w:r w:rsidRPr="008C21CC">
        <w:rPr>
          <w:b/>
        </w:rPr>
        <w:t xml:space="preserve">обавезних услова </w:t>
      </w:r>
      <w:r w:rsidRPr="008C21CC">
        <w:t>–</w:t>
      </w:r>
      <w:r w:rsidRPr="008C21CC">
        <w:rPr>
          <w:b/>
        </w:rPr>
        <w:t>Доказ:</w:t>
      </w:r>
    </w:p>
    <w:p w:rsidR="00856AA4" w:rsidRPr="008C21CC" w:rsidRDefault="00856AA4" w:rsidP="00394C59">
      <w:pPr>
        <w:pStyle w:val="BodyText"/>
        <w:ind w:left="1238" w:right="584"/>
        <w:jc w:val="both"/>
        <w:rPr>
          <w:sz w:val="22"/>
          <w:szCs w:val="22"/>
        </w:rPr>
      </w:pPr>
      <w:r w:rsidRPr="008C21CC">
        <w:rPr>
          <w:b/>
          <w:sz w:val="22"/>
          <w:szCs w:val="22"/>
          <w:u w:val="thick"/>
        </w:rPr>
        <w:t>Правна лица</w:t>
      </w:r>
      <w:r w:rsidRPr="008C21CC">
        <w:rPr>
          <w:sz w:val="22"/>
          <w:szCs w:val="22"/>
          <w:u w:val="thick"/>
        </w:rPr>
        <w:t>:</w:t>
      </w:r>
      <w:r w:rsidRPr="008C21CC">
        <w:rPr>
          <w:sz w:val="22"/>
          <w:szCs w:val="22"/>
        </w:rPr>
        <w:t xml:space="preserve"> Извод из регистра Агенције за привредне регистре, односно извод из регистра надлежног привредног суда;</w:t>
      </w:r>
    </w:p>
    <w:p w:rsidR="00856AA4" w:rsidRPr="008C21CC" w:rsidRDefault="00856AA4" w:rsidP="00394C59">
      <w:pPr>
        <w:pStyle w:val="BodyText"/>
        <w:ind w:left="1238" w:right="584"/>
        <w:jc w:val="both"/>
        <w:rPr>
          <w:sz w:val="22"/>
          <w:szCs w:val="22"/>
        </w:rPr>
      </w:pPr>
      <w:r w:rsidRPr="008C21CC">
        <w:rPr>
          <w:b/>
          <w:sz w:val="22"/>
          <w:szCs w:val="22"/>
          <w:u w:val="thick"/>
        </w:rPr>
        <w:t>Предузетници:</w:t>
      </w:r>
      <w:r w:rsidRPr="008C21CC">
        <w:rPr>
          <w:sz w:val="22"/>
          <w:szCs w:val="22"/>
        </w:rPr>
        <w:t>Извод из регистра Агенције за привредне регистре, односно извод из одговарајућег регистра.</w:t>
      </w:r>
    </w:p>
    <w:p w:rsidR="001306FF" w:rsidRPr="008C21CC" w:rsidRDefault="00590BCA" w:rsidP="00394C59">
      <w:pPr>
        <w:pStyle w:val="ListParagraph"/>
        <w:numPr>
          <w:ilvl w:val="0"/>
          <w:numId w:val="1"/>
        </w:numPr>
        <w:tabs>
          <w:tab w:val="left" w:pos="1598"/>
        </w:tabs>
        <w:ind w:right="584"/>
        <w:rPr>
          <w:b/>
        </w:rPr>
      </w:pPr>
      <w:r w:rsidRPr="008C21CC">
        <w:t xml:space="preserve">Чл. 75. ст. 1. тач. 2) ЗЈН, услов под редним бројем 2. наведен у табеларном приказу </w:t>
      </w:r>
      <w:r w:rsidRPr="008C21CC">
        <w:rPr>
          <w:b/>
        </w:rPr>
        <w:t xml:space="preserve">обавезних услова </w:t>
      </w:r>
      <w:r w:rsidRPr="008C21CC">
        <w:t>–</w:t>
      </w:r>
      <w:r w:rsidRPr="008C21CC">
        <w:rPr>
          <w:b/>
        </w:rPr>
        <w:t>Доказ:</w:t>
      </w:r>
    </w:p>
    <w:p w:rsidR="001306FF" w:rsidRPr="008C21CC" w:rsidRDefault="00590BCA" w:rsidP="00394C59">
      <w:pPr>
        <w:pStyle w:val="BodyText"/>
        <w:ind w:left="1238" w:right="584"/>
        <w:jc w:val="both"/>
        <w:rPr>
          <w:sz w:val="22"/>
          <w:szCs w:val="22"/>
        </w:rPr>
      </w:pPr>
      <w:r w:rsidRPr="008C21CC">
        <w:rPr>
          <w:b/>
          <w:sz w:val="22"/>
          <w:szCs w:val="22"/>
          <w:u w:val="thick"/>
        </w:rPr>
        <w:t>Правна лица:</w:t>
      </w:r>
      <w:r w:rsidRPr="008C21CC">
        <w:rPr>
          <w:sz w:val="22"/>
          <w:szCs w:val="22"/>
        </w:rPr>
        <w:t xml:space="preserve">1) Извод из казнене евиденције, односно уверењe </w:t>
      </w:r>
      <w:r w:rsidRPr="008C21CC">
        <w:rPr>
          <w:b/>
          <w:sz w:val="22"/>
          <w:szCs w:val="22"/>
        </w:rPr>
        <w:t xml:space="preserve">основног суда </w:t>
      </w:r>
      <w:r w:rsidRPr="008C21CC">
        <w:rPr>
          <w:sz w:val="22"/>
          <w:szCs w:val="22"/>
        </w:rPr>
        <w:t xml:space="preserve">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8C21CC">
        <w:rPr>
          <w:sz w:val="22"/>
          <w:szCs w:val="22"/>
          <w:u w:val="single"/>
        </w:rPr>
        <w:t>Напомена</w:t>
      </w:r>
      <w:r w:rsidRPr="008C21CC">
        <w:rPr>
          <w:sz w:val="22"/>
          <w:szCs w:val="22"/>
        </w:rPr>
        <w:t>: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w:t>
      </w:r>
      <w:r w:rsidRPr="008C21CC">
        <w:rPr>
          <w:b/>
          <w:sz w:val="22"/>
          <w:szCs w:val="22"/>
          <w:u w:val="thick"/>
        </w:rPr>
        <w:t>И</w:t>
      </w:r>
      <w:r w:rsidRPr="008C21CC">
        <w:rPr>
          <w:b/>
          <w:sz w:val="22"/>
          <w:szCs w:val="22"/>
        </w:rPr>
        <w:t xml:space="preserve"> УВЕРЕЊЕ </w:t>
      </w:r>
      <w:r w:rsidRPr="008C21CC">
        <w:rPr>
          <w:b/>
          <w:sz w:val="22"/>
          <w:szCs w:val="22"/>
        </w:rPr>
        <w:lastRenderedPageBreak/>
        <w:t xml:space="preserve">ВИШЕГ СУДА </w:t>
      </w:r>
      <w:r w:rsidRPr="008C21CC">
        <w:rPr>
          <w:sz w:val="22"/>
          <w:szCs w:val="22"/>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8C21CC">
        <w:rPr>
          <w:b/>
          <w:sz w:val="22"/>
          <w:szCs w:val="22"/>
        </w:rPr>
        <w:t>Посебног одељења за организовани криминал Вишег суда у Београду</w:t>
      </w:r>
      <w:r w:rsidRPr="008C21CC">
        <w:rPr>
          <w:sz w:val="22"/>
          <w:szCs w:val="22"/>
        </w:rPr>
        <w:t xml:space="preserve">, којим се потврђује да правно лице није осуђивано за неко од кривичних дела организованог криминала; 3) Извод из казнене евиденције, односно уверење </w:t>
      </w:r>
      <w:r w:rsidRPr="008C21CC">
        <w:rPr>
          <w:b/>
          <w:sz w:val="22"/>
          <w:szCs w:val="22"/>
        </w:rPr>
        <w:t>надлежне полицијске управе МУП-а</w:t>
      </w:r>
      <w:r w:rsidRPr="008C21CC">
        <w:rPr>
          <w:sz w:val="22"/>
          <w:szCs w:val="22"/>
        </w:rPr>
        <w:t>,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одњих.</w:t>
      </w:r>
    </w:p>
    <w:p w:rsidR="001306FF" w:rsidRPr="008C21CC" w:rsidRDefault="00590BCA" w:rsidP="00394C59">
      <w:pPr>
        <w:pStyle w:val="BodyText"/>
        <w:ind w:left="1238" w:right="584"/>
        <w:jc w:val="both"/>
        <w:rPr>
          <w:sz w:val="22"/>
          <w:szCs w:val="22"/>
        </w:rPr>
      </w:pPr>
      <w:r w:rsidRPr="008C21CC">
        <w:rPr>
          <w:b/>
          <w:sz w:val="22"/>
          <w:szCs w:val="22"/>
          <w:u w:val="thick"/>
        </w:rPr>
        <w:t>Предузетници и физичка лица</w:t>
      </w:r>
      <w:r w:rsidRPr="008C21CC">
        <w:rPr>
          <w:sz w:val="22"/>
          <w:szCs w:val="22"/>
          <w:u w:val="thick"/>
        </w:rPr>
        <w:t>:</w:t>
      </w:r>
      <w:r w:rsidRPr="008C21CC">
        <w:rPr>
          <w:sz w:val="22"/>
          <w:szCs w:val="22"/>
        </w:rPr>
        <w:t xml:space="preserve"> Извод из казнене евиденције, односно уверење </w:t>
      </w:r>
      <w:r w:rsidRPr="008C21CC">
        <w:rPr>
          <w:b/>
          <w:sz w:val="22"/>
          <w:szCs w:val="22"/>
        </w:rPr>
        <w:t>надлежне полицијске управе МУП-а</w:t>
      </w:r>
      <w:r w:rsidRPr="008C21CC">
        <w:rPr>
          <w:sz w:val="22"/>
          <w:szCs w:val="22"/>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306FF" w:rsidRPr="008C21CC" w:rsidRDefault="00590BCA" w:rsidP="00394C59">
      <w:pPr>
        <w:pStyle w:val="Heading3"/>
        <w:spacing w:before="2"/>
        <w:ind w:left="2219" w:right="584"/>
        <w:rPr>
          <w:sz w:val="22"/>
          <w:szCs w:val="22"/>
        </w:rPr>
      </w:pPr>
      <w:r w:rsidRPr="008C21CC">
        <w:rPr>
          <w:sz w:val="22"/>
          <w:szCs w:val="22"/>
        </w:rPr>
        <w:t>Докази не могу бити старији од два месеца пре отварања понуда.</w:t>
      </w:r>
    </w:p>
    <w:p w:rsidR="001306FF" w:rsidRPr="008C21CC" w:rsidRDefault="00590BCA" w:rsidP="00394C59">
      <w:pPr>
        <w:pStyle w:val="ListParagraph"/>
        <w:numPr>
          <w:ilvl w:val="0"/>
          <w:numId w:val="1"/>
        </w:numPr>
        <w:tabs>
          <w:tab w:val="left" w:pos="1598"/>
        </w:tabs>
        <w:ind w:right="584"/>
        <w:rPr>
          <w:b/>
        </w:rPr>
      </w:pPr>
      <w:r w:rsidRPr="008C21CC">
        <w:t xml:space="preserve">Чл. 75. ст. 1. тач. 4) ЗЈН, услов под редним бројем 3. наведен у табеларном приказу </w:t>
      </w:r>
      <w:r w:rsidRPr="008C21CC">
        <w:rPr>
          <w:b/>
        </w:rPr>
        <w:t xml:space="preserve">обавезних услова </w:t>
      </w:r>
      <w:r w:rsidRPr="008C21CC">
        <w:t>-</w:t>
      </w:r>
      <w:r w:rsidRPr="008C21CC">
        <w:rPr>
          <w:b/>
        </w:rPr>
        <w:t>Доказ:</w:t>
      </w:r>
    </w:p>
    <w:p w:rsidR="001306FF" w:rsidRPr="008C21CC" w:rsidRDefault="00590BCA" w:rsidP="00394C59">
      <w:pPr>
        <w:pStyle w:val="BodyText"/>
        <w:ind w:left="1238" w:right="584"/>
        <w:jc w:val="both"/>
        <w:rPr>
          <w:sz w:val="22"/>
          <w:szCs w:val="22"/>
        </w:rPr>
      </w:pPr>
      <w:r w:rsidRPr="008C21CC">
        <w:rPr>
          <w:sz w:val="22"/>
          <w:szCs w:val="22"/>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поступкуприватизације.</w:t>
      </w:r>
    </w:p>
    <w:p w:rsidR="00856AA4" w:rsidRPr="008C21CC" w:rsidRDefault="00856AA4" w:rsidP="002C58EE">
      <w:pPr>
        <w:pStyle w:val="BodyText"/>
        <w:ind w:left="1238" w:right="882"/>
        <w:jc w:val="both"/>
        <w:rPr>
          <w:sz w:val="22"/>
          <w:szCs w:val="22"/>
        </w:rPr>
      </w:pPr>
    </w:p>
    <w:p w:rsidR="001306FF" w:rsidRPr="008C21CC" w:rsidRDefault="00590BCA" w:rsidP="00394C59">
      <w:pPr>
        <w:pStyle w:val="Heading3"/>
        <w:spacing w:before="3"/>
        <w:ind w:left="2219" w:right="584"/>
        <w:rPr>
          <w:sz w:val="22"/>
          <w:szCs w:val="22"/>
        </w:rPr>
      </w:pPr>
      <w:r w:rsidRPr="008C21CC">
        <w:rPr>
          <w:sz w:val="22"/>
          <w:szCs w:val="22"/>
        </w:rPr>
        <w:t>Докази не могу бити старији од два месеца пре отварања понуда.</w:t>
      </w:r>
    </w:p>
    <w:p w:rsidR="001306FF" w:rsidRPr="008C21CC" w:rsidRDefault="00CD2FB3" w:rsidP="00394C59">
      <w:pPr>
        <w:pStyle w:val="BodyText"/>
        <w:ind w:left="517" w:right="584"/>
        <w:jc w:val="both"/>
        <w:rPr>
          <w:sz w:val="22"/>
          <w:szCs w:val="22"/>
        </w:rPr>
      </w:pPr>
      <w:r w:rsidRPr="008C21CC">
        <w:rPr>
          <w:sz w:val="22"/>
          <w:szCs w:val="22"/>
        </w:rPr>
        <w:tab/>
      </w:r>
      <w:r w:rsidR="00590BCA" w:rsidRPr="008C21CC">
        <w:rPr>
          <w:sz w:val="22"/>
          <w:szCs w:val="22"/>
        </w:rPr>
        <w:t>Понуђач није дужан да доставља доказе који су јавно доступни на интернет страницама надлежних органа, и то:</w:t>
      </w:r>
    </w:p>
    <w:p w:rsidR="001306FF" w:rsidRPr="008C21CC" w:rsidRDefault="00590BCA" w:rsidP="00CF4402">
      <w:pPr>
        <w:pStyle w:val="ListParagraph"/>
        <w:numPr>
          <w:ilvl w:val="1"/>
          <w:numId w:val="19"/>
        </w:numPr>
        <w:tabs>
          <w:tab w:val="left" w:pos="1958"/>
        </w:tabs>
        <w:spacing w:before="3"/>
        <w:ind w:right="584"/>
        <w:jc w:val="both"/>
      </w:pPr>
      <w:r w:rsidRPr="008C21CC">
        <w:rPr>
          <w:i/>
        </w:rPr>
        <w:t xml:space="preserve">доказ из члана 75. став 1. тачка 1) ЗЈН 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t>
      </w:r>
      <w:r w:rsidRPr="008C21CC">
        <w:t>www.apr.gov.rs)</w:t>
      </w:r>
    </w:p>
    <w:p w:rsidR="001306FF" w:rsidRPr="008C21CC" w:rsidRDefault="00590BCA" w:rsidP="00394C59">
      <w:pPr>
        <w:pStyle w:val="BodyText"/>
        <w:ind w:left="517" w:right="584"/>
        <w:jc w:val="both"/>
        <w:rPr>
          <w:sz w:val="22"/>
          <w:szCs w:val="22"/>
        </w:rPr>
      </w:pPr>
      <w:r w:rsidRPr="008C21CC">
        <w:rPr>
          <w:sz w:val="22"/>
          <w:szCs w:val="22"/>
        </w:rPr>
        <w:t>Наручилац неће одбити као неприхватљиву понуду, зато што не садржи тражени доказ одређен Законом или овом конкурсном документацијом, ако понуђач наведе у својој понуди интернет страницу на којој су тражени подаци јавно доступни.</w:t>
      </w:r>
    </w:p>
    <w:p w:rsidR="001306FF" w:rsidRPr="008C21CC" w:rsidRDefault="00590BCA" w:rsidP="00394C59">
      <w:pPr>
        <w:pStyle w:val="BodyText"/>
        <w:ind w:left="517" w:right="584"/>
        <w:jc w:val="both"/>
        <w:rPr>
          <w:sz w:val="22"/>
          <w:szCs w:val="22"/>
        </w:rPr>
      </w:pPr>
      <w:r w:rsidRPr="008C21CC">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1306FF" w:rsidRPr="008C21CC" w:rsidRDefault="00CD2FB3" w:rsidP="00394C59">
      <w:pPr>
        <w:pStyle w:val="BodyText"/>
        <w:spacing w:before="72"/>
        <w:ind w:left="517" w:right="584"/>
        <w:jc w:val="both"/>
        <w:rPr>
          <w:sz w:val="22"/>
          <w:szCs w:val="22"/>
        </w:rPr>
      </w:pPr>
      <w:r w:rsidRPr="008C21CC">
        <w:rPr>
          <w:sz w:val="22"/>
          <w:szCs w:val="22"/>
        </w:rPr>
        <w:tab/>
      </w:r>
      <w:r w:rsidR="00590BCA" w:rsidRPr="008C21CC">
        <w:rPr>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306FF" w:rsidRPr="008C21CC" w:rsidRDefault="00CD2FB3" w:rsidP="00394C59">
      <w:pPr>
        <w:pStyle w:val="BodyText"/>
        <w:spacing w:before="1"/>
        <w:ind w:left="517" w:right="584"/>
        <w:jc w:val="both"/>
        <w:rPr>
          <w:sz w:val="22"/>
          <w:szCs w:val="22"/>
        </w:rPr>
      </w:pPr>
      <w:r w:rsidRPr="008C21CC">
        <w:rPr>
          <w:sz w:val="22"/>
          <w:szCs w:val="22"/>
        </w:rPr>
        <w:tab/>
      </w:r>
      <w:r w:rsidR="00590BCA" w:rsidRPr="008C21CC">
        <w:rPr>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CD2FB3" w:rsidRDefault="00CD2FB3" w:rsidP="002C58EE">
      <w:pPr>
        <w:pStyle w:val="BodyText"/>
        <w:spacing w:before="1"/>
        <w:ind w:left="517" w:right="881"/>
        <w:jc w:val="both"/>
        <w:rPr>
          <w:sz w:val="22"/>
          <w:szCs w:val="22"/>
        </w:rPr>
      </w:pPr>
    </w:p>
    <w:p w:rsidR="00DE0F64" w:rsidRDefault="00DE0F64" w:rsidP="002C58EE">
      <w:pPr>
        <w:pStyle w:val="BodyText"/>
        <w:spacing w:before="1"/>
        <w:ind w:left="517" w:right="881"/>
        <w:jc w:val="both"/>
        <w:rPr>
          <w:sz w:val="22"/>
          <w:szCs w:val="22"/>
        </w:rPr>
      </w:pPr>
    </w:p>
    <w:p w:rsidR="00DE0F64" w:rsidRDefault="00DE0F64" w:rsidP="002C58EE">
      <w:pPr>
        <w:pStyle w:val="BodyText"/>
        <w:spacing w:before="1"/>
        <w:ind w:left="517" w:right="881"/>
        <w:jc w:val="both"/>
        <w:rPr>
          <w:sz w:val="22"/>
          <w:szCs w:val="22"/>
        </w:rPr>
      </w:pPr>
    </w:p>
    <w:p w:rsidR="00DE0F64" w:rsidRPr="00DE0F64" w:rsidRDefault="00DE0F64" w:rsidP="00DE0F64">
      <w:pPr>
        <w:pStyle w:val="BodyText"/>
        <w:spacing w:before="1"/>
        <w:ind w:left="517" w:right="584"/>
        <w:jc w:val="both"/>
        <w:rPr>
          <w:sz w:val="22"/>
          <w:szCs w:val="22"/>
        </w:rPr>
      </w:pPr>
    </w:p>
    <w:p w:rsidR="00D12CC1" w:rsidRDefault="00D12CC1" w:rsidP="002C58EE">
      <w:pPr>
        <w:pStyle w:val="BodyText"/>
        <w:spacing w:before="1"/>
        <w:ind w:left="517" w:right="881"/>
        <w:jc w:val="both"/>
        <w:rPr>
          <w:sz w:val="22"/>
          <w:szCs w:val="22"/>
        </w:rPr>
      </w:pPr>
    </w:p>
    <w:p w:rsidR="00D12CC1" w:rsidRDefault="00D12CC1" w:rsidP="002C58EE">
      <w:pPr>
        <w:pStyle w:val="BodyText"/>
        <w:spacing w:before="1"/>
        <w:ind w:left="517" w:right="881"/>
        <w:jc w:val="both"/>
        <w:rPr>
          <w:sz w:val="22"/>
          <w:szCs w:val="22"/>
        </w:rPr>
      </w:pPr>
    </w:p>
    <w:p w:rsidR="00D12CC1" w:rsidRDefault="00D12CC1" w:rsidP="002C58EE">
      <w:pPr>
        <w:pStyle w:val="BodyText"/>
        <w:spacing w:before="1"/>
        <w:ind w:left="517" w:right="881"/>
        <w:jc w:val="both"/>
        <w:rPr>
          <w:sz w:val="22"/>
          <w:szCs w:val="22"/>
        </w:rPr>
      </w:pPr>
    </w:p>
    <w:p w:rsidR="00D12CC1" w:rsidRDefault="00D12CC1" w:rsidP="002C58EE">
      <w:pPr>
        <w:pStyle w:val="BodyText"/>
        <w:spacing w:before="1"/>
        <w:ind w:left="517" w:right="881"/>
        <w:jc w:val="both"/>
        <w:rPr>
          <w:sz w:val="22"/>
          <w:szCs w:val="22"/>
        </w:rPr>
      </w:pPr>
    </w:p>
    <w:p w:rsidR="00D12CC1" w:rsidRDefault="00D12CC1" w:rsidP="002C58EE">
      <w:pPr>
        <w:pStyle w:val="BodyText"/>
        <w:spacing w:before="1"/>
        <w:ind w:left="517" w:right="881"/>
        <w:jc w:val="both"/>
        <w:rPr>
          <w:sz w:val="22"/>
          <w:szCs w:val="22"/>
        </w:rPr>
      </w:pPr>
    </w:p>
    <w:p w:rsidR="00D12CC1" w:rsidRDefault="00D12CC1" w:rsidP="002C58EE">
      <w:pPr>
        <w:pStyle w:val="BodyText"/>
        <w:spacing w:before="1"/>
        <w:ind w:left="517" w:right="881"/>
        <w:jc w:val="both"/>
        <w:rPr>
          <w:sz w:val="22"/>
          <w:szCs w:val="22"/>
        </w:rPr>
      </w:pPr>
    </w:p>
    <w:p w:rsidR="00D12CC1" w:rsidRDefault="00D12CC1" w:rsidP="002C58EE">
      <w:pPr>
        <w:pStyle w:val="BodyText"/>
        <w:spacing w:before="1"/>
        <w:ind w:left="517" w:right="881"/>
        <w:jc w:val="both"/>
        <w:rPr>
          <w:sz w:val="22"/>
          <w:szCs w:val="22"/>
        </w:rPr>
      </w:pPr>
    </w:p>
    <w:p w:rsidR="00D12CC1" w:rsidRDefault="00D12CC1" w:rsidP="002C58EE">
      <w:pPr>
        <w:pStyle w:val="BodyText"/>
        <w:spacing w:before="1"/>
        <w:ind w:left="517" w:right="881"/>
        <w:jc w:val="both"/>
        <w:rPr>
          <w:sz w:val="22"/>
          <w:szCs w:val="22"/>
        </w:rPr>
      </w:pPr>
    </w:p>
    <w:p w:rsidR="00D12CC1" w:rsidRDefault="00D12CC1" w:rsidP="002C58EE">
      <w:pPr>
        <w:pStyle w:val="BodyText"/>
        <w:spacing w:before="1"/>
        <w:ind w:left="517" w:right="881"/>
        <w:jc w:val="both"/>
        <w:rPr>
          <w:sz w:val="22"/>
          <w:szCs w:val="22"/>
        </w:rPr>
      </w:pPr>
    </w:p>
    <w:p w:rsidR="00D12CC1" w:rsidRPr="00D12CC1" w:rsidRDefault="00D12CC1" w:rsidP="002C58EE">
      <w:pPr>
        <w:pStyle w:val="BodyText"/>
        <w:spacing w:before="1"/>
        <w:ind w:left="517" w:right="881"/>
        <w:jc w:val="both"/>
        <w:rPr>
          <w:sz w:val="22"/>
          <w:szCs w:val="22"/>
        </w:rPr>
      </w:pPr>
    </w:p>
    <w:p w:rsidR="001306FF" w:rsidRPr="008C21CC" w:rsidRDefault="001306FF" w:rsidP="002C58EE">
      <w:pPr>
        <w:pStyle w:val="BodyText"/>
        <w:rPr>
          <w:sz w:val="22"/>
          <w:szCs w:val="22"/>
        </w:rPr>
      </w:pPr>
    </w:p>
    <w:p w:rsidR="001306FF" w:rsidRPr="008C21CC" w:rsidRDefault="00C441C5" w:rsidP="002C58EE">
      <w:pPr>
        <w:tabs>
          <w:tab w:val="left" w:pos="2526"/>
          <w:tab w:val="left" w:pos="9934"/>
        </w:tabs>
        <w:spacing w:before="88"/>
        <w:ind w:left="488"/>
        <w:rPr>
          <w:b/>
        </w:rPr>
      </w:pPr>
      <w:r>
        <w:rPr>
          <w:b/>
          <w:shd w:val="clear" w:color="auto" w:fill="C5D9F0"/>
        </w:rPr>
        <w:lastRenderedPageBreak/>
        <w:tab/>
      </w:r>
      <w:r w:rsidR="00590BCA" w:rsidRPr="008C21CC">
        <w:rPr>
          <w:b/>
          <w:shd w:val="clear" w:color="auto" w:fill="C5D9F0"/>
        </w:rPr>
        <w:t>V КРИТЕРИЈУМИ ЗА ДОДЕЛУ</w:t>
      </w:r>
      <w:bookmarkStart w:id="0" w:name="_GoBack"/>
      <w:bookmarkEnd w:id="0"/>
      <w:r w:rsidR="00590BCA" w:rsidRPr="008C21CC">
        <w:rPr>
          <w:b/>
          <w:shd w:val="clear" w:color="auto" w:fill="C5D9F0"/>
        </w:rPr>
        <w:t>УГОВОРА</w:t>
      </w:r>
      <w:r w:rsidR="00590BCA" w:rsidRPr="008C21CC">
        <w:rPr>
          <w:b/>
          <w:shd w:val="clear" w:color="auto" w:fill="C5D9F0"/>
        </w:rPr>
        <w:tab/>
      </w:r>
    </w:p>
    <w:p w:rsidR="001306FF" w:rsidRPr="008C21CC" w:rsidRDefault="00590BCA" w:rsidP="00CF4402">
      <w:pPr>
        <w:pStyle w:val="Heading3"/>
        <w:numPr>
          <w:ilvl w:val="0"/>
          <w:numId w:val="18"/>
        </w:numPr>
        <w:tabs>
          <w:tab w:val="left" w:pos="758"/>
        </w:tabs>
        <w:spacing w:before="226"/>
        <w:ind w:firstLine="0"/>
        <w:rPr>
          <w:sz w:val="22"/>
          <w:szCs w:val="22"/>
        </w:rPr>
      </w:pPr>
      <w:r w:rsidRPr="008C21CC">
        <w:rPr>
          <w:sz w:val="22"/>
          <w:szCs w:val="22"/>
        </w:rPr>
        <w:t>Критеријум за доделууговора</w:t>
      </w:r>
    </w:p>
    <w:p w:rsidR="001306FF" w:rsidRPr="008C21CC" w:rsidRDefault="001306FF" w:rsidP="002C58EE">
      <w:pPr>
        <w:pStyle w:val="BodyText"/>
        <w:spacing w:before="7"/>
        <w:rPr>
          <w:b/>
          <w:sz w:val="22"/>
          <w:szCs w:val="22"/>
        </w:rPr>
      </w:pPr>
    </w:p>
    <w:p w:rsidR="001306FF" w:rsidRPr="008C21CC" w:rsidRDefault="00590BCA" w:rsidP="002C58EE">
      <w:pPr>
        <w:ind w:left="517" w:right="882"/>
        <w:jc w:val="both"/>
        <w:rPr>
          <w:b/>
        </w:rPr>
      </w:pPr>
      <w:r w:rsidRPr="008C21CC">
        <w:t xml:space="preserve">Избор најповољније понуде ће се извршити применом критеријума </w:t>
      </w:r>
      <w:r w:rsidRPr="008C21CC">
        <w:rPr>
          <w:b/>
        </w:rPr>
        <w:t>„Најнижа понуђена цена“.</w:t>
      </w:r>
    </w:p>
    <w:p w:rsidR="001306FF" w:rsidRPr="008C21CC" w:rsidRDefault="001306FF" w:rsidP="002C58EE">
      <w:pPr>
        <w:pStyle w:val="BodyText"/>
        <w:spacing w:before="5"/>
        <w:rPr>
          <w:b/>
          <w:sz w:val="22"/>
          <w:szCs w:val="22"/>
        </w:rPr>
      </w:pPr>
    </w:p>
    <w:p w:rsidR="001306FF" w:rsidRPr="008C21CC" w:rsidRDefault="00590BCA" w:rsidP="00CF4402">
      <w:pPr>
        <w:pStyle w:val="Heading3"/>
        <w:numPr>
          <w:ilvl w:val="0"/>
          <w:numId w:val="18"/>
        </w:numPr>
        <w:tabs>
          <w:tab w:val="left" w:pos="797"/>
        </w:tabs>
        <w:ind w:right="584" w:firstLine="0"/>
        <w:jc w:val="both"/>
        <w:rPr>
          <w:sz w:val="22"/>
          <w:szCs w:val="22"/>
        </w:rPr>
      </w:pPr>
      <w:r w:rsidRPr="008C21CC">
        <w:rPr>
          <w:sz w:val="22"/>
          <w:szCs w:val="22"/>
        </w:rPr>
        <w:t>Елементи критеријума, односно начин, на основу којих ће наручилац извршити доделу уговора у ситуацији када постоје две или више понуда са истом понуђеном ценом</w:t>
      </w:r>
    </w:p>
    <w:p w:rsidR="001306FF" w:rsidRPr="008C21CC" w:rsidRDefault="001306FF" w:rsidP="002C58EE">
      <w:pPr>
        <w:pStyle w:val="BodyText"/>
        <w:spacing w:before="8"/>
        <w:rPr>
          <w:b/>
          <w:sz w:val="22"/>
          <w:szCs w:val="22"/>
        </w:rPr>
      </w:pPr>
    </w:p>
    <w:p w:rsidR="001306FF" w:rsidRPr="008C21CC" w:rsidRDefault="00590BCA" w:rsidP="00DE0F64">
      <w:pPr>
        <w:pStyle w:val="BodyText"/>
        <w:ind w:left="517" w:right="584"/>
        <w:jc w:val="both"/>
        <w:rPr>
          <w:sz w:val="22"/>
          <w:szCs w:val="22"/>
        </w:rPr>
      </w:pPr>
      <w:r w:rsidRPr="008C21CC">
        <w:rPr>
          <w:sz w:val="22"/>
          <w:szCs w:val="22"/>
        </w:rPr>
        <w:t>Уколико две или више понуда имају исту најнижу понуђену цену, као најповољнија биће изабрана понуда оног понуђача који је понудио краћи рок за извођење радова.У случају истог понуђеног рока, као најповољнија биће изабрана понуда оног понуђача који је понудио дужи гарантни рок за изведене радове.</w:t>
      </w:r>
    </w:p>
    <w:p w:rsidR="001306FF" w:rsidRPr="008C21CC" w:rsidRDefault="00590BCA" w:rsidP="00DE0F64">
      <w:pPr>
        <w:pStyle w:val="BodyText"/>
        <w:ind w:left="517" w:right="584"/>
        <w:jc w:val="both"/>
        <w:rPr>
          <w:sz w:val="22"/>
          <w:szCs w:val="22"/>
        </w:rPr>
      </w:pPr>
      <w:r w:rsidRPr="008C21CC">
        <w:rPr>
          <w:sz w:val="22"/>
          <w:szCs w:val="22"/>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жреба.Наручилац ће писмено обавестити све понуђаче који су поднели понуде о датуму када ће се одржати извлачење путем жреба.Жребом ће бити обухваћене само оне понуде које имају једнаку најнижу понуђену цену, исти гарантни рок и исти рок за извођење радова.Извлачење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папир.Понуђачу чији назив буде на извученом папиру ће бити додељен уговор.Понуђачима који не присуствују овом поступку, наручилац ће доставити записник извлачења путемжреба.</w:t>
      </w:r>
    </w:p>
    <w:p w:rsidR="001306FF" w:rsidRPr="008C21CC" w:rsidRDefault="001306FF" w:rsidP="00DE0F64">
      <w:pPr>
        <w:pStyle w:val="BodyText"/>
        <w:ind w:right="584"/>
        <w:rPr>
          <w:sz w:val="22"/>
          <w:szCs w:val="22"/>
        </w:rPr>
      </w:pPr>
    </w:p>
    <w:p w:rsidR="001306FF" w:rsidRPr="008C21CC" w:rsidRDefault="001306FF" w:rsidP="00DE0F64">
      <w:pPr>
        <w:pStyle w:val="BodyText"/>
        <w:ind w:right="584"/>
        <w:rPr>
          <w:sz w:val="22"/>
          <w:szCs w:val="22"/>
        </w:rPr>
      </w:pPr>
    </w:p>
    <w:p w:rsidR="001306FF" w:rsidRPr="008C21CC" w:rsidRDefault="00590BCA" w:rsidP="00DE0F64">
      <w:pPr>
        <w:pStyle w:val="Heading2"/>
        <w:tabs>
          <w:tab w:val="left" w:pos="1914"/>
          <w:tab w:val="left" w:pos="9934"/>
        </w:tabs>
        <w:spacing w:before="89"/>
        <w:ind w:right="584"/>
        <w:rPr>
          <w:sz w:val="22"/>
          <w:szCs w:val="22"/>
        </w:rPr>
      </w:pPr>
      <w:r w:rsidRPr="008C21CC">
        <w:rPr>
          <w:b w:val="0"/>
          <w:sz w:val="22"/>
          <w:szCs w:val="22"/>
          <w:shd w:val="clear" w:color="auto" w:fill="C5D9F0"/>
        </w:rPr>
        <w:tab/>
      </w:r>
      <w:r w:rsidRPr="008C21CC">
        <w:rPr>
          <w:sz w:val="22"/>
          <w:szCs w:val="22"/>
          <w:shd w:val="clear" w:color="auto" w:fill="C5D9F0"/>
        </w:rPr>
        <w:t>V</w:t>
      </w:r>
      <w:r w:rsidR="00C441C5">
        <w:rPr>
          <w:sz w:val="22"/>
          <w:szCs w:val="22"/>
          <w:shd w:val="clear" w:color="auto" w:fill="C5D9F0"/>
        </w:rPr>
        <w:t>I</w:t>
      </w:r>
      <w:r w:rsidRPr="008C21CC">
        <w:rPr>
          <w:sz w:val="22"/>
          <w:szCs w:val="22"/>
          <w:shd w:val="clear" w:color="auto" w:fill="C5D9F0"/>
        </w:rPr>
        <w:t xml:space="preserve"> ОБРАСЦИ КОЈИ ЧИНЕ САСТАВНИ ДЕОПОНУДЕ</w:t>
      </w:r>
      <w:r w:rsidRPr="008C21CC">
        <w:rPr>
          <w:sz w:val="22"/>
          <w:szCs w:val="22"/>
          <w:shd w:val="clear" w:color="auto" w:fill="C5D9F0"/>
        </w:rPr>
        <w:tab/>
      </w:r>
    </w:p>
    <w:p w:rsidR="001306FF" w:rsidRPr="008C21CC" w:rsidRDefault="001306FF" w:rsidP="00DE0F64">
      <w:pPr>
        <w:pStyle w:val="BodyText"/>
        <w:spacing w:before="7"/>
        <w:ind w:right="584"/>
        <w:rPr>
          <w:b/>
          <w:sz w:val="22"/>
          <w:szCs w:val="22"/>
        </w:rPr>
      </w:pPr>
    </w:p>
    <w:p w:rsidR="001306FF" w:rsidRPr="008C21CC" w:rsidRDefault="00590BCA" w:rsidP="00CF4402">
      <w:pPr>
        <w:pStyle w:val="ListParagraph"/>
        <w:numPr>
          <w:ilvl w:val="0"/>
          <w:numId w:val="17"/>
        </w:numPr>
        <w:tabs>
          <w:tab w:val="left" w:pos="777"/>
        </w:tabs>
        <w:ind w:right="584" w:firstLine="0"/>
        <w:jc w:val="both"/>
      </w:pPr>
      <w:r w:rsidRPr="008C21CC">
        <w:t>Образац понуде (Образац1);</w:t>
      </w:r>
    </w:p>
    <w:p w:rsidR="001306FF" w:rsidRPr="008C21CC" w:rsidRDefault="00590BCA" w:rsidP="00CF4402">
      <w:pPr>
        <w:pStyle w:val="ListParagraph"/>
        <w:numPr>
          <w:ilvl w:val="0"/>
          <w:numId w:val="17"/>
        </w:numPr>
        <w:tabs>
          <w:tab w:val="left" w:pos="777"/>
        </w:tabs>
        <w:ind w:right="584" w:firstLine="0"/>
        <w:jc w:val="both"/>
      </w:pPr>
      <w:r w:rsidRPr="008C21CC">
        <w:t>Образац структуре понуђене цене, са упутством како да се попуни (Образац</w:t>
      </w:r>
      <w:r w:rsidR="00856AA4" w:rsidRPr="008C21CC">
        <w:t xml:space="preserve">  2</w:t>
      </w:r>
      <w:r w:rsidRPr="008C21CC">
        <w:t>);</w:t>
      </w:r>
    </w:p>
    <w:p w:rsidR="001306FF" w:rsidRPr="008C21CC" w:rsidRDefault="00590BCA" w:rsidP="00CF4402">
      <w:pPr>
        <w:pStyle w:val="ListParagraph"/>
        <w:numPr>
          <w:ilvl w:val="0"/>
          <w:numId w:val="17"/>
        </w:numPr>
        <w:tabs>
          <w:tab w:val="left" w:pos="777"/>
        </w:tabs>
        <w:ind w:right="584" w:firstLine="0"/>
        <w:jc w:val="both"/>
      </w:pPr>
      <w:r w:rsidRPr="008C21CC">
        <w:t>Образац трошкова припреме понуде (Образац3);</w:t>
      </w:r>
    </w:p>
    <w:p w:rsidR="001306FF" w:rsidRPr="008C21CC" w:rsidRDefault="00590BCA" w:rsidP="00CF4402">
      <w:pPr>
        <w:pStyle w:val="ListParagraph"/>
        <w:numPr>
          <w:ilvl w:val="0"/>
          <w:numId w:val="17"/>
        </w:numPr>
        <w:tabs>
          <w:tab w:val="left" w:pos="777"/>
        </w:tabs>
        <w:ind w:right="584" w:firstLine="0"/>
        <w:jc w:val="both"/>
      </w:pPr>
      <w:r w:rsidRPr="008C21CC">
        <w:t>Образац изјаве о независној понуди (Образац4);</w:t>
      </w:r>
    </w:p>
    <w:p w:rsidR="001306FF" w:rsidRPr="008C21CC" w:rsidRDefault="00590BCA" w:rsidP="00CF4402">
      <w:pPr>
        <w:pStyle w:val="ListParagraph"/>
        <w:numPr>
          <w:ilvl w:val="0"/>
          <w:numId w:val="17"/>
        </w:numPr>
        <w:tabs>
          <w:tab w:val="left" w:pos="797"/>
        </w:tabs>
        <w:ind w:right="584" w:firstLine="0"/>
        <w:jc w:val="both"/>
      </w:pPr>
      <w:r w:rsidRPr="008C21CC">
        <w:t>Образац изјаве понуђача о испуњености обавезних услова за учешће у поступку јавне набавке - чл. 75. и 76. ЗЈН, наведених овом конурсном докумнтацијом, (Образац5);</w:t>
      </w:r>
    </w:p>
    <w:p w:rsidR="001306FF" w:rsidRPr="008C21CC" w:rsidRDefault="00590BCA" w:rsidP="00CF4402">
      <w:pPr>
        <w:pStyle w:val="ListParagraph"/>
        <w:numPr>
          <w:ilvl w:val="0"/>
          <w:numId w:val="17"/>
        </w:numPr>
        <w:tabs>
          <w:tab w:val="left" w:pos="828"/>
        </w:tabs>
        <w:spacing w:before="1"/>
        <w:ind w:right="584" w:firstLine="0"/>
        <w:jc w:val="both"/>
      </w:pPr>
      <w:r w:rsidRPr="008C21CC">
        <w:t>Образац изјаве подизвођача о испуњености обавезних услова за учешће у поступку јавне набавке - чл. 75. ЗЈН, наведених овом конкурсном документацијом(Образац</w:t>
      </w:r>
      <w:r w:rsidR="00F51FC8" w:rsidRPr="008C21CC">
        <w:t>6);</w:t>
      </w:r>
    </w:p>
    <w:p w:rsidR="00B9252B" w:rsidRPr="00B9252B" w:rsidRDefault="00590BCA" w:rsidP="00B9252B">
      <w:pPr>
        <w:pStyle w:val="ListParagraph"/>
        <w:numPr>
          <w:ilvl w:val="0"/>
          <w:numId w:val="17"/>
        </w:numPr>
        <w:tabs>
          <w:tab w:val="left" w:pos="778"/>
        </w:tabs>
        <w:ind w:left="777" w:right="584"/>
        <w:jc w:val="both"/>
      </w:pPr>
      <w:r w:rsidRPr="008C21CC">
        <w:t>Референтна листа изведених истих или сличних радова (Образац7)</w:t>
      </w:r>
      <w:r w:rsidR="00F51FC8" w:rsidRPr="008C21CC">
        <w:t>;</w:t>
      </w:r>
    </w:p>
    <w:p w:rsidR="00B9252B" w:rsidRPr="008C21CC" w:rsidRDefault="00B9252B" w:rsidP="00B9252B">
      <w:pPr>
        <w:pStyle w:val="ListParagraph"/>
        <w:numPr>
          <w:ilvl w:val="0"/>
          <w:numId w:val="17"/>
        </w:numPr>
        <w:tabs>
          <w:tab w:val="left" w:pos="778"/>
        </w:tabs>
        <w:ind w:left="777" w:right="584"/>
        <w:jc w:val="both"/>
      </w:pPr>
      <w:r w:rsidRPr="00B9252B">
        <w:rPr>
          <w:lang w:val="sr-Cyrl-CS"/>
        </w:rPr>
        <w:t>Образац потврде – референтна листа (Образац 8)</w:t>
      </w:r>
      <w:r w:rsidRPr="00B9252B">
        <w:rPr>
          <w:b/>
          <w:sz w:val="28"/>
          <w:szCs w:val="28"/>
          <w:lang w:val="sr-Cyrl-CS"/>
        </w:rPr>
        <w:t>;</w:t>
      </w:r>
    </w:p>
    <w:p w:rsidR="00B9252B" w:rsidRPr="00B9252B" w:rsidRDefault="00F51FC8" w:rsidP="00B9252B">
      <w:pPr>
        <w:pStyle w:val="ListParagraph"/>
        <w:numPr>
          <w:ilvl w:val="0"/>
          <w:numId w:val="17"/>
        </w:numPr>
        <w:tabs>
          <w:tab w:val="left" w:pos="778"/>
        </w:tabs>
        <w:ind w:left="777" w:right="584"/>
        <w:jc w:val="both"/>
      </w:pPr>
      <w:r w:rsidRPr="008C21CC">
        <w:t>Образ</w:t>
      </w:r>
      <w:r w:rsidR="00B9252B">
        <w:t xml:space="preserve">ац меничног овлашћења (Образац </w:t>
      </w:r>
      <w:r w:rsidR="00B9252B">
        <w:rPr>
          <w:lang w:val="sr-Cyrl-CS"/>
        </w:rPr>
        <w:t>9</w:t>
      </w:r>
      <w:r w:rsidRPr="008C21CC">
        <w:t>)</w:t>
      </w:r>
    </w:p>
    <w:p w:rsidR="00F51FC8" w:rsidRPr="008C21CC" w:rsidRDefault="00B9252B" w:rsidP="00B9252B">
      <w:pPr>
        <w:pStyle w:val="ListParagraph"/>
        <w:tabs>
          <w:tab w:val="left" w:pos="630"/>
        </w:tabs>
        <w:ind w:left="540" w:right="584" w:firstLine="0"/>
        <w:jc w:val="both"/>
      </w:pPr>
      <w:r>
        <w:rPr>
          <w:lang w:val="sr-Cyrl-CS"/>
        </w:rPr>
        <w:t>10)</w:t>
      </w:r>
      <w:r w:rsidR="000F34FA" w:rsidRPr="008C21CC">
        <w:t>Образац изјаве о прибав</w:t>
      </w:r>
      <w:r>
        <w:t xml:space="preserve">љању полисе осигурања (Образац </w:t>
      </w:r>
      <w:r>
        <w:rPr>
          <w:lang w:val="sr-Cyrl-CS"/>
        </w:rPr>
        <w:t>10</w:t>
      </w:r>
      <w:r w:rsidR="000F34FA" w:rsidRPr="008C21CC">
        <w:t xml:space="preserve">) </w:t>
      </w:r>
      <w:r w:rsidR="00F51FC8" w:rsidRPr="008C21CC">
        <w:t>и</w:t>
      </w:r>
    </w:p>
    <w:p w:rsidR="001306FF" w:rsidRPr="008C21CC" w:rsidRDefault="00590BCA" w:rsidP="00CF4402">
      <w:pPr>
        <w:pStyle w:val="ListParagraph"/>
        <w:numPr>
          <w:ilvl w:val="0"/>
          <w:numId w:val="17"/>
        </w:numPr>
        <w:tabs>
          <w:tab w:val="left" w:pos="898"/>
        </w:tabs>
        <w:ind w:left="897" w:right="584" w:hanging="380"/>
        <w:jc w:val="both"/>
      </w:pPr>
      <w:r w:rsidRPr="008C21CC">
        <w:t>Модел уговора (попуњен, оверен и потписан од стране овлашћеног лица</w:t>
      </w:r>
      <w:r w:rsidR="00C757F5">
        <w:rPr>
          <w:lang w:val="sr-Cyrl-CS"/>
        </w:rPr>
        <w:t xml:space="preserve"> </w:t>
      </w:r>
      <w:r w:rsidRPr="008C21CC">
        <w:t>понуђача).</w:t>
      </w:r>
    </w:p>
    <w:p w:rsidR="001306FF" w:rsidRPr="008C21CC" w:rsidRDefault="001306FF" w:rsidP="002C58EE">
      <w:pPr>
        <w:sectPr w:rsidR="001306FF" w:rsidRPr="008C21CC">
          <w:pgSz w:w="11910" w:h="16840"/>
          <w:pgMar w:top="700" w:right="560" w:bottom="1200" w:left="560" w:header="0" w:footer="969" w:gutter="0"/>
          <w:cols w:space="720"/>
        </w:sectPr>
      </w:pPr>
    </w:p>
    <w:p w:rsidR="00D12CC1" w:rsidRDefault="00D12CC1" w:rsidP="002C58EE">
      <w:pPr>
        <w:pStyle w:val="Heading1"/>
        <w:ind w:left="4245"/>
        <w:rPr>
          <w:sz w:val="22"/>
          <w:szCs w:val="22"/>
        </w:rPr>
      </w:pPr>
    </w:p>
    <w:p w:rsidR="001306FF" w:rsidRPr="008C21CC" w:rsidRDefault="00590BCA" w:rsidP="002C58EE">
      <w:pPr>
        <w:pStyle w:val="Heading1"/>
        <w:ind w:left="4245"/>
        <w:rPr>
          <w:sz w:val="22"/>
          <w:szCs w:val="22"/>
        </w:rPr>
      </w:pPr>
      <w:r w:rsidRPr="008C21CC">
        <w:rPr>
          <w:sz w:val="22"/>
          <w:szCs w:val="22"/>
        </w:rPr>
        <w:t>ОБРАЗАЦ ПОНУДЕ</w:t>
      </w:r>
    </w:p>
    <w:p w:rsidR="001306FF" w:rsidRPr="008C21CC" w:rsidRDefault="00590BCA" w:rsidP="002C58EE">
      <w:pPr>
        <w:pStyle w:val="Heading3"/>
        <w:spacing w:before="77"/>
        <w:ind w:left="1474"/>
        <w:rPr>
          <w:sz w:val="22"/>
          <w:szCs w:val="22"/>
        </w:rPr>
      </w:pPr>
      <w:r w:rsidRPr="008C21CC">
        <w:rPr>
          <w:b w:val="0"/>
          <w:sz w:val="22"/>
          <w:szCs w:val="22"/>
        </w:rPr>
        <w:br w:type="column"/>
      </w:r>
      <w:r w:rsidRPr="008C21CC">
        <w:rPr>
          <w:sz w:val="22"/>
          <w:szCs w:val="22"/>
        </w:rPr>
        <w:lastRenderedPageBreak/>
        <w:t>(ОБРАЗАЦ 1)</w:t>
      </w:r>
    </w:p>
    <w:p w:rsidR="001306FF" w:rsidRPr="008C21CC" w:rsidRDefault="001306FF" w:rsidP="002C58EE">
      <w:pPr>
        <w:sectPr w:rsidR="001306FF" w:rsidRPr="008C21CC" w:rsidSect="00D12CC1">
          <w:pgSz w:w="11910" w:h="16840"/>
          <w:pgMar w:top="700" w:right="0" w:bottom="1200" w:left="560" w:header="0" w:footer="969" w:gutter="0"/>
          <w:cols w:num="2" w:space="720" w:equalWidth="0">
            <w:col w:w="6899" w:space="40"/>
            <w:col w:w="4411"/>
          </w:cols>
        </w:sectPr>
      </w:pPr>
    </w:p>
    <w:p w:rsidR="001306FF" w:rsidRPr="008C21CC" w:rsidRDefault="001306FF" w:rsidP="002C58EE">
      <w:pPr>
        <w:pStyle w:val="BodyText"/>
        <w:spacing w:before="8"/>
        <w:rPr>
          <w:b/>
          <w:sz w:val="22"/>
          <w:szCs w:val="22"/>
        </w:rPr>
      </w:pPr>
    </w:p>
    <w:p w:rsidR="001306FF" w:rsidRPr="008C21CC" w:rsidRDefault="00590BCA" w:rsidP="00DE0F64">
      <w:pPr>
        <w:pStyle w:val="BodyText"/>
        <w:ind w:left="567" w:right="584"/>
        <w:jc w:val="both"/>
        <w:rPr>
          <w:sz w:val="22"/>
          <w:szCs w:val="22"/>
        </w:rPr>
      </w:pPr>
      <w:r w:rsidRPr="008C21CC">
        <w:rPr>
          <w:sz w:val="22"/>
          <w:szCs w:val="22"/>
        </w:rPr>
        <w:t>Понудаброј</w:t>
      </w:r>
      <w:r w:rsidR="00D12CC1">
        <w:rPr>
          <w:sz w:val="22"/>
          <w:szCs w:val="22"/>
        </w:rPr>
        <w:t xml:space="preserve"> ________</w:t>
      </w:r>
      <w:r w:rsidRPr="008C21CC">
        <w:rPr>
          <w:sz w:val="22"/>
          <w:szCs w:val="22"/>
          <w:u w:val="single"/>
        </w:rPr>
        <w:tab/>
      </w:r>
      <w:r w:rsidRPr="008C21CC">
        <w:rPr>
          <w:sz w:val="22"/>
          <w:szCs w:val="22"/>
        </w:rPr>
        <w:t>од</w:t>
      </w:r>
      <w:r w:rsidRPr="008C21CC">
        <w:rPr>
          <w:sz w:val="22"/>
          <w:szCs w:val="22"/>
          <w:u w:val="single"/>
        </w:rPr>
        <w:tab/>
      </w:r>
      <w:r w:rsidR="00D12CC1">
        <w:rPr>
          <w:sz w:val="22"/>
          <w:szCs w:val="22"/>
          <w:u w:val="single"/>
        </w:rPr>
        <w:t>__</w:t>
      </w:r>
      <w:r w:rsidRPr="008C21CC">
        <w:rPr>
          <w:sz w:val="22"/>
          <w:szCs w:val="22"/>
        </w:rPr>
        <w:t xml:space="preserve">2019.године, за јавну набавку у отвореном поступку чији је предмет набавка </w:t>
      </w:r>
      <w:r w:rsidR="00E12315" w:rsidRPr="008C21CC">
        <w:rPr>
          <w:sz w:val="22"/>
          <w:szCs w:val="22"/>
        </w:rPr>
        <w:t xml:space="preserve">радова </w:t>
      </w:r>
      <w:r w:rsidRPr="008C21CC">
        <w:rPr>
          <w:sz w:val="22"/>
          <w:szCs w:val="22"/>
        </w:rPr>
        <w:t xml:space="preserve">– </w:t>
      </w:r>
      <w:r w:rsidR="00830E00">
        <w:rPr>
          <w:sz w:val="22"/>
          <w:szCs w:val="22"/>
        </w:rPr>
        <w:t>Инвестиционо одржавање објекта ОШ „Милутин Миланковић“ Раброво</w:t>
      </w:r>
      <w:r w:rsidRPr="008C21CC">
        <w:rPr>
          <w:i/>
          <w:sz w:val="22"/>
          <w:szCs w:val="22"/>
        </w:rPr>
        <w:t xml:space="preserve">, </w:t>
      </w:r>
      <w:r w:rsidRPr="008C21CC">
        <w:rPr>
          <w:sz w:val="22"/>
          <w:szCs w:val="22"/>
        </w:rPr>
        <w:t>ЈН број</w:t>
      </w:r>
      <w:r w:rsidR="00830E00">
        <w:rPr>
          <w:sz w:val="22"/>
          <w:szCs w:val="22"/>
        </w:rPr>
        <w:t xml:space="preserve"> 37</w:t>
      </w:r>
      <w:r w:rsidRPr="008C21CC">
        <w:rPr>
          <w:sz w:val="22"/>
          <w:szCs w:val="22"/>
        </w:rPr>
        <w:t>/2019.</w:t>
      </w:r>
    </w:p>
    <w:p w:rsidR="001306FF" w:rsidRPr="008C21CC" w:rsidRDefault="001306FF" w:rsidP="002C58EE">
      <w:pPr>
        <w:pStyle w:val="BodyText"/>
        <w:spacing w:before="5"/>
        <w:rPr>
          <w:sz w:val="22"/>
          <w:szCs w:val="22"/>
        </w:rPr>
      </w:pPr>
    </w:p>
    <w:p w:rsidR="001306FF" w:rsidRPr="008C21CC" w:rsidRDefault="00590BCA" w:rsidP="00CF4402">
      <w:pPr>
        <w:pStyle w:val="Heading3"/>
        <w:numPr>
          <w:ilvl w:val="0"/>
          <w:numId w:val="16"/>
        </w:numPr>
        <w:tabs>
          <w:tab w:val="left" w:pos="778"/>
        </w:tabs>
        <w:ind w:firstLine="0"/>
        <w:jc w:val="left"/>
        <w:rPr>
          <w:sz w:val="22"/>
          <w:szCs w:val="22"/>
        </w:rPr>
      </w:pPr>
      <w:r w:rsidRPr="008C21CC">
        <w:rPr>
          <w:sz w:val="22"/>
          <w:szCs w:val="22"/>
        </w:rPr>
        <w:t>ОПШТИ ПОДАЦИ ОПОНУЂАЧУ</w:t>
      </w:r>
    </w:p>
    <w:p w:rsidR="001306FF" w:rsidRPr="008C21CC" w:rsidRDefault="001306FF" w:rsidP="002C58EE">
      <w:pPr>
        <w:pStyle w:val="BodyText"/>
        <w:spacing w:before="3" w:after="1"/>
        <w:rPr>
          <w:b/>
          <w:sz w:val="22"/>
          <w:szCs w:val="22"/>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94"/>
        <w:gridCol w:w="5147"/>
      </w:tblGrid>
      <w:tr w:rsidR="001306FF" w:rsidRPr="008C21CC" w:rsidTr="00DE0F64">
        <w:trPr>
          <w:trHeight w:val="551"/>
        </w:trPr>
        <w:tc>
          <w:tcPr>
            <w:tcW w:w="4494" w:type="dxa"/>
          </w:tcPr>
          <w:p w:rsidR="001306FF" w:rsidRPr="008C21CC" w:rsidRDefault="00590BCA" w:rsidP="002C58EE">
            <w:pPr>
              <w:pStyle w:val="TableParagraph"/>
              <w:ind w:left="4"/>
            </w:pPr>
            <w:r w:rsidRPr="008C21CC">
              <w:t>Назив понуђача:</w:t>
            </w:r>
          </w:p>
        </w:tc>
        <w:tc>
          <w:tcPr>
            <w:tcW w:w="5147" w:type="dxa"/>
          </w:tcPr>
          <w:p w:rsidR="001306FF" w:rsidRPr="008C21CC" w:rsidRDefault="001306FF" w:rsidP="002C58EE">
            <w:pPr>
              <w:pStyle w:val="TableParagraph"/>
            </w:pPr>
          </w:p>
        </w:tc>
      </w:tr>
      <w:tr w:rsidR="001306FF" w:rsidRPr="008C21CC" w:rsidTr="00DE0F64">
        <w:trPr>
          <w:trHeight w:val="551"/>
        </w:trPr>
        <w:tc>
          <w:tcPr>
            <w:tcW w:w="4494" w:type="dxa"/>
          </w:tcPr>
          <w:p w:rsidR="001306FF" w:rsidRPr="008C21CC" w:rsidRDefault="00590BCA" w:rsidP="002C58EE">
            <w:pPr>
              <w:pStyle w:val="TableParagraph"/>
              <w:ind w:left="4"/>
            </w:pPr>
            <w:r w:rsidRPr="008C21CC">
              <w:t>Адреса понуђача:</w:t>
            </w:r>
          </w:p>
        </w:tc>
        <w:tc>
          <w:tcPr>
            <w:tcW w:w="5147" w:type="dxa"/>
          </w:tcPr>
          <w:p w:rsidR="001306FF" w:rsidRPr="008C21CC" w:rsidRDefault="001306FF" w:rsidP="002C58EE">
            <w:pPr>
              <w:pStyle w:val="TableParagraph"/>
            </w:pPr>
          </w:p>
        </w:tc>
      </w:tr>
      <w:tr w:rsidR="001306FF" w:rsidRPr="008C21CC" w:rsidTr="00DE0F64">
        <w:trPr>
          <w:trHeight w:val="551"/>
        </w:trPr>
        <w:tc>
          <w:tcPr>
            <w:tcW w:w="4494" w:type="dxa"/>
          </w:tcPr>
          <w:p w:rsidR="001306FF" w:rsidRPr="008C21CC" w:rsidRDefault="00590BCA" w:rsidP="002C58EE">
            <w:pPr>
              <w:pStyle w:val="TableParagraph"/>
              <w:ind w:left="4"/>
            </w:pPr>
            <w:r w:rsidRPr="008C21CC">
              <w:t>Матични број понуђача:</w:t>
            </w:r>
          </w:p>
        </w:tc>
        <w:tc>
          <w:tcPr>
            <w:tcW w:w="5147" w:type="dxa"/>
          </w:tcPr>
          <w:p w:rsidR="001306FF" w:rsidRPr="008C21CC" w:rsidRDefault="001306FF" w:rsidP="002C58EE">
            <w:pPr>
              <w:pStyle w:val="TableParagraph"/>
            </w:pPr>
          </w:p>
        </w:tc>
      </w:tr>
      <w:tr w:rsidR="001306FF" w:rsidRPr="008C21CC" w:rsidTr="00DE0F64">
        <w:trPr>
          <w:trHeight w:val="552"/>
        </w:trPr>
        <w:tc>
          <w:tcPr>
            <w:tcW w:w="4494" w:type="dxa"/>
          </w:tcPr>
          <w:p w:rsidR="001306FF" w:rsidRPr="008C21CC" w:rsidRDefault="00590BCA" w:rsidP="002C58EE">
            <w:pPr>
              <w:pStyle w:val="TableParagraph"/>
              <w:ind w:left="4"/>
            </w:pPr>
            <w:r w:rsidRPr="008C21CC">
              <w:t>Порески идентификациони бројпонуђача</w:t>
            </w:r>
          </w:p>
          <w:p w:rsidR="001306FF" w:rsidRPr="008C21CC" w:rsidRDefault="00590BCA" w:rsidP="002C58EE">
            <w:pPr>
              <w:pStyle w:val="TableParagraph"/>
              <w:ind w:left="4"/>
            </w:pPr>
            <w:r w:rsidRPr="008C21CC">
              <w:t>(ПИБ):</w:t>
            </w:r>
          </w:p>
        </w:tc>
        <w:tc>
          <w:tcPr>
            <w:tcW w:w="5147" w:type="dxa"/>
          </w:tcPr>
          <w:p w:rsidR="001306FF" w:rsidRPr="008C21CC" w:rsidRDefault="001306FF" w:rsidP="002C58EE">
            <w:pPr>
              <w:pStyle w:val="TableParagraph"/>
            </w:pPr>
          </w:p>
        </w:tc>
      </w:tr>
      <w:tr w:rsidR="001306FF" w:rsidRPr="008C21CC" w:rsidTr="00DE0F64">
        <w:trPr>
          <w:trHeight w:val="551"/>
        </w:trPr>
        <w:tc>
          <w:tcPr>
            <w:tcW w:w="4494" w:type="dxa"/>
          </w:tcPr>
          <w:p w:rsidR="001306FF" w:rsidRPr="008C21CC" w:rsidRDefault="00590BCA" w:rsidP="002C58EE">
            <w:pPr>
              <w:pStyle w:val="TableParagraph"/>
              <w:ind w:left="4"/>
            </w:pPr>
            <w:r w:rsidRPr="008C21CC">
              <w:t>Име особе за контакт:</w:t>
            </w:r>
          </w:p>
        </w:tc>
        <w:tc>
          <w:tcPr>
            <w:tcW w:w="5147" w:type="dxa"/>
          </w:tcPr>
          <w:p w:rsidR="001306FF" w:rsidRPr="008C21CC" w:rsidRDefault="001306FF" w:rsidP="002C58EE">
            <w:pPr>
              <w:pStyle w:val="TableParagraph"/>
            </w:pPr>
          </w:p>
        </w:tc>
      </w:tr>
      <w:tr w:rsidR="001306FF" w:rsidRPr="008C21CC" w:rsidTr="00DE0F64">
        <w:trPr>
          <w:trHeight w:val="553"/>
        </w:trPr>
        <w:tc>
          <w:tcPr>
            <w:tcW w:w="4494" w:type="dxa"/>
          </w:tcPr>
          <w:p w:rsidR="001306FF" w:rsidRPr="008C21CC" w:rsidRDefault="00590BCA" w:rsidP="002C58EE">
            <w:pPr>
              <w:pStyle w:val="TableParagraph"/>
              <w:ind w:left="4"/>
            </w:pPr>
            <w:r w:rsidRPr="008C21CC">
              <w:t>Електронска адреса понуђача (e-mail):</w:t>
            </w:r>
          </w:p>
        </w:tc>
        <w:tc>
          <w:tcPr>
            <w:tcW w:w="5147" w:type="dxa"/>
          </w:tcPr>
          <w:p w:rsidR="001306FF" w:rsidRPr="008C21CC" w:rsidRDefault="001306FF" w:rsidP="002C58EE">
            <w:pPr>
              <w:pStyle w:val="TableParagraph"/>
            </w:pPr>
          </w:p>
        </w:tc>
      </w:tr>
      <w:tr w:rsidR="001306FF" w:rsidRPr="008C21CC" w:rsidTr="00DE0F64">
        <w:trPr>
          <w:trHeight w:val="551"/>
        </w:trPr>
        <w:tc>
          <w:tcPr>
            <w:tcW w:w="4494" w:type="dxa"/>
          </w:tcPr>
          <w:p w:rsidR="001306FF" w:rsidRPr="008C21CC" w:rsidRDefault="00590BCA" w:rsidP="002C58EE">
            <w:pPr>
              <w:pStyle w:val="TableParagraph"/>
              <w:ind w:left="4"/>
            </w:pPr>
            <w:r w:rsidRPr="008C21CC">
              <w:t>Телефон:</w:t>
            </w:r>
          </w:p>
        </w:tc>
        <w:tc>
          <w:tcPr>
            <w:tcW w:w="5147" w:type="dxa"/>
          </w:tcPr>
          <w:p w:rsidR="001306FF" w:rsidRPr="008C21CC" w:rsidRDefault="001306FF" w:rsidP="002C58EE">
            <w:pPr>
              <w:pStyle w:val="TableParagraph"/>
            </w:pPr>
          </w:p>
        </w:tc>
      </w:tr>
      <w:tr w:rsidR="001306FF" w:rsidRPr="008C21CC" w:rsidTr="00DE0F64">
        <w:trPr>
          <w:trHeight w:val="551"/>
        </w:trPr>
        <w:tc>
          <w:tcPr>
            <w:tcW w:w="4494" w:type="dxa"/>
          </w:tcPr>
          <w:p w:rsidR="001306FF" w:rsidRPr="008C21CC" w:rsidRDefault="00590BCA" w:rsidP="002C58EE">
            <w:pPr>
              <w:pStyle w:val="TableParagraph"/>
              <w:ind w:left="4"/>
            </w:pPr>
            <w:r w:rsidRPr="008C21CC">
              <w:t>Телефакс:</w:t>
            </w:r>
          </w:p>
        </w:tc>
        <w:tc>
          <w:tcPr>
            <w:tcW w:w="5147" w:type="dxa"/>
          </w:tcPr>
          <w:p w:rsidR="001306FF" w:rsidRPr="008C21CC" w:rsidRDefault="001306FF" w:rsidP="002C58EE">
            <w:pPr>
              <w:pStyle w:val="TableParagraph"/>
            </w:pPr>
          </w:p>
        </w:tc>
      </w:tr>
      <w:tr w:rsidR="001306FF" w:rsidRPr="008C21CC" w:rsidTr="00DE0F64">
        <w:trPr>
          <w:trHeight w:val="551"/>
        </w:trPr>
        <w:tc>
          <w:tcPr>
            <w:tcW w:w="4494" w:type="dxa"/>
          </w:tcPr>
          <w:p w:rsidR="001306FF" w:rsidRPr="008C21CC" w:rsidRDefault="00590BCA" w:rsidP="002C58EE">
            <w:pPr>
              <w:pStyle w:val="TableParagraph"/>
              <w:ind w:left="4"/>
            </w:pPr>
            <w:r w:rsidRPr="008C21CC">
              <w:t>Број рачуна понуђача и назив банке:</w:t>
            </w:r>
          </w:p>
        </w:tc>
        <w:tc>
          <w:tcPr>
            <w:tcW w:w="5147" w:type="dxa"/>
          </w:tcPr>
          <w:p w:rsidR="001306FF" w:rsidRPr="008C21CC" w:rsidRDefault="001306FF" w:rsidP="002C58EE">
            <w:pPr>
              <w:pStyle w:val="TableParagraph"/>
            </w:pPr>
          </w:p>
        </w:tc>
      </w:tr>
      <w:tr w:rsidR="001306FF" w:rsidRPr="008C21CC" w:rsidTr="00DE0F64">
        <w:trPr>
          <w:trHeight w:val="551"/>
        </w:trPr>
        <w:tc>
          <w:tcPr>
            <w:tcW w:w="4494" w:type="dxa"/>
          </w:tcPr>
          <w:p w:rsidR="001306FF" w:rsidRPr="008C21CC" w:rsidRDefault="00590BCA" w:rsidP="002C58EE">
            <w:pPr>
              <w:pStyle w:val="TableParagraph"/>
              <w:ind w:left="4"/>
            </w:pPr>
            <w:r w:rsidRPr="008C21CC">
              <w:t>Лице овлашћено за потписивање уговора</w:t>
            </w:r>
          </w:p>
        </w:tc>
        <w:tc>
          <w:tcPr>
            <w:tcW w:w="5147" w:type="dxa"/>
          </w:tcPr>
          <w:p w:rsidR="001306FF" w:rsidRPr="008C21CC" w:rsidRDefault="001306FF" w:rsidP="002C58EE">
            <w:pPr>
              <w:pStyle w:val="TableParagraph"/>
            </w:pPr>
          </w:p>
        </w:tc>
      </w:tr>
      <w:tr w:rsidR="001306FF" w:rsidRPr="008C21CC" w:rsidTr="00DE0F64">
        <w:trPr>
          <w:trHeight w:val="554"/>
        </w:trPr>
        <w:tc>
          <w:tcPr>
            <w:tcW w:w="4494" w:type="dxa"/>
          </w:tcPr>
          <w:p w:rsidR="001306FF" w:rsidRPr="008C21CC" w:rsidRDefault="00590BCA" w:rsidP="002C58EE">
            <w:pPr>
              <w:pStyle w:val="TableParagraph"/>
              <w:ind w:left="4"/>
            </w:pPr>
            <w:r w:rsidRPr="008C21CC">
              <w:t>Уписан у Регистар понуђача</w:t>
            </w:r>
          </w:p>
        </w:tc>
        <w:tc>
          <w:tcPr>
            <w:tcW w:w="5147" w:type="dxa"/>
          </w:tcPr>
          <w:p w:rsidR="001306FF" w:rsidRPr="008C21CC" w:rsidRDefault="00590BCA" w:rsidP="002C58EE">
            <w:pPr>
              <w:pStyle w:val="TableParagraph"/>
              <w:tabs>
                <w:tab w:val="left" w:pos="2138"/>
              </w:tabs>
              <w:ind w:right="293"/>
              <w:jc w:val="center"/>
            </w:pPr>
            <w:r w:rsidRPr="008C21CC">
              <w:t>ДА</w:t>
            </w:r>
            <w:r w:rsidRPr="008C21CC">
              <w:tab/>
              <w:t>НЕ</w:t>
            </w:r>
          </w:p>
          <w:p w:rsidR="001306FF" w:rsidRPr="008C21CC" w:rsidRDefault="00590BCA" w:rsidP="002C58EE">
            <w:pPr>
              <w:pStyle w:val="TableParagraph"/>
              <w:ind w:right="306"/>
              <w:jc w:val="center"/>
            </w:pPr>
            <w:r w:rsidRPr="008C21CC">
              <w:t>(заокружити)</w:t>
            </w:r>
          </w:p>
        </w:tc>
      </w:tr>
    </w:tbl>
    <w:p w:rsidR="001306FF" w:rsidRPr="008C21CC" w:rsidRDefault="00590BCA" w:rsidP="00CF4402">
      <w:pPr>
        <w:pStyle w:val="ListParagraph"/>
        <w:numPr>
          <w:ilvl w:val="0"/>
          <w:numId w:val="16"/>
        </w:numPr>
        <w:tabs>
          <w:tab w:val="left" w:pos="736"/>
        </w:tabs>
        <w:spacing w:before="226" w:after="2"/>
        <w:ind w:left="735" w:hanging="218"/>
        <w:jc w:val="left"/>
        <w:rPr>
          <w:b/>
        </w:rPr>
      </w:pPr>
      <w:r w:rsidRPr="008C21CC">
        <w:rPr>
          <w:b/>
        </w:rPr>
        <w:t>ПОНУДУПОДНОСИ:</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41"/>
      </w:tblGrid>
      <w:tr w:rsidR="001306FF" w:rsidRPr="008C21CC" w:rsidTr="00DE0F64">
        <w:trPr>
          <w:trHeight w:val="275"/>
        </w:trPr>
        <w:tc>
          <w:tcPr>
            <w:tcW w:w="9641" w:type="dxa"/>
          </w:tcPr>
          <w:p w:rsidR="001306FF" w:rsidRPr="008C21CC" w:rsidRDefault="00590BCA" w:rsidP="002C58EE">
            <w:pPr>
              <w:pStyle w:val="TableParagraph"/>
              <w:ind w:left="2780" w:right="2775"/>
              <w:jc w:val="center"/>
              <w:rPr>
                <w:b/>
              </w:rPr>
            </w:pPr>
            <w:r w:rsidRPr="008C21CC">
              <w:rPr>
                <w:b/>
              </w:rPr>
              <w:t>А) САМОСТАЛНО</w:t>
            </w:r>
          </w:p>
        </w:tc>
      </w:tr>
      <w:tr w:rsidR="001306FF" w:rsidRPr="008C21CC" w:rsidTr="00DE0F64">
        <w:trPr>
          <w:trHeight w:val="275"/>
        </w:trPr>
        <w:tc>
          <w:tcPr>
            <w:tcW w:w="9641" w:type="dxa"/>
          </w:tcPr>
          <w:p w:rsidR="001306FF" w:rsidRPr="008C21CC" w:rsidRDefault="00590BCA" w:rsidP="002C58EE">
            <w:pPr>
              <w:pStyle w:val="TableParagraph"/>
              <w:ind w:left="2781" w:right="2774"/>
              <w:jc w:val="center"/>
              <w:rPr>
                <w:b/>
              </w:rPr>
            </w:pPr>
            <w:r w:rsidRPr="008C21CC">
              <w:rPr>
                <w:b/>
              </w:rPr>
              <w:t>Б) СА ПОДИЗВОЂАЧЕМ</w:t>
            </w:r>
          </w:p>
        </w:tc>
      </w:tr>
      <w:tr w:rsidR="001306FF" w:rsidRPr="008C21CC" w:rsidTr="00DE0F64">
        <w:trPr>
          <w:trHeight w:val="277"/>
        </w:trPr>
        <w:tc>
          <w:tcPr>
            <w:tcW w:w="9641" w:type="dxa"/>
          </w:tcPr>
          <w:p w:rsidR="001306FF" w:rsidRPr="008C21CC" w:rsidRDefault="00590BCA" w:rsidP="002C58EE">
            <w:pPr>
              <w:pStyle w:val="TableParagraph"/>
              <w:ind w:left="2781" w:right="2775"/>
              <w:jc w:val="center"/>
              <w:rPr>
                <w:b/>
              </w:rPr>
            </w:pPr>
            <w:r w:rsidRPr="008C21CC">
              <w:rPr>
                <w:b/>
              </w:rPr>
              <w:t>В) КАО ЗАЈЕДНИЧКУ ПОНУДУ</w:t>
            </w:r>
          </w:p>
        </w:tc>
      </w:tr>
    </w:tbl>
    <w:p w:rsidR="001306FF" w:rsidRPr="008C21CC" w:rsidRDefault="001306FF" w:rsidP="002C58EE">
      <w:pPr>
        <w:pStyle w:val="BodyText"/>
        <w:spacing w:before="3"/>
        <w:rPr>
          <w:b/>
          <w:sz w:val="22"/>
          <w:szCs w:val="22"/>
        </w:rPr>
      </w:pPr>
    </w:p>
    <w:p w:rsidR="001306FF" w:rsidRPr="008C21CC" w:rsidRDefault="00590BCA" w:rsidP="00DE0F64">
      <w:pPr>
        <w:ind w:left="517" w:right="584"/>
        <w:jc w:val="both"/>
        <w:rPr>
          <w:i/>
        </w:rPr>
      </w:pPr>
      <w:r w:rsidRPr="008C21CC">
        <w:rPr>
          <w:b/>
          <w:i/>
        </w:rPr>
        <w:t xml:space="preserve">Напомена: </w:t>
      </w:r>
      <w:r w:rsidRPr="008C21CC">
        <w:rPr>
          <w:i/>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306FF" w:rsidRPr="008C21CC" w:rsidRDefault="00590BCA" w:rsidP="00CF4402">
      <w:pPr>
        <w:pStyle w:val="Heading3"/>
        <w:numPr>
          <w:ilvl w:val="0"/>
          <w:numId w:val="16"/>
        </w:numPr>
        <w:tabs>
          <w:tab w:val="left" w:pos="777"/>
        </w:tabs>
        <w:spacing w:before="164"/>
        <w:ind w:left="776" w:hanging="259"/>
        <w:jc w:val="both"/>
        <w:rPr>
          <w:sz w:val="22"/>
          <w:szCs w:val="22"/>
        </w:rPr>
      </w:pPr>
      <w:r w:rsidRPr="008C21CC">
        <w:rPr>
          <w:sz w:val="22"/>
          <w:szCs w:val="22"/>
        </w:rPr>
        <w:t>ПОДАЦИ ОПОДИЗВОЂАЧУ</w:t>
      </w:r>
    </w:p>
    <w:p w:rsidR="001306FF" w:rsidRPr="008C21CC" w:rsidRDefault="001306FF" w:rsidP="002C58EE">
      <w:pPr>
        <w:pStyle w:val="BodyText"/>
        <w:spacing w:before="5"/>
        <w:rPr>
          <w:b/>
          <w:sz w:val="22"/>
          <w:szCs w:val="22"/>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
        <w:gridCol w:w="4220"/>
        <w:gridCol w:w="4957"/>
      </w:tblGrid>
      <w:tr w:rsidR="001306FF" w:rsidRPr="008C21CC" w:rsidTr="00DE0F64">
        <w:trPr>
          <w:trHeight w:val="275"/>
        </w:trPr>
        <w:tc>
          <w:tcPr>
            <w:tcW w:w="464" w:type="dxa"/>
          </w:tcPr>
          <w:p w:rsidR="001306FF" w:rsidRPr="008C21CC" w:rsidRDefault="00590BCA" w:rsidP="002C58EE">
            <w:pPr>
              <w:pStyle w:val="TableParagraph"/>
              <w:ind w:left="4"/>
            </w:pPr>
            <w:r w:rsidRPr="008C21CC">
              <w:t>1)</w:t>
            </w:r>
          </w:p>
        </w:tc>
        <w:tc>
          <w:tcPr>
            <w:tcW w:w="4220" w:type="dxa"/>
          </w:tcPr>
          <w:p w:rsidR="001306FF" w:rsidRPr="008C21CC" w:rsidRDefault="00590BCA" w:rsidP="002C58EE">
            <w:pPr>
              <w:pStyle w:val="TableParagraph"/>
              <w:ind w:left="4"/>
              <w:rPr>
                <w:b/>
              </w:rPr>
            </w:pPr>
            <w:r w:rsidRPr="008C21CC">
              <w:rPr>
                <w:b/>
              </w:rPr>
              <w:t>Назив подизвођача:</w:t>
            </w:r>
          </w:p>
        </w:tc>
        <w:tc>
          <w:tcPr>
            <w:tcW w:w="4957" w:type="dxa"/>
          </w:tcPr>
          <w:p w:rsidR="001306FF" w:rsidRPr="008C21CC" w:rsidRDefault="001306FF" w:rsidP="002C58EE">
            <w:pPr>
              <w:pStyle w:val="TableParagraph"/>
            </w:pPr>
          </w:p>
        </w:tc>
      </w:tr>
      <w:tr w:rsidR="001306FF" w:rsidRPr="008C21CC" w:rsidTr="00DE0F64">
        <w:trPr>
          <w:trHeight w:val="278"/>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Адреса:</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Матични број:</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Порески идентификациони број:</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Одговорно лице:</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Особа за контакт:</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Телефон:</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Електронска пошта</w:t>
            </w:r>
          </w:p>
        </w:tc>
        <w:tc>
          <w:tcPr>
            <w:tcW w:w="4957" w:type="dxa"/>
          </w:tcPr>
          <w:p w:rsidR="001306FF" w:rsidRPr="008C21CC" w:rsidRDefault="001306FF" w:rsidP="002C58EE">
            <w:pPr>
              <w:pStyle w:val="TableParagraph"/>
            </w:pPr>
          </w:p>
        </w:tc>
      </w:tr>
      <w:tr w:rsidR="001306FF" w:rsidRPr="008C21CC" w:rsidTr="00DE0F64">
        <w:trPr>
          <w:trHeight w:val="278"/>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Текући рачун:</w:t>
            </w:r>
          </w:p>
        </w:tc>
        <w:tc>
          <w:tcPr>
            <w:tcW w:w="4957" w:type="dxa"/>
          </w:tcPr>
          <w:p w:rsidR="001306FF" w:rsidRPr="008C21CC" w:rsidRDefault="001306FF" w:rsidP="002C58EE">
            <w:pPr>
              <w:pStyle w:val="TableParagraph"/>
            </w:pPr>
          </w:p>
        </w:tc>
      </w:tr>
    </w:tbl>
    <w:p w:rsidR="001306FF" w:rsidRPr="008C21CC" w:rsidRDefault="001306FF" w:rsidP="002C58EE">
      <w:pPr>
        <w:sectPr w:rsidR="001306FF" w:rsidRPr="008C21CC">
          <w:type w:val="continuous"/>
          <w:pgSz w:w="11910" w:h="16840"/>
          <w:pgMar w:top="1500" w:right="560" w:bottom="1200" w:left="560" w:header="720" w:footer="720" w:gutter="0"/>
          <w:cols w:space="720"/>
        </w:sect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
        <w:gridCol w:w="4220"/>
        <w:gridCol w:w="1428"/>
        <w:gridCol w:w="1585"/>
        <w:gridCol w:w="1944"/>
      </w:tblGrid>
      <w:tr w:rsidR="001306FF" w:rsidRPr="008C21CC" w:rsidTr="00DE0F64">
        <w:trPr>
          <w:trHeight w:val="551"/>
        </w:trPr>
        <w:tc>
          <w:tcPr>
            <w:tcW w:w="464" w:type="dxa"/>
          </w:tcPr>
          <w:p w:rsidR="001306FF" w:rsidRPr="008C21CC" w:rsidRDefault="001306FF" w:rsidP="002C58EE">
            <w:pPr>
              <w:pStyle w:val="TableParagraph"/>
            </w:pPr>
          </w:p>
        </w:tc>
        <w:tc>
          <w:tcPr>
            <w:tcW w:w="4220" w:type="dxa"/>
          </w:tcPr>
          <w:p w:rsidR="001306FF" w:rsidRPr="008C21CC" w:rsidRDefault="001306FF" w:rsidP="002C58EE">
            <w:pPr>
              <w:pStyle w:val="TableParagraph"/>
              <w:spacing w:before="3"/>
              <w:rPr>
                <w:b/>
              </w:rPr>
            </w:pPr>
          </w:p>
          <w:p w:rsidR="001306FF" w:rsidRPr="008C21CC" w:rsidRDefault="00590BCA" w:rsidP="002C58EE">
            <w:pPr>
              <w:pStyle w:val="TableParagraph"/>
              <w:ind w:left="4"/>
            </w:pPr>
            <w:r w:rsidRPr="008C21CC">
              <w:t>Уписан у Регистар понуђача</w:t>
            </w:r>
          </w:p>
        </w:tc>
        <w:tc>
          <w:tcPr>
            <w:tcW w:w="1428" w:type="dxa"/>
            <w:tcBorders>
              <w:right w:val="nil"/>
            </w:tcBorders>
          </w:tcPr>
          <w:p w:rsidR="001306FF" w:rsidRPr="008C21CC" w:rsidRDefault="00590BCA" w:rsidP="002C58EE">
            <w:pPr>
              <w:pStyle w:val="TableParagraph"/>
              <w:ind w:right="131"/>
              <w:jc w:val="right"/>
            </w:pPr>
            <w:r w:rsidRPr="008C21CC">
              <w:t>ДА</w:t>
            </w:r>
          </w:p>
        </w:tc>
        <w:tc>
          <w:tcPr>
            <w:tcW w:w="1585" w:type="dxa"/>
            <w:tcBorders>
              <w:left w:val="nil"/>
              <w:right w:val="nil"/>
            </w:tcBorders>
          </w:tcPr>
          <w:p w:rsidR="001306FF" w:rsidRPr="008C21CC" w:rsidRDefault="001306FF" w:rsidP="002C58EE">
            <w:pPr>
              <w:pStyle w:val="TableParagraph"/>
              <w:spacing w:before="3"/>
              <w:rPr>
                <w:b/>
              </w:rPr>
            </w:pPr>
          </w:p>
          <w:p w:rsidR="001306FF" w:rsidRPr="008C21CC" w:rsidRDefault="00590BCA" w:rsidP="002C58EE">
            <w:pPr>
              <w:pStyle w:val="TableParagraph"/>
              <w:ind w:left="122" w:right="57"/>
              <w:jc w:val="center"/>
            </w:pPr>
            <w:r w:rsidRPr="008C21CC">
              <w:t>(заокружити)</w:t>
            </w:r>
          </w:p>
        </w:tc>
        <w:tc>
          <w:tcPr>
            <w:tcW w:w="1944" w:type="dxa"/>
            <w:tcBorders>
              <w:left w:val="nil"/>
            </w:tcBorders>
          </w:tcPr>
          <w:p w:rsidR="001306FF" w:rsidRPr="008C21CC" w:rsidRDefault="00590BCA" w:rsidP="002C58EE">
            <w:pPr>
              <w:pStyle w:val="TableParagraph"/>
              <w:ind w:left="82"/>
            </w:pPr>
            <w:r w:rsidRPr="008C21CC">
              <w:t>НЕ</w:t>
            </w:r>
          </w:p>
        </w:tc>
      </w:tr>
      <w:tr w:rsidR="001306FF" w:rsidRPr="008C21CC" w:rsidTr="00DE0F64">
        <w:trPr>
          <w:trHeight w:val="827"/>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tabs>
                <w:tab w:val="left" w:pos="1210"/>
                <w:tab w:val="left" w:pos="2142"/>
                <w:tab w:val="left" w:pos="3411"/>
              </w:tabs>
              <w:ind w:left="4" w:right="-15"/>
            </w:pPr>
            <w:r w:rsidRPr="008C21CC">
              <w:t>Проценат</w:t>
            </w:r>
            <w:r w:rsidRPr="008C21CC">
              <w:tab/>
              <w:t>укупне</w:t>
            </w:r>
            <w:r w:rsidRPr="008C21CC">
              <w:tab/>
              <w:t>вредности</w:t>
            </w:r>
            <w:r w:rsidRPr="008C21CC">
              <w:tab/>
              <w:t>набавке</w:t>
            </w:r>
          </w:p>
          <w:p w:rsidR="001306FF" w:rsidRPr="008C21CC" w:rsidRDefault="00590BCA" w:rsidP="002C58EE">
            <w:pPr>
              <w:pStyle w:val="TableParagraph"/>
              <w:ind w:left="4"/>
            </w:pPr>
            <w:r w:rsidRPr="008C21CC">
              <w:t>који ће извршити подизвођач (не  већи од 50%)</w:t>
            </w:r>
          </w:p>
        </w:tc>
        <w:tc>
          <w:tcPr>
            <w:tcW w:w="4957" w:type="dxa"/>
            <w:gridSpan w:val="3"/>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590BCA" w:rsidP="002C58EE">
            <w:pPr>
              <w:pStyle w:val="TableParagraph"/>
              <w:ind w:left="4"/>
            </w:pPr>
            <w:r w:rsidRPr="008C21CC">
              <w:t>2)</w:t>
            </w:r>
          </w:p>
        </w:tc>
        <w:tc>
          <w:tcPr>
            <w:tcW w:w="4220" w:type="dxa"/>
          </w:tcPr>
          <w:p w:rsidR="001306FF" w:rsidRPr="008C21CC" w:rsidRDefault="00590BCA" w:rsidP="002C58EE">
            <w:pPr>
              <w:pStyle w:val="TableParagraph"/>
              <w:ind w:left="4"/>
              <w:rPr>
                <w:b/>
              </w:rPr>
            </w:pPr>
            <w:r w:rsidRPr="008C21CC">
              <w:rPr>
                <w:b/>
              </w:rPr>
              <w:t>Назив подизвођача:</w:t>
            </w:r>
          </w:p>
        </w:tc>
        <w:tc>
          <w:tcPr>
            <w:tcW w:w="4957" w:type="dxa"/>
            <w:gridSpan w:val="3"/>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Адреса:</w:t>
            </w:r>
          </w:p>
        </w:tc>
        <w:tc>
          <w:tcPr>
            <w:tcW w:w="4957" w:type="dxa"/>
            <w:gridSpan w:val="3"/>
          </w:tcPr>
          <w:p w:rsidR="001306FF" w:rsidRPr="008C21CC" w:rsidRDefault="001306FF" w:rsidP="002C58EE">
            <w:pPr>
              <w:pStyle w:val="TableParagraph"/>
            </w:pPr>
          </w:p>
        </w:tc>
      </w:tr>
      <w:tr w:rsidR="001306FF" w:rsidRPr="008C21CC" w:rsidTr="00DE0F64">
        <w:trPr>
          <w:trHeight w:val="278"/>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Матични број:</w:t>
            </w:r>
          </w:p>
        </w:tc>
        <w:tc>
          <w:tcPr>
            <w:tcW w:w="4957" w:type="dxa"/>
            <w:gridSpan w:val="3"/>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Порески идентификациони број:</w:t>
            </w:r>
          </w:p>
        </w:tc>
        <w:tc>
          <w:tcPr>
            <w:tcW w:w="4957" w:type="dxa"/>
            <w:gridSpan w:val="3"/>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Одговорно лице:</w:t>
            </w:r>
          </w:p>
        </w:tc>
        <w:tc>
          <w:tcPr>
            <w:tcW w:w="4957" w:type="dxa"/>
            <w:gridSpan w:val="3"/>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Особа за контакт:</w:t>
            </w:r>
          </w:p>
        </w:tc>
        <w:tc>
          <w:tcPr>
            <w:tcW w:w="4957" w:type="dxa"/>
            <w:gridSpan w:val="3"/>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Телефон:</w:t>
            </w:r>
          </w:p>
        </w:tc>
        <w:tc>
          <w:tcPr>
            <w:tcW w:w="4957" w:type="dxa"/>
            <w:gridSpan w:val="3"/>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Електронска пошта</w:t>
            </w:r>
          </w:p>
        </w:tc>
        <w:tc>
          <w:tcPr>
            <w:tcW w:w="4957" w:type="dxa"/>
            <w:gridSpan w:val="3"/>
          </w:tcPr>
          <w:p w:rsidR="001306FF" w:rsidRPr="008C21CC" w:rsidRDefault="001306FF" w:rsidP="002C58EE">
            <w:pPr>
              <w:pStyle w:val="TableParagraph"/>
            </w:pPr>
          </w:p>
        </w:tc>
      </w:tr>
      <w:tr w:rsidR="001306FF" w:rsidRPr="008C21CC" w:rsidTr="00DE0F64">
        <w:trPr>
          <w:trHeight w:val="278"/>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Текући рачун:</w:t>
            </w:r>
          </w:p>
        </w:tc>
        <w:tc>
          <w:tcPr>
            <w:tcW w:w="4957" w:type="dxa"/>
            <w:gridSpan w:val="3"/>
          </w:tcPr>
          <w:p w:rsidR="001306FF" w:rsidRPr="008C21CC" w:rsidRDefault="001306FF" w:rsidP="002C58EE">
            <w:pPr>
              <w:pStyle w:val="TableParagraph"/>
            </w:pPr>
          </w:p>
        </w:tc>
      </w:tr>
      <w:tr w:rsidR="001306FF" w:rsidRPr="008C21CC" w:rsidTr="00DE0F64">
        <w:trPr>
          <w:trHeight w:val="551"/>
        </w:trPr>
        <w:tc>
          <w:tcPr>
            <w:tcW w:w="464" w:type="dxa"/>
          </w:tcPr>
          <w:p w:rsidR="001306FF" w:rsidRPr="008C21CC" w:rsidRDefault="001306FF" w:rsidP="002C58EE">
            <w:pPr>
              <w:pStyle w:val="TableParagraph"/>
            </w:pPr>
          </w:p>
        </w:tc>
        <w:tc>
          <w:tcPr>
            <w:tcW w:w="4220" w:type="dxa"/>
          </w:tcPr>
          <w:p w:rsidR="001306FF" w:rsidRPr="008C21CC" w:rsidRDefault="001306FF" w:rsidP="002C58EE">
            <w:pPr>
              <w:pStyle w:val="TableParagraph"/>
              <w:spacing w:before="3"/>
              <w:rPr>
                <w:b/>
              </w:rPr>
            </w:pPr>
          </w:p>
          <w:p w:rsidR="001306FF" w:rsidRPr="008C21CC" w:rsidRDefault="00590BCA" w:rsidP="002C58EE">
            <w:pPr>
              <w:pStyle w:val="TableParagraph"/>
              <w:ind w:left="4"/>
            </w:pPr>
            <w:r w:rsidRPr="008C21CC">
              <w:t>Уписан у Регистар понуђача</w:t>
            </w:r>
          </w:p>
        </w:tc>
        <w:tc>
          <w:tcPr>
            <w:tcW w:w="1428" w:type="dxa"/>
            <w:tcBorders>
              <w:right w:val="nil"/>
            </w:tcBorders>
          </w:tcPr>
          <w:p w:rsidR="001306FF" w:rsidRPr="008C21CC" w:rsidRDefault="00590BCA" w:rsidP="002C58EE">
            <w:pPr>
              <w:pStyle w:val="TableParagraph"/>
              <w:ind w:right="131"/>
              <w:jc w:val="right"/>
            </w:pPr>
            <w:r w:rsidRPr="008C21CC">
              <w:t>ДА</w:t>
            </w:r>
          </w:p>
        </w:tc>
        <w:tc>
          <w:tcPr>
            <w:tcW w:w="1585" w:type="dxa"/>
            <w:tcBorders>
              <w:left w:val="nil"/>
              <w:right w:val="nil"/>
            </w:tcBorders>
          </w:tcPr>
          <w:p w:rsidR="001306FF" w:rsidRPr="008C21CC" w:rsidRDefault="001306FF" w:rsidP="002C58EE">
            <w:pPr>
              <w:pStyle w:val="TableParagraph"/>
              <w:spacing w:before="3"/>
              <w:rPr>
                <w:b/>
              </w:rPr>
            </w:pPr>
          </w:p>
          <w:p w:rsidR="001306FF" w:rsidRPr="008C21CC" w:rsidRDefault="00590BCA" w:rsidP="002C58EE">
            <w:pPr>
              <w:pStyle w:val="TableParagraph"/>
              <w:ind w:left="122" w:right="57"/>
              <w:jc w:val="center"/>
            </w:pPr>
            <w:r w:rsidRPr="008C21CC">
              <w:t>(заокружити)</w:t>
            </w:r>
          </w:p>
        </w:tc>
        <w:tc>
          <w:tcPr>
            <w:tcW w:w="1944" w:type="dxa"/>
            <w:tcBorders>
              <w:left w:val="nil"/>
            </w:tcBorders>
          </w:tcPr>
          <w:p w:rsidR="001306FF" w:rsidRPr="008C21CC" w:rsidRDefault="00590BCA" w:rsidP="002C58EE">
            <w:pPr>
              <w:pStyle w:val="TableParagraph"/>
              <w:ind w:left="82"/>
            </w:pPr>
            <w:r w:rsidRPr="008C21CC">
              <w:t>НЕ</w:t>
            </w:r>
          </w:p>
        </w:tc>
      </w:tr>
      <w:tr w:rsidR="001306FF" w:rsidRPr="008C21CC" w:rsidTr="00DE0F64">
        <w:trPr>
          <w:trHeight w:val="828"/>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tabs>
                <w:tab w:val="left" w:pos="1210"/>
                <w:tab w:val="left" w:pos="2142"/>
                <w:tab w:val="left" w:pos="3411"/>
              </w:tabs>
              <w:ind w:left="4" w:right="-15"/>
            </w:pPr>
            <w:r w:rsidRPr="008C21CC">
              <w:t>Проценат</w:t>
            </w:r>
            <w:r w:rsidRPr="008C21CC">
              <w:tab/>
              <w:t>укупне</w:t>
            </w:r>
            <w:r w:rsidRPr="008C21CC">
              <w:tab/>
              <w:t>вредности</w:t>
            </w:r>
            <w:r w:rsidRPr="008C21CC">
              <w:tab/>
              <w:t>набавке који ће извршити подизвођач (невећи</w:t>
            </w:r>
          </w:p>
          <w:p w:rsidR="001306FF" w:rsidRPr="008C21CC" w:rsidRDefault="00590BCA" w:rsidP="002C58EE">
            <w:pPr>
              <w:pStyle w:val="TableParagraph"/>
              <w:ind w:left="4"/>
            </w:pPr>
            <w:r w:rsidRPr="008C21CC">
              <w:t>од 50%)</w:t>
            </w:r>
          </w:p>
        </w:tc>
        <w:tc>
          <w:tcPr>
            <w:tcW w:w="4957" w:type="dxa"/>
            <w:gridSpan w:val="3"/>
          </w:tcPr>
          <w:p w:rsidR="001306FF" w:rsidRPr="008C21CC" w:rsidRDefault="001306FF" w:rsidP="002C58EE">
            <w:pPr>
              <w:pStyle w:val="TableParagraph"/>
            </w:pPr>
          </w:p>
        </w:tc>
      </w:tr>
    </w:tbl>
    <w:p w:rsidR="001306FF" w:rsidRPr="008C21CC" w:rsidRDefault="001306FF" w:rsidP="002C58EE">
      <w:pPr>
        <w:pStyle w:val="BodyText"/>
        <w:spacing w:before="10"/>
        <w:rPr>
          <w:b/>
          <w:sz w:val="22"/>
          <w:szCs w:val="22"/>
        </w:rPr>
      </w:pPr>
    </w:p>
    <w:p w:rsidR="001306FF" w:rsidRPr="008C21CC" w:rsidRDefault="00590BCA" w:rsidP="002C58EE">
      <w:pPr>
        <w:spacing w:before="90"/>
        <w:ind w:left="517"/>
        <w:rPr>
          <w:b/>
        </w:rPr>
      </w:pPr>
      <w:r w:rsidRPr="008C21CC">
        <w:rPr>
          <w:b/>
          <w:u w:val="thick"/>
        </w:rPr>
        <w:t>Напомена:</w:t>
      </w:r>
    </w:p>
    <w:p w:rsidR="001306FF" w:rsidRPr="008C21CC" w:rsidRDefault="00590BCA" w:rsidP="00DE0F64">
      <w:pPr>
        <w:pStyle w:val="BodyText"/>
        <w:ind w:left="517" w:right="584"/>
        <w:jc w:val="both"/>
        <w:rPr>
          <w:sz w:val="22"/>
          <w:szCs w:val="22"/>
        </w:rPr>
      </w:pPr>
      <w:r w:rsidRPr="008C21CC">
        <w:rPr>
          <w:sz w:val="22"/>
          <w:szCs w:val="22"/>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306FF" w:rsidRPr="008C21CC" w:rsidRDefault="001306FF" w:rsidP="002C58EE">
      <w:pPr>
        <w:pStyle w:val="BodyText"/>
        <w:rPr>
          <w:sz w:val="22"/>
          <w:szCs w:val="22"/>
        </w:rPr>
      </w:pPr>
    </w:p>
    <w:p w:rsidR="001306FF" w:rsidRPr="008C21CC" w:rsidRDefault="00590BCA" w:rsidP="00CF4402">
      <w:pPr>
        <w:pStyle w:val="Heading3"/>
        <w:numPr>
          <w:ilvl w:val="0"/>
          <w:numId w:val="16"/>
        </w:numPr>
        <w:tabs>
          <w:tab w:val="left" w:pos="777"/>
        </w:tabs>
        <w:spacing w:before="210"/>
        <w:ind w:left="776" w:hanging="259"/>
        <w:jc w:val="both"/>
        <w:rPr>
          <w:sz w:val="22"/>
          <w:szCs w:val="22"/>
        </w:rPr>
      </w:pPr>
      <w:r w:rsidRPr="008C21CC">
        <w:rPr>
          <w:sz w:val="22"/>
          <w:szCs w:val="22"/>
        </w:rPr>
        <w:t>ПОДАЦИ О УЧЕСНИКУ У ЗАЈЕДНИЧКОЈПОНУДИ</w:t>
      </w:r>
    </w:p>
    <w:p w:rsidR="001306FF" w:rsidRPr="008C21CC" w:rsidRDefault="001306FF" w:rsidP="002C58EE">
      <w:pPr>
        <w:pStyle w:val="BodyText"/>
        <w:spacing w:before="1" w:after="1"/>
        <w:rPr>
          <w:b/>
          <w:sz w:val="22"/>
          <w:szCs w:val="22"/>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
        <w:gridCol w:w="4220"/>
        <w:gridCol w:w="4957"/>
      </w:tblGrid>
      <w:tr w:rsidR="001306FF" w:rsidRPr="008C21CC" w:rsidTr="00DE0F64">
        <w:trPr>
          <w:trHeight w:val="278"/>
        </w:trPr>
        <w:tc>
          <w:tcPr>
            <w:tcW w:w="464" w:type="dxa"/>
          </w:tcPr>
          <w:p w:rsidR="001306FF" w:rsidRPr="008C21CC" w:rsidRDefault="00590BCA" w:rsidP="002C58EE">
            <w:pPr>
              <w:pStyle w:val="TableParagraph"/>
              <w:ind w:left="4"/>
              <w:rPr>
                <w:b/>
              </w:rPr>
            </w:pPr>
            <w:r w:rsidRPr="008C21CC">
              <w:rPr>
                <w:b/>
              </w:rPr>
              <w:t>1)</w:t>
            </w:r>
          </w:p>
        </w:tc>
        <w:tc>
          <w:tcPr>
            <w:tcW w:w="4220" w:type="dxa"/>
          </w:tcPr>
          <w:p w:rsidR="001306FF" w:rsidRPr="008C21CC" w:rsidRDefault="00590BCA" w:rsidP="002C58EE">
            <w:pPr>
              <w:pStyle w:val="TableParagraph"/>
              <w:ind w:left="4"/>
              <w:rPr>
                <w:b/>
              </w:rPr>
            </w:pPr>
            <w:r w:rsidRPr="008C21CC">
              <w:rPr>
                <w:b/>
              </w:rPr>
              <w:t>Назив учесника у заједничкој понуди:</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Адреса:</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Матични број:</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Порески идентификациони број:</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Одговорно лице:</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Особа за контакт:</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Телефон:</w:t>
            </w:r>
          </w:p>
        </w:tc>
        <w:tc>
          <w:tcPr>
            <w:tcW w:w="4957" w:type="dxa"/>
          </w:tcPr>
          <w:p w:rsidR="001306FF" w:rsidRPr="008C21CC" w:rsidRDefault="001306FF" w:rsidP="002C58EE">
            <w:pPr>
              <w:pStyle w:val="TableParagraph"/>
            </w:pPr>
          </w:p>
        </w:tc>
      </w:tr>
      <w:tr w:rsidR="001306FF" w:rsidRPr="008C21CC" w:rsidTr="00DE0F64">
        <w:trPr>
          <w:trHeight w:val="277"/>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Електронска пошта</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Текући рачун:</w:t>
            </w:r>
          </w:p>
        </w:tc>
        <w:tc>
          <w:tcPr>
            <w:tcW w:w="4957" w:type="dxa"/>
          </w:tcPr>
          <w:p w:rsidR="001306FF" w:rsidRPr="008C21CC" w:rsidRDefault="001306FF" w:rsidP="002C58EE">
            <w:pPr>
              <w:pStyle w:val="TableParagraph"/>
            </w:pPr>
          </w:p>
        </w:tc>
      </w:tr>
      <w:tr w:rsidR="001306FF" w:rsidRPr="008C21CC" w:rsidTr="00DE0F64">
        <w:trPr>
          <w:trHeight w:val="551"/>
        </w:trPr>
        <w:tc>
          <w:tcPr>
            <w:tcW w:w="464" w:type="dxa"/>
          </w:tcPr>
          <w:p w:rsidR="001306FF" w:rsidRPr="008C21CC" w:rsidRDefault="001306FF" w:rsidP="002C58EE">
            <w:pPr>
              <w:pStyle w:val="TableParagraph"/>
            </w:pPr>
          </w:p>
        </w:tc>
        <w:tc>
          <w:tcPr>
            <w:tcW w:w="4220" w:type="dxa"/>
          </w:tcPr>
          <w:p w:rsidR="001306FF" w:rsidRPr="008C21CC" w:rsidRDefault="001306FF" w:rsidP="002C58EE">
            <w:pPr>
              <w:pStyle w:val="TableParagraph"/>
              <w:spacing w:before="3"/>
              <w:rPr>
                <w:b/>
              </w:rPr>
            </w:pPr>
          </w:p>
          <w:p w:rsidR="001306FF" w:rsidRPr="008C21CC" w:rsidRDefault="00590BCA" w:rsidP="002C58EE">
            <w:pPr>
              <w:pStyle w:val="TableParagraph"/>
              <w:ind w:left="4"/>
            </w:pPr>
            <w:r w:rsidRPr="008C21CC">
              <w:t>Уписан у Регистар понуђача</w:t>
            </w:r>
          </w:p>
        </w:tc>
        <w:tc>
          <w:tcPr>
            <w:tcW w:w="4957" w:type="dxa"/>
          </w:tcPr>
          <w:p w:rsidR="001306FF" w:rsidRPr="008C21CC" w:rsidRDefault="00590BCA" w:rsidP="002C58EE">
            <w:pPr>
              <w:pStyle w:val="TableParagraph"/>
              <w:tabs>
                <w:tab w:val="left" w:pos="2138"/>
              </w:tabs>
              <w:ind w:right="225"/>
              <w:jc w:val="center"/>
            </w:pPr>
            <w:r w:rsidRPr="008C21CC">
              <w:t>ДА</w:t>
            </w:r>
            <w:r w:rsidRPr="008C21CC">
              <w:tab/>
              <w:t>НЕ</w:t>
            </w:r>
          </w:p>
          <w:p w:rsidR="001306FF" w:rsidRPr="008C21CC" w:rsidRDefault="00590BCA" w:rsidP="002C58EE">
            <w:pPr>
              <w:pStyle w:val="TableParagraph"/>
              <w:ind w:right="90"/>
              <w:jc w:val="center"/>
            </w:pPr>
            <w:r w:rsidRPr="008C21CC">
              <w:t>(заокружити)</w:t>
            </w:r>
          </w:p>
        </w:tc>
      </w:tr>
      <w:tr w:rsidR="001306FF" w:rsidRPr="008C21CC" w:rsidTr="00DE0F64">
        <w:trPr>
          <w:trHeight w:val="275"/>
        </w:trPr>
        <w:tc>
          <w:tcPr>
            <w:tcW w:w="464" w:type="dxa"/>
          </w:tcPr>
          <w:p w:rsidR="001306FF" w:rsidRPr="008C21CC" w:rsidRDefault="00590BCA" w:rsidP="002C58EE">
            <w:pPr>
              <w:pStyle w:val="TableParagraph"/>
              <w:ind w:left="4"/>
              <w:rPr>
                <w:b/>
              </w:rPr>
            </w:pPr>
            <w:r w:rsidRPr="008C21CC">
              <w:rPr>
                <w:b/>
              </w:rPr>
              <w:t>2)</w:t>
            </w:r>
          </w:p>
        </w:tc>
        <w:tc>
          <w:tcPr>
            <w:tcW w:w="4220" w:type="dxa"/>
          </w:tcPr>
          <w:p w:rsidR="001306FF" w:rsidRPr="008C21CC" w:rsidRDefault="00590BCA" w:rsidP="002C58EE">
            <w:pPr>
              <w:pStyle w:val="TableParagraph"/>
              <w:ind w:left="4"/>
              <w:rPr>
                <w:b/>
              </w:rPr>
            </w:pPr>
            <w:r w:rsidRPr="008C21CC">
              <w:rPr>
                <w:b/>
              </w:rPr>
              <w:t>Назив учесника у заједничкој понуди:</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Адреса:</w:t>
            </w:r>
          </w:p>
        </w:tc>
        <w:tc>
          <w:tcPr>
            <w:tcW w:w="4957" w:type="dxa"/>
          </w:tcPr>
          <w:p w:rsidR="001306FF" w:rsidRPr="008C21CC" w:rsidRDefault="001306FF" w:rsidP="002C58EE">
            <w:pPr>
              <w:pStyle w:val="TableParagraph"/>
            </w:pPr>
          </w:p>
        </w:tc>
      </w:tr>
      <w:tr w:rsidR="001306FF" w:rsidRPr="008C21CC" w:rsidTr="00DE0F64">
        <w:trPr>
          <w:trHeight w:val="276"/>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Матични број:</w:t>
            </w:r>
          </w:p>
        </w:tc>
        <w:tc>
          <w:tcPr>
            <w:tcW w:w="4957" w:type="dxa"/>
          </w:tcPr>
          <w:p w:rsidR="001306FF" w:rsidRPr="008C21CC" w:rsidRDefault="001306FF" w:rsidP="002C58EE">
            <w:pPr>
              <w:pStyle w:val="TableParagraph"/>
            </w:pPr>
          </w:p>
        </w:tc>
      </w:tr>
      <w:tr w:rsidR="001306FF" w:rsidRPr="008C21CC" w:rsidTr="00DE0F64">
        <w:trPr>
          <w:trHeight w:val="278"/>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Порески идентификациони број:</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Одговорно лице:</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Особа за контакт:</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Телефон:</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Електронска пошта</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Текући рачун:</w:t>
            </w:r>
          </w:p>
        </w:tc>
        <w:tc>
          <w:tcPr>
            <w:tcW w:w="4957" w:type="dxa"/>
          </w:tcPr>
          <w:p w:rsidR="001306FF" w:rsidRPr="008C21CC" w:rsidRDefault="001306FF" w:rsidP="002C58EE">
            <w:pPr>
              <w:pStyle w:val="TableParagraph"/>
            </w:pPr>
          </w:p>
        </w:tc>
      </w:tr>
      <w:tr w:rsidR="001306FF" w:rsidRPr="008C21CC" w:rsidTr="00DE0F64">
        <w:trPr>
          <w:trHeight w:val="553"/>
        </w:trPr>
        <w:tc>
          <w:tcPr>
            <w:tcW w:w="464" w:type="dxa"/>
          </w:tcPr>
          <w:p w:rsidR="001306FF" w:rsidRPr="008C21CC" w:rsidRDefault="001306FF" w:rsidP="002C58EE">
            <w:pPr>
              <w:pStyle w:val="TableParagraph"/>
            </w:pPr>
          </w:p>
        </w:tc>
        <w:tc>
          <w:tcPr>
            <w:tcW w:w="4220" w:type="dxa"/>
          </w:tcPr>
          <w:p w:rsidR="001306FF" w:rsidRPr="008C21CC" w:rsidRDefault="001306FF" w:rsidP="002C58EE">
            <w:pPr>
              <w:pStyle w:val="TableParagraph"/>
              <w:spacing w:before="5"/>
              <w:rPr>
                <w:b/>
              </w:rPr>
            </w:pPr>
          </w:p>
          <w:p w:rsidR="001306FF" w:rsidRPr="008C21CC" w:rsidRDefault="00590BCA" w:rsidP="002C58EE">
            <w:pPr>
              <w:pStyle w:val="TableParagraph"/>
              <w:ind w:left="4"/>
            </w:pPr>
            <w:r w:rsidRPr="008C21CC">
              <w:t>Уписан у Регистар понуђача</w:t>
            </w:r>
          </w:p>
        </w:tc>
        <w:tc>
          <w:tcPr>
            <w:tcW w:w="4957" w:type="dxa"/>
          </w:tcPr>
          <w:p w:rsidR="001306FF" w:rsidRPr="008C21CC" w:rsidRDefault="00590BCA" w:rsidP="002C58EE">
            <w:pPr>
              <w:pStyle w:val="TableParagraph"/>
              <w:tabs>
                <w:tab w:val="left" w:pos="2138"/>
              </w:tabs>
              <w:ind w:right="225"/>
              <w:jc w:val="center"/>
            </w:pPr>
            <w:r w:rsidRPr="008C21CC">
              <w:t>ДА</w:t>
            </w:r>
            <w:r w:rsidRPr="008C21CC">
              <w:tab/>
              <w:t>НЕ</w:t>
            </w:r>
          </w:p>
          <w:p w:rsidR="001306FF" w:rsidRPr="008C21CC" w:rsidRDefault="00590BCA" w:rsidP="002C58EE">
            <w:pPr>
              <w:pStyle w:val="TableParagraph"/>
              <w:ind w:right="91"/>
              <w:jc w:val="center"/>
            </w:pPr>
            <w:r w:rsidRPr="008C21CC">
              <w:t>(заокружити)</w:t>
            </w:r>
          </w:p>
        </w:tc>
      </w:tr>
      <w:tr w:rsidR="001306FF" w:rsidRPr="008C21CC" w:rsidTr="00DE0F64">
        <w:trPr>
          <w:trHeight w:val="275"/>
        </w:trPr>
        <w:tc>
          <w:tcPr>
            <w:tcW w:w="464" w:type="dxa"/>
          </w:tcPr>
          <w:p w:rsidR="001306FF" w:rsidRPr="008C21CC" w:rsidRDefault="00590BCA" w:rsidP="002C58EE">
            <w:pPr>
              <w:pStyle w:val="TableParagraph"/>
              <w:ind w:left="4"/>
              <w:rPr>
                <w:b/>
              </w:rPr>
            </w:pPr>
            <w:r w:rsidRPr="008C21CC">
              <w:rPr>
                <w:b/>
              </w:rPr>
              <w:t>3)</w:t>
            </w:r>
          </w:p>
        </w:tc>
        <w:tc>
          <w:tcPr>
            <w:tcW w:w="4220" w:type="dxa"/>
          </w:tcPr>
          <w:p w:rsidR="001306FF" w:rsidRPr="008C21CC" w:rsidRDefault="00590BCA" w:rsidP="002C58EE">
            <w:pPr>
              <w:pStyle w:val="TableParagraph"/>
              <w:ind w:left="4"/>
              <w:rPr>
                <w:b/>
              </w:rPr>
            </w:pPr>
            <w:r w:rsidRPr="008C21CC">
              <w:rPr>
                <w:b/>
              </w:rPr>
              <w:t>Назив учесника у заједничкој понуди:</w:t>
            </w:r>
          </w:p>
        </w:tc>
        <w:tc>
          <w:tcPr>
            <w:tcW w:w="4957" w:type="dxa"/>
          </w:tcPr>
          <w:p w:rsidR="001306FF" w:rsidRPr="008C21CC" w:rsidRDefault="001306FF" w:rsidP="002C58EE">
            <w:pPr>
              <w:pStyle w:val="TableParagraph"/>
            </w:pPr>
          </w:p>
        </w:tc>
      </w:tr>
    </w:tbl>
    <w:p w:rsidR="001306FF" w:rsidRPr="008C21CC" w:rsidRDefault="001306FF" w:rsidP="002C58EE">
      <w:pPr>
        <w:sectPr w:rsidR="001306FF" w:rsidRPr="008C21CC">
          <w:pgSz w:w="11910" w:h="16840"/>
          <w:pgMar w:top="780" w:right="560" w:bottom="1200" w:left="560" w:header="0" w:footer="969" w:gutter="0"/>
          <w:cols w:space="720"/>
        </w:sect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
        <w:gridCol w:w="4220"/>
        <w:gridCol w:w="4957"/>
      </w:tblGrid>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Адреса:</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Матични број:</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Порески идентификациони број:</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Одговорно лице:</w:t>
            </w:r>
          </w:p>
        </w:tc>
        <w:tc>
          <w:tcPr>
            <w:tcW w:w="4957" w:type="dxa"/>
          </w:tcPr>
          <w:p w:rsidR="001306FF" w:rsidRPr="008C21CC" w:rsidRDefault="001306FF" w:rsidP="002C58EE">
            <w:pPr>
              <w:pStyle w:val="TableParagraph"/>
            </w:pPr>
          </w:p>
        </w:tc>
      </w:tr>
      <w:tr w:rsidR="001306FF" w:rsidRPr="008C21CC" w:rsidTr="00DE0F64">
        <w:trPr>
          <w:trHeight w:val="277"/>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Особа за контакт:</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Телефон:</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Електронска пошта</w:t>
            </w:r>
          </w:p>
        </w:tc>
        <w:tc>
          <w:tcPr>
            <w:tcW w:w="4957" w:type="dxa"/>
          </w:tcPr>
          <w:p w:rsidR="001306FF" w:rsidRPr="008C21CC" w:rsidRDefault="001306FF" w:rsidP="002C58EE">
            <w:pPr>
              <w:pStyle w:val="TableParagraph"/>
            </w:pPr>
          </w:p>
        </w:tc>
      </w:tr>
      <w:tr w:rsidR="001306FF" w:rsidRPr="008C21CC" w:rsidTr="00DE0F64">
        <w:trPr>
          <w:trHeight w:val="275"/>
        </w:trPr>
        <w:tc>
          <w:tcPr>
            <w:tcW w:w="464" w:type="dxa"/>
          </w:tcPr>
          <w:p w:rsidR="001306FF" w:rsidRPr="008C21CC" w:rsidRDefault="001306FF" w:rsidP="002C58EE">
            <w:pPr>
              <w:pStyle w:val="TableParagraph"/>
            </w:pPr>
          </w:p>
        </w:tc>
        <w:tc>
          <w:tcPr>
            <w:tcW w:w="4220" w:type="dxa"/>
          </w:tcPr>
          <w:p w:rsidR="001306FF" w:rsidRPr="008C21CC" w:rsidRDefault="00590BCA" w:rsidP="002C58EE">
            <w:pPr>
              <w:pStyle w:val="TableParagraph"/>
              <w:ind w:left="4"/>
            </w:pPr>
            <w:r w:rsidRPr="008C21CC">
              <w:t>Текући рачун:</w:t>
            </w:r>
          </w:p>
        </w:tc>
        <w:tc>
          <w:tcPr>
            <w:tcW w:w="4957" w:type="dxa"/>
          </w:tcPr>
          <w:p w:rsidR="001306FF" w:rsidRPr="008C21CC" w:rsidRDefault="001306FF" w:rsidP="002C58EE">
            <w:pPr>
              <w:pStyle w:val="TableParagraph"/>
            </w:pPr>
          </w:p>
        </w:tc>
      </w:tr>
      <w:tr w:rsidR="001306FF" w:rsidRPr="008C21CC" w:rsidTr="00DE0F64">
        <w:trPr>
          <w:trHeight w:val="551"/>
        </w:trPr>
        <w:tc>
          <w:tcPr>
            <w:tcW w:w="464" w:type="dxa"/>
          </w:tcPr>
          <w:p w:rsidR="001306FF" w:rsidRPr="008C21CC" w:rsidRDefault="001306FF" w:rsidP="002C58EE">
            <w:pPr>
              <w:pStyle w:val="TableParagraph"/>
            </w:pPr>
          </w:p>
        </w:tc>
        <w:tc>
          <w:tcPr>
            <w:tcW w:w="4220" w:type="dxa"/>
          </w:tcPr>
          <w:p w:rsidR="001306FF" w:rsidRPr="008C21CC" w:rsidRDefault="001306FF" w:rsidP="002C58EE">
            <w:pPr>
              <w:pStyle w:val="TableParagraph"/>
              <w:spacing w:before="3"/>
              <w:rPr>
                <w:b/>
              </w:rPr>
            </w:pPr>
          </w:p>
          <w:p w:rsidR="001306FF" w:rsidRPr="008C21CC" w:rsidRDefault="00590BCA" w:rsidP="002C58EE">
            <w:pPr>
              <w:pStyle w:val="TableParagraph"/>
              <w:ind w:left="4"/>
            </w:pPr>
            <w:r w:rsidRPr="008C21CC">
              <w:t>Уписан у Регистар понуђача</w:t>
            </w:r>
          </w:p>
        </w:tc>
        <w:tc>
          <w:tcPr>
            <w:tcW w:w="4957" w:type="dxa"/>
          </w:tcPr>
          <w:p w:rsidR="001306FF" w:rsidRPr="008C21CC" w:rsidRDefault="00590BCA" w:rsidP="002C58EE">
            <w:pPr>
              <w:pStyle w:val="TableParagraph"/>
              <w:tabs>
                <w:tab w:val="left" w:pos="2138"/>
              </w:tabs>
              <w:ind w:right="225"/>
              <w:jc w:val="center"/>
            </w:pPr>
            <w:r w:rsidRPr="008C21CC">
              <w:t>ДА</w:t>
            </w:r>
            <w:r w:rsidRPr="008C21CC">
              <w:tab/>
              <w:t>НЕ</w:t>
            </w:r>
          </w:p>
          <w:p w:rsidR="001306FF" w:rsidRPr="008C21CC" w:rsidRDefault="00590BCA" w:rsidP="002C58EE">
            <w:pPr>
              <w:pStyle w:val="TableParagraph"/>
              <w:ind w:right="91"/>
              <w:jc w:val="center"/>
            </w:pPr>
            <w:r w:rsidRPr="008C21CC">
              <w:t>(заокружити)</w:t>
            </w:r>
          </w:p>
        </w:tc>
      </w:tr>
    </w:tbl>
    <w:p w:rsidR="001306FF" w:rsidRPr="008C21CC" w:rsidRDefault="00590BCA" w:rsidP="002C58EE">
      <w:pPr>
        <w:spacing w:before="90"/>
        <w:ind w:left="517"/>
        <w:rPr>
          <w:b/>
        </w:rPr>
      </w:pPr>
      <w:r w:rsidRPr="008C21CC">
        <w:rPr>
          <w:b/>
          <w:u w:val="thick"/>
        </w:rPr>
        <w:t>Напомена:</w:t>
      </w:r>
    </w:p>
    <w:p w:rsidR="001306FF" w:rsidRPr="008C21CC" w:rsidRDefault="00590BCA" w:rsidP="00DE0F64">
      <w:pPr>
        <w:pStyle w:val="BodyText"/>
        <w:ind w:left="517" w:right="584"/>
        <w:jc w:val="both"/>
        <w:rPr>
          <w:sz w:val="22"/>
          <w:szCs w:val="22"/>
        </w:rPr>
      </w:pPr>
      <w:r w:rsidRPr="008C21CC">
        <w:rPr>
          <w:sz w:val="22"/>
          <w:szCs w:val="22"/>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306FF" w:rsidRPr="008C21CC" w:rsidRDefault="001306FF" w:rsidP="002C58EE">
      <w:pPr>
        <w:pStyle w:val="BodyText"/>
        <w:spacing w:before="10"/>
        <w:rPr>
          <w:sz w:val="22"/>
          <w:szCs w:val="22"/>
        </w:rPr>
      </w:pPr>
    </w:p>
    <w:p w:rsidR="00AC7813" w:rsidRPr="008C21CC" w:rsidRDefault="00AC7813" w:rsidP="00DE0F64">
      <w:pPr>
        <w:pStyle w:val="BodyText"/>
        <w:tabs>
          <w:tab w:val="left" w:pos="10065"/>
        </w:tabs>
        <w:ind w:left="878" w:right="584"/>
        <w:jc w:val="both"/>
        <w:rPr>
          <w:sz w:val="22"/>
          <w:szCs w:val="22"/>
        </w:rPr>
      </w:pPr>
      <w:r w:rsidRPr="008C21CC">
        <w:rPr>
          <w:b/>
          <w:sz w:val="22"/>
          <w:szCs w:val="22"/>
        </w:rPr>
        <w:t xml:space="preserve">5) </w:t>
      </w:r>
      <w:r w:rsidR="00590BCA" w:rsidRPr="008C21CC">
        <w:rPr>
          <w:b/>
          <w:sz w:val="22"/>
          <w:szCs w:val="22"/>
        </w:rPr>
        <w:t>ОПИС ПРЕДМЕТА НАБАВКЕ – Набавка радова -</w:t>
      </w:r>
      <w:r w:rsidR="00643720">
        <w:rPr>
          <w:sz w:val="22"/>
          <w:szCs w:val="22"/>
        </w:rPr>
        <w:t>Инвестиционо одржавање објекта ОШ „Милутин Миланковић“ Раброво, ЈН број 37</w:t>
      </w:r>
      <w:r w:rsidRPr="008C21CC">
        <w:rPr>
          <w:sz w:val="22"/>
          <w:szCs w:val="22"/>
        </w:rPr>
        <w:t>/2019</w:t>
      </w:r>
    </w:p>
    <w:tbl>
      <w:tblPr>
        <w:tblW w:w="0" w:type="auto"/>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37"/>
        <w:gridCol w:w="5965"/>
      </w:tblGrid>
      <w:tr w:rsidR="001306FF" w:rsidRPr="008C21CC" w:rsidTr="00DE0F64">
        <w:trPr>
          <w:trHeight w:val="760"/>
        </w:trPr>
        <w:tc>
          <w:tcPr>
            <w:tcW w:w="3637" w:type="dxa"/>
          </w:tcPr>
          <w:p w:rsidR="001306FF" w:rsidRPr="008C21CC" w:rsidRDefault="001306FF" w:rsidP="002C58EE">
            <w:pPr>
              <w:pStyle w:val="TableParagraph"/>
              <w:spacing w:before="11"/>
            </w:pPr>
          </w:p>
          <w:p w:rsidR="001306FF" w:rsidRPr="008C21CC" w:rsidRDefault="00590BCA" w:rsidP="002C58EE">
            <w:pPr>
              <w:pStyle w:val="TableParagraph"/>
              <w:ind w:left="81" w:right="72"/>
              <w:jc w:val="center"/>
              <w:rPr>
                <w:b/>
              </w:rPr>
            </w:pPr>
            <w:r w:rsidRPr="008C21CC">
              <w:rPr>
                <w:b/>
              </w:rPr>
              <w:t>Укупна цена без ПДВ-а:</w:t>
            </w:r>
          </w:p>
        </w:tc>
        <w:tc>
          <w:tcPr>
            <w:tcW w:w="5965" w:type="dxa"/>
          </w:tcPr>
          <w:p w:rsidR="001306FF" w:rsidRPr="008C21CC" w:rsidRDefault="001306FF" w:rsidP="002C58EE">
            <w:pPr>
              <w:pStyle w:val="TableParagraph"/>
            </w:pPr>
          </w:p>
        </w:tc>
      </w:tr>
      <w:tr w:rsidR="001306FF" w:rsidRPr="008C21CC" w:rsidTr="00DE0F64">
        <w:trPr>
          <w:trHeight w:val="758"/>
        </w:trPr>
        <w:tc>
          <w:tcPr>
            <w:tcW w:w="3637" w:type="dxa"/>
          </w:tcPr>
          <w:p w:rsidR="001306FF" w:rsidRPr="008C21CC" w:rsidRDefault="001306FF" w:rsidP="002C58EE">
            <w:pPr>
              <w:pStyle w:val="TableParagraph"/>
              <w:spacing w:before="8"/>
            </w:pPr>
          </w:p>
          <w:p w:rsidR="001306FF" w:rsidRPr="008C21CC" w:rsidRDefault="00590BCA" w:rsidP="002C58EE">
            <w:pPr>
              <w:pStyle w:val="TableParagraph"/>
              <w:spacing w:before="1"/>
              <w:ind w:left="78" w:right="72"/>
              <w:jc w:val="center"/>
              <w:rPr>
                <w:b/>
              </w:rPr>
            </w:pPr>
            <w:r w:rsidRPr="008C21CC">
              <w:rPr>
                <w:b/>
              </w:rPr>
              <w:t>Укупна цена са ПДВ-ом:</w:t>
            </w:r>
          </w:p>
        </w:tc>
        <w:tc>
          <w:tcPr>
            <w:tcW w:w="5965" w:type="dxa"/>
          </w:tcPr>
          <w:p w:rsidR="001306FF" w:rsidRPr="008C21CC" w:rsidRDefault="001306FF" w:rsidP="002C58EE">
            <w:pPr>
              <w:pStyle w:val="TableParagraph"/>
            </w:pPr>
          </w:p>
        </w:tc>
      </w:tr>
      <w:tr w:rsidR="001306FF" w:rsidRPr="008C21CC" w:rsidTr="00DE0F64">
        <w:trPr>
          <w:trHeight w:val="2423"/>
        </w:trPr>
        <w:tc>
          <w:tcPr>
            <w:tcW w:w="3637" w:type="dxa"/>
          </w:tcPr>
          <w:p w:rsidR="001306FF" w:rsidRPr="008C21CC" w:rsidRDefault="001306FF" w:rsidP="002C58EE">
            <w:pPr>
              <w:pStyle w:val="TableParagraph"/>
            </w:pPr>
          </w:p>
          <w:p w:rsidR="001306FF" w:rsidRPr="008C21CC" w:rsidRDefault="001306FF" w:rsidP="002C58EE">
            <w:pPr>
              <w:pStyle w:val="TableParagraph"/>
            </w:pPr>
          </w:p>
          <w:p w:rsidR="001306FF" w:rsidRPr="008C21CC" w:rsidRDefault="001306FF" w:rsidP="002C58EE">
            <w:pPr>
              <w:pStyle w:val="TableParagraph"/>
            </w:pPr>
          </w:p>
          <w:p w:rsidR="001306FF" w:rsidRPr="008C21CC" w:rsidRDefault="001306FF" w:rsidP="002C58EE">
            <w:pPr>
              <w:pStyle w:val="TableParagraph"/>
            </w:pPr>
          </w:p>
          <w:p w:rsidR="001306FF" w:rsidRPr="008C21CC" w:rsidRDefault="00590BCA" w:rsidP="002C58EE">
            <w:pPr>
              <w:pStyle w:val="TableParagraph"/>
              <w:spacing w:before="159"/>
              <w:ind w:left="75" w:right="72"/>
              <w:jc w:val="center"/>
              <w:rPr>
                <w:b/>
              </w:rPr>
            </w:pPr>
            <w:r w:rsidRPr="008C21CC">
              <w:rPr>
                <w:b/>
              </w:rPr>
              <w:t>Начин, рок и услов плаћања</w:t>
            </w:r>
          </w:p>
        </w:tc>
        <w:tc>
          <w:tcPr>
            <w:tcW w:w="5965" w:type="dxa"/>
          </w:tcPr>
          <w:p w:rsidR="004A5DCF" w:rsidRPr="008C21CC" w:rsidRDefault="004A5DCF" w:rsidP="002C58EE">
            <w:pPr>
              <w:pStyle w:val="TableParagraph"/>
              <w:ind w:left="105" w:right="69"/>
              <w:jc w:val="both"/>
              <w:rPr>
                <w:iCs/>
              </w:rPr>
            </w:pPr>
            <w:r w:rsidRPr="008C21CC">
              <w:rPr>
                <w:iCs/>
              </w:rPr>
              <w:t>У року од 45 (четрдесетпет) дана од дана пријема оверених привремених ситуација и оверене окончане ситуације, сачињених на основу грађевинске књиге изведених радова и јединичних цена из усвојене понуде и потписане од стране стручног надзора и наручиоца, уз важећа средства финансијског обезбеђења.</w:t>
            </w:r>
          </w:p>
          <w:p w:rsidR="001306FF" w:rsidRPr="008C21CC" w:rsidRDefault="00590BCA" w:rsidP="00E3511B">
            <w:pPr>
              <w:pStyle w:val="TableParagraph"/>
              <w:ind w:left="105" w:right="69"/>
              <w:jc w:val="both"/>
            </w:pPr>
            <w:r w:rsidRPr="008C21CC">
              <w:t xml:space="preserve">Напомена: Понуђач са којим се закључи уговор је у обавези да пре достављања </w:t>
            </w:r>
            <w:r w:rsidR="0003200D" w:rsidRPr="008C21CC">
              <w:t xml:space="preserve">фактуре исту </w:t>
            </w:r>
            <w:r w:rsidRPr="008C21CC">
              <w:t>региструје у Централни регистар фактура пре достављања Наручиоцу, у супротном исте му нећебити плаћене.</w:t>
            </w:r>
          </w:p>
        </w:tc>
      </w:tr>
      <w:tr w:rsidR="001306FF" w:rsidRPr="008C21CC" w:rsidTr="00DE0F64">
        <w:trPr>
          <w:trHeight w:val="1058"/>
        </w:trPr>
        <w:tc>
          <w:tcPr>
            <w:tcW w:w="3637" w:type="dxa"/>
          </w:tcPr>
          <w:p w:rsidR="001306FF" w:rsidRPr="008C21CC" w:rsidRDefault="001306FF" w:rsidP="002C58EE">
            <w:pPr>
              <w:pStyle w:val="TableParagraph"/>
              <w:spacing w:before="8"/>
              <w:rPr>
                <w:highlight w:val="yellow"/>
              </w:rPr>
            </w:pPr>
          </w:p>
          <w:p w:rsidR="001306FF" w:rsidRPr="008C21CC" w:rsidRDefault="00590BCA" w:rsidP="002C58EE">
            <w:pPr>
              <w:pStyle w:val="TableParagraph"/>
              <w:spacing w:before="1"/>
              <w:ind w:left="811"/>
              <w:rPr>
                <w:b/>
              </w:rPr>
            </w:pPr>
            <w:r w:rsidRPr="008C21CC">
              <w:rPr>
                <w:b/>
              </w:rPr>
              <w:t>Рок важења понуде:</w:t>
            </w:r>
          </w:p>
          <w:p w:rsidR="001306FF" w:rsidRPr="008C21CC" w:rsidRDefault="005B63A8" w:rsidP="002C58EE">
            <w:pPr>
              <w:pStyle w:val="TableParagraph"/>
              <w:ind w:left="77" w:right="72"/>
              <w:jc w:val="center"/>
              <w:rPr>
                <w:highlight w:val="yellow"/>
              </w:rPr>
            </w:pPr>
            <w:r w:rsidRPr="008C21CC">
              <w:t>(минимум 90 (деведесет</w:t>
            </w:r>
            <w:r w:rsidR="00590BCA" w:rsidRPr="008C21CC">
              <w:t>) дана од дана јавног отварања понуда)</w:t>
            </w:r>
          </w:p>
        </w:tc>
        <w:tc>
          <w:tcPr>
            <w:tcW w:w="5965" w:type="dxa"/>
          </w:tcPr>
          <w:p w:rsidR="001306FF" w:rsidRPr="008C21CC" w:rsidRDefault="001306FF" w:rsidP="002C58EE">
            <w:pPr>
              <w:pStyle w:val="TableParagraph"/>
              <w:spacing w:before="3"/>
              <w:rPr>
                <w:highlight w:val="yellow"/>
              </w:rPr>
            </w:pPr>
          </w:p>
          <w:p w:rsidR="001306FF" w:rsidRPr="008C21CC" w:rsidRDefault="00590BCA" w:rsidP="002C58EE">
            <w:pPr>
              <w:pStyle w:val="TableParagraph"/>
              <w:tabs>
                <w:tab w:val="left" w:pos="3395"/>
              </w:tabs>
              <w:ind w:left="105" w:right="78"/>
              <w:rPr>
                <w:highlight w:val="yellow"/>
              </w:rPr>
            </w:pPr>
            <w:r w:rsidRPr="008C21CC">
              <w:rPr>
                <w:b/>
                <w:position w:val="4"/>
                <w:u w:val="single"/>
              </w:rPr>
              <w:tab/>
            </w:r>
            <w:r w:rsidRPr="008C21CC">
              <w:t>дана од дана јавног отварањапонуда.</w:t>
            </w:r>
          </w:p>
        </w:tc>
      </w:tr>
      <w:tr w:rsidR="001306FF" w:rsidRPr="008C21CC" w:rsidTr="00DE0F64">
        <w:trPr>
          <w:trHeight w:val="1380"/>
        </w:trPr>
        <w:tc>
          <w:tcPr>
            <w:tcW w:w="3637" w:type="dxa"/>
          </w:tcPr>
          <w:p w:rsidR="001306FF" w:rsidRPr="008C21CC" w:rsidRDefault="001306FF" w:rsidP="002C58EE">
            <w:pPr>
              <w:pStyle w:val="TableParagraph"/>
              <w:spacing w:before="10"/>
              <w:rPr>
                <w:highlight w:val="yellow"/>
              </w:rPr>
            </w:pPr>
          </w:p>
          <w:p w:rsidR="001306FF" w:rsidRPr="001A3025" w:rsidRDefault="00590BCA" w:rsidP="002C58EE">
            <w:pPr>
              <w:pStyle w:val="TableParagraph"/>
              <w:ind w:left="78" w:right="72"/>
              <w:jc w:val="center"/>
              <w:rPr>
                <w:b/>
              </w:rPr>
            </w:pPr>
            <w:r w:rsidRPr="001A3025">
              <w:rPr>
                <w:b/>
              </w:rPr>
              <w:t>Рок извођења радова:</w:t>
            </w:r>
          </w:p>
          <w:p w:rsidR="00B608EB" w:rsidRPr="008C21CC" w:rsidRDefault="001A3025" w:rsidP="001A3025">
            <w:pPr>
              <w:pStyle w:val="TableParagraph"/>
              <w:ind w:left="78" w:right="72"/>
              <w:jc w:val="both"/>
              <w:rPr>
                <w:b/>
                <w:highlight w:val="yellow"/>
              </w:rPr>
            </w:pPr>
            <w:r>
              <w:t>(не може бити дужи од 60</w:t>
            </w:r>
            <w:r w:rsidR="005B63A8" w:rsidRPr="001A3025">
              <w:t xml:space="preserve"> (</w:t>
            </w:r>
            <w:r>
              <w:t>шездесет</w:t>
            </w:r>
            <w:r w:rsidR="00B608EB" w:rsidRPr="001A3025">
              <w:t>) календарских дана од дана увођења извођача радовау посао)</w:t>
            </w:r>
          </w:p>
        </w:tc>
        <w:tc>
          <w:tcPr>
            <w:tcW w:w="5965" w:type="dxa"/>
          </w:tcPr>
          <w:p w:rsidR="001306FF" w:rsidRPr="008C21CC" w:rsidRDefault="001306FF" w:rsidP="002C58EE">
            <w:pPr>
              <w:pStyle w:val="TableParagraph"/>
              <w:spacing w:before="3"/>
              <w:rPr>
                <w:highlight w:val="yellow"/>
              </w:rPr>
            </w:pPr>
          </w:p>
          <w:p w:rsidR="006C5812" w:rsidRPr="008C21CC" w:rsidRDefault="006C5812" w:rsidP="002C58EE">
            <w:pPr>
              <w:pStyle w:val="TableParagraph"/>
              <w:tabs>
                <w:tab w:val="left" w:pos="3460"/>
              </w:tabs>
              <w:ind w:left="105" w:right="78" w:firstLine="60"/>
              <w:rPr>
                <w:u w:val="single"/>
              </w:rPr>
            </w:pPr>
          </w:p>
          <w:p w:rsidR="006C5812" w:rsidRPr="008C21CC" w:rsidRDefault="006C5812" w:rsidP="002C58EE">
            <w:pPr>
              <w:pStyle w:val="TableParagraph"/>
              <w:tabs>
                <w:tab w:val="left" w:pos="3460"/>
              </w:tabs>
              <w:ind w:left="105" w:right="78" w:firstLine="60"/>
              <w:rPr>
                <w:u w:val="single"/>
              </w:rPr>
            </w:pPr>
          </w:p>
          <w:p w:rsidR="001306FF" w:rsidRPr="008C21CC" w:rsidRDefault="00590BCA" w:rsidP="002C58EE">
            <w:pPr>
              <w:pStyle w:val="TableParagraph"/>
              <w:tabs>
                <w:tab w:val="left" w:pos="3460"/>
              </w:tabs>
              <w:ind w:left="105" w:right="78" w:firstLine="60"/>
            </w:pPr>
            <w:r w:rsidRPr="008C21CC">
              <w:rPr>
                <w:u w:val="single"/>
              </w:rPr>
              <w:tab/>
            </w:r>
            <w:r w:rsidRPr="008C21CC">
              <w:t>календарских дана од дана увођења извођача радова упосао.</w:t>
            </w:r>
          </w:p>
          <w:p w:rsidR="001306FF" w:rsidRPr="008C21CC" w:rsidRDefault="001306FF" w:rsidP="00AC7813">
            <w:pPr>
              <w:pStyle w:val="TableParagraph"/>
              <w:spacing w:before="1"/>
              <w:ind w:left="105" w:right="78" w:firstLine="60"/>
              <w:rPr>
                <w:highlight w:val="yellow"/>
              </w:rPr>
            </w:pPr>
          </w:p>
        </w:tc>
      </w:tr>
      <w:tr w:rsidR="001306FF" w:rsidRPr="008C21CC" w:rsidTr="00DE0F64">
        <w:trPr>
          <w:trHeight w:val="1456"/>
        </w:trPr>
        <w:tc>
          <w:tcPr>
            <w:tcW w:w="3637" w:type="dxa"/>
          </w:tcPr>
          <w:p w:rsidR="001306FF" w:rsidRDefault="00590BCA" w:rsidP="002C58EE">
            <w:pPr>
              <w:pStyle w:val="TableParagraph"/>
              <w:ind w:left="77" w:right="72"/>
              <w:jc w:val="center"/>
              <w:rPr>
                <w:b/>
              </w:rPr>
            </w:pPr>
            <w:r w:rsidRPr="008C21CC">
              <w:rPr>
                <w:b/>
              </w:rPr>
              <w:t>Гарантни период за изведене радове:</w:t>
            </w:r>
          </w:p>
          <w:p w:rsidR="00A32886" w:rsidRPr="00E3511B" w:rsidRDefault="00590BCA" w:rsidP="00E3511B">
            <w:pPr>
              <w:pStyle w:val="TableParagraph"/>
              <w:ind w:left="97" w:right="72"/>
              <w:jc w:val="both"/>
            </w:pPr>
            <w:r w:rsidRPr="008C21CC">
              <w:t xml:space="preserve">(Гарантни рок </w:t>
            </w:r>
            <w:r w:rsidRPr="00A32886">
              <w:t>за</w:t>
            </w:r>
            <w:r w:rsidRPr="008C21CC">
              <w:t xml:space="preserve"> изведене радове минимално </w:t>
            </w:r>
            <w:r w:rsidR="00E3511B">
              <w:t xml:space="preserve">24 месеца </w:t>
            </w:r>
            <w:r w:rsidRPr="008C21CC">
              <w:t>од дана примопредаје радова)</w:t>
            </w:r>
          </w:p>
        </w:tc>
        <w:tc>
          <w:tcPr>
            <w:tcW w:w="5965" w:type="dxa"/>
          </w:tcPr>
          <w:p w:rsidR="001306FF" w:rsidRDefault="001306FF" w:rsidP="002C58EE">
            <w:pPr>
              <w:pStyle w:val="TableParagraph"/>
              <w:rPr>
                <w:highlight w:val="yellow"/>
              </w:rPr>
            </w:pPr>
          </w:p>
          <w:p w:rsidR="00A32886" w:rsidRPr="00A32886" w:rsidRDefault="00A32886" w:rsidP="002C58EE">
            <w:pPr>
              <w:pStyle w:val="TableParagraph"/>
              <w:rPr>
                <w:highlight w:val="yellow"/>
              </w:rPr>
            </w:pPr>
          </w:p>
          <w:p w:rsidR="001306FF" w:rsidRPr="008C21CC" w:rsidRDefault="00590BCA" w:rsidP="002C58EE">
            <w:pPr>
              <w:pStyle w:val="TableParagraph"/>
              <w:tabs>
                <w:tab w:val="left" w:pos="3100"/>
              </w:tabs>
              <w:spacing w:before="199"/>
              <w:ind w:left="105" w:right="78" w:firstLine="60"/>
              <w:rPr>
                <w:highlight w:val="yellow"/>
              </w:rPr>
            </w:pPr>
            <w:r w:rsidRPr="008C21CC">
              <w:rPr>
                <w:position w:val="-4"/>
                <w:u w:val="single"/>
              </w:rPr>
              <w:tab/>
            </w:r>
            <w:r w:rsidRPr="008C21CC">
              <w:t>од дана примопредаје радова.</w:t>
            </w:r>
          </w:p>
        </w:tc>
      </w:tr>
    </w:tbl>
    <w:p w:rsidR="00643720" w:rsidRDefault="00643720" w:rsidP="002C58EE">
      <w:pPr>
        <w:pStyle w:val="BodyText"/>
        <w:ind w:left="517"/>
        <w:jc w:val="both"/>
        <w:rPr>
          <w:sz w:val="22"/>
          <w:szCs w:val="22"/>
        </w:rPr>
      </w:pPr>
    </w:p>
    <w:p w:rsidR="001306FF" w:rsidRDefault="00590BCA" w:rsidP="002C58EE">
      <w:pPr>
        <w:pStyle w:val="BodyText"/>
        <w:ind w:left="517"/>
        <w:jc w:val="both"/>
        <w:rPr>
          <w:sz w:val="22"/>
          <w:szCs w:val="22"/>
        </w:rPr>
      </w:pPr>
      <w:r w:rsidRPr="008C21CC">
        <w:rPr>
          <w:sz w:val="22"/>
          <w:szCs w:val="22"/>
        </w:rPr>
        <w:t>Уз понуду прилажемо прилоге и обрасце захтеване конкурсном документацијом.</w:t>
      </w:r>
    </w:p>
    <w:p w:rsidR="00643720" w:rsidRPr="00643720" w:rsidRDefault="00643720" w:rsidP="002C58EE">
      <w:pPr>
        <w:pStyle w:val="BodyText"/>
        <w:ind w:left="517"/>
        <w:jc w:val="both"/>
        <w:rPr>
          <w:sz w:val="22"/>
          <w:szCs w:val="22"/>
        </w:rPr>
      </w:pPr>
    </w:p>
    <w:p w:rsidR="001306FF" w:rsidRPr="00643720" w:rsidRDefault="00590BCA" w:rsidP="00643720">
      <w:pPr>
        <w:pStyle w:val="Heading3"/>
        <w:numPr>
          <w:ilvl w:val="1"/>
          <w:numId w:val="15"/>
        </w:numPr>
        <w:tabs>
          <w:tab w:val="left" w:pos="938"/>
        </w:tabs>
        <w:spacing w:before="77"/>
        <w:rPr>
          <w:sz w:val="22"/>
          <w:szCs w:val="22"/>
        </w:rPr>
      </w:pPr>
      <w:r w:rsidRPr="00643720">
        <w:rPr>
          <w:sz w:val="22"/>
          <w:szCs w:val="22"/>
        </w:rPr>
        <w:lastRenderedPageBreak/>
        <w:t>Лице овлашћено за електронскукомуникацију:</w:t>
      </w:r>
    </w:p>
    <w:p w:rsidR="001306FF" w:rsidRPr="008C21CC" w:rsidRDefault="001306FF" w:rsidP="002C58EE">
      <w:pPr>
        <w:pStyle w:val="BodyText"/>
        <w:rPr>
          <w:b/>
          <w:sz w:val="22"/>
          <w:szCs w:val="22"/>
        </w:rPr>
      </w:pPr>
    </w:p>
    <w:p w:rsidR="00EC2B8B" w:rsidRDefault="00590BCA" w:rsidP="00DE0F64">
      <w:pPr>
        <w:pStyle w:val="BodyText"/>
        <w:ind w:left="517" w:right="584"/>
        <w:jc w:val="both"/>
        <w:rPr>
          <w:sz w:val="22"/>
          <w:szCs w:val="22"/>
        </w:rPr>
      </w:pPr>
      <w:r w:rsidRPr="008C21CC">
        <w:rPr>
          <w:sz w:val="22"/>
          <w:szCs w:val="22"/>
        </w:rPr>
        <w:t>Имеипрезиме:</w:t>
      </w:r>
      <w:r w:rsidRPr="008C21CC">
        <w:rPr>
          <w:sz w:val="22"/>
          <w:szCs w:val="22"/>
          <w:u w:val="single"/>
        </w:rPr>
        <w:tab/>
      </w:r>
      <w:r w:rsidR="00EC2B8B">
        <w:rPr>
          <w:sz w:val="22"/>
          <w:szCs w:val="22"/>
          <w:u w:val="single"/>
        </w:rPr>
        <w:t>_______________________________</w:t>
      </w:r>
    </w:p>
    <w:p w:rsidR="00EC2B8B" w:rsidRPr="00EC2B8B" w:rsidRDefault="00590BCA" w:rsidP="00DE0F64">
      <w:pPr>
        <w:pStyle w:val="BodyText"/>
        <w:ind w:left="517" w:right="584"/>
        <w:jc w:val="both"/>
        <w:rPr>
          <w:sz w:val="22"/>
          <w:szCs w:val="22"/>
          <w:u w:val="single"/>
        </w:rPr>
      </w:pPr>
      <w:r w:rsidRPr="008C21CC">
        <w:rPr>
          <w:sz w:val="22"/>
          <w:szCs w:val="22"/>
        </w:rPr>
        <w:t>Број телефонаконтактособе:</w:t>
      </w:r>
      <w:r w:rsidRPr="008C21CC">
        <w:rPr>
          <w:sz w:val="22"/>
          <w:szCs w:val="22"/>
          <w:u w:val="single"/>
        </w:rPr>
        <w:tab/>
      </w:r>
      <w:r w:rsidR="00EC2B8B">
        <w:rPr>
          <w:sz w:val="22"/>
          <w:szCs w:val="22"/>
          <w:u w:val="single"/>
        </w:rPr>
        <w:t>__________________</w:t>
      </w:r>
    </w:p>
    <w:p w:rsidR="001306FF" w:rsidRPr="00EC2B8B" w:rsidRDefault="00590BCA" w:rsidP="00DE0F64">
      <w:pPr>
        <w:pStyle w:val="BodyText"/>
        <w:ind w:left="517" w:right="584"/>
        <w:jc w:val="both"/>
        <w:rPr>
          <w:sz w:val="22"/>
          <w:szCs w:val="22"/>
        </w:rPr>
      </w:pPr>
      <w:r w:rsidRPr="008C21CC">
        <w:rPr>
          <w:sz w:val="22"/>
          <w:szCs w:val="22"/>
        </w:rPr>
        <w:t xml:space="preserve"> Е-mail адреса илифакс:</w:t>
      </w:r>
      <w:r w:rsidRPr="008C21CC">
        <w:rPr>
          <w:sz w:val="22"/>
          <w:szCs w:val="22"/>
          <w:u w:val="single"/>
        </w:rPr>
        <w:tab/>
      </w:r>
      <w:r w:rsidR="00EC2B8B">
        <w:rPr>
          <w:sz w:val="22"/>
          <w:szCs w:val="22"/>
          <w:u w:val="single"/>
        </w:rPr>
        <w:t>_________________________.</w:t>
      </w:r>
    </w:p>
    <w:p w:rsidR="001306FF" w:rsidRPr="008C21CC" w:rsidRDefault="001306FF" w:rsidP="00DE0F64">
      <w:pPr>
        <w:pStyle w:val="BodyText"/>
        <w:spacing w:before="8"/>
        <w:ind w:right="584"/>
        <w:rPr>
          <w:sz w:val="22"/>
          <w:szCs w:val="22"/>
        </w:rPr>
      </w:pPr>
    </w:p>
    <w:p w:rsidR="001306FF" w:rsidRPr="008C21CC" w:rsidRDefault="00590BCA" w:rsidP="00DE0F64">
      <w:pPr>
        <w:pStyle w:val="BodyText"/>
        <w:spacing w:before="90"/>
        <w:ind w:left="517" w:right="584"/>
        <w:jc w:val="both"/>
        <w:rPr>
          <w:sz w:val="22"/>
          <w:szCs w:val="22"/>
        </w:rPr>
      </w:pPr>
      <w:r w:rsidRPr="008C21CC">
        <w:rPr>
          <w:sz w:val="22"/>
          <w:szCs w:val="22"/>
        </w:rPr>
        <w:t>На основу члана 79.став 4. Закона о јавним набавкама, наводимо интернет адресе надлежних органа са којих можете преузети недостајуће доказе захтеване конкурсном документацијом:</w:t>
      </w:r>
    </w:p>
    <w:p w:rsidR="001306FF" w:rsidRPr="008C21CC" w:rsidRDefault="001306FF" w:rsidP="002C58EE">
      <w:pPr>
        <w:pStyle w:val="BodyText"/>
        <w:rPr>
          <w:sz w:val="22"/>
          <w:szCs w:val="22"/>
        </w:rPr>
      </w:pPr>
    </w:p>
    <w:p w:rsidR="001306FF" w:rsidRPr="008C21CC" w:rsidRDefault="00950061" w:rsidP="002C58EE">
      <w:pPr>
        <w:pStyle w:val="BodyText"/>
        <w:rPr>
          <w:sz w:val="22"/>
          <w:szCs w:val="22"/>
        </w:rPr>
      </w:pPr>
      <w:r>
        <w:rPr>
          <w:noProof/>
          <w:sz w:val="22"/>
          <w:szCs w:val="22"/>
          <w:lang w:bidi="ar-SA"/>
        </w:rPr>
        <w:pict>
          <v:line id="Line 32" o:spid="_x0000_s1053" style="position:absolute;z-index:-251672576;visibility:visible;mso-wrap-distance-left:0;mso-wrap-distance-top:-6e-5mm;mso-wrap-distance-right:0;mso-wrap-distance-bottom:-6e-5mm;mso-position-horizontal-relative:page" from="53.9pt,17.2pt" to="293.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Iv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" strokeweight=".48pt">
            <w10:wrap type="topAndBottom" anchorx="page"/>
          </v:line>
        </w:pict>
      </w:r>
      <w:r>
        <w:rPr>
          <w:noProof/>
          <w:sz w:val="22"/>
          <w:szCs w:val="22"/>
          <w:lang w:bidi="ar-SA"/>
        </w:rPr>
        <w:pict>
          <v:line id="Line 31" o:spid="_x0000_s1052" style="position:absolute;z-index:-251671552;visibility:visible;mso-wrap-distance-left:0;mso-wrap-distance-top:-6e-5mm;mso-wrap-distance-right:0;mso-wrap-distance-bottom:-6e-5mm;mso-position-horizontal-relative:page" from="311.95pt,17.2pt" to="509.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vwFQIAACoEAAAOAAAAZHJzL2Uyb0RvYy54bWysU8uu2jAQ3VfqP1jeQxLITS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" strokeweight=".48pt">
            <w10:wrap type="topAndBottom" anchorx="page"/>
          </v:line>
        </w:pict>
      </w:r>
      <w:r>
        <w:rPr>
          <w:noProof/>
          <w:sz w:val="22"/>
          <w:szCs w:val="22"/>
          <w:lang w:bidi="ar-SA"/>
        </w:rPr>
        <w:pict>
          <v:line id="Line 30" o:spid="_x0000_s1051" style="position:absolute;z-index:-251670528;visibility:visible;mso-wrap-distance-left:0;mso-wrap-distance-top:-6e-5mm;mso-wrap-distance-right:0;mso-wrap-distance-bottom:-6e-5mm;mso-position-horizontal-relative:page" from="53.9pt,32.2pt" to="293.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b1FAIAACoEAAAOAAAAZHJzL2Uyb0RvYy54bWysU8GO2jAQvVfqP1i+QxJIKU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" strokeweight=".48pt">
            <w10:wrap type="topAndBottom" anchorx="page"/>
          </v:line>
        </w:pict>
      </w:r>
      <w:r>
        <w:rPr>
          <w:noProof/>
          <w:sz w:val="22"/>
          <w:szCs w:val="22"/>
          <w:lang w:bidi="ar-SA"/>
        </w:rPr>
        <w:pict>
          <v:line id="Line 29" o:spid="_x0000_s1050" style="position:absolute;z-index:-251669504;visibility:visible;mso-wrap-distance-left:0;mso-wrap-distance-top:-6e-5mm;mso-wrap-distance-right:0;mso-wrap-distance-bottom:-6e-5mm;mso-position-horizontal-relative:page" from="311.9pt,32.2pt" to="509.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3kFA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" strokeweight=".48pt">
            <w10:wrap type="topAndBottom" anchorx="page"/>
          </v:line>
        </w:pict>
      </w:r>
      <w:r>
        <w:rPr>
          <w:noProof/>
          <w:sz w:val="22"/>
          <w:szCs w:val="22"/>
          <w:lang w:bidi="ar-SA"/>
        </w:rPr>
        <w:pict>
          <v:line id="Line 28" o:spid="_x0000_s1049" style="position:absolute;z-index:-251668480;visibility:visible;mso-wrap-distance-left:0;mso-wrap-distance-top:-6e-5mm;mso-wrap-distance-right:0;mso-wrap-distance-bottom:-6e-5mm;mso-position-horizontal-relative:page" from="53.9pt,47.3pt" to="293.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RPEw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" strokeweight=".48pt">
            <w10:wrap type="topAndBottom" anchorx="page"/>
          </v:line>
        </w:pict>
      </w:r>
      <w:r>
        <w:rPr>
          <w:noProof/>
          <w:sz w:val="22"/>
          <w:szCs w:val="22"/>
          <w:lang w:bidi="ar-SA"/>
        </w:rPr>
        <w:pict>
          <v:line id="Line 27" o:spid="_x0000_s1048" style="position:absolute;z-index:-251667456;visibility:visible;mso-wrap-distance-left:0;mso-wrap-distance-top:-6e-5mm;mso-wrap-distance-right:0;mso-wrap-distance-bottom:-6e-5mm;mso-position-horizontal-relative:page" from="311.9pt,47.3pt" to="509.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BY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" strokeweight=".48pt">
            <w10:wrap type="topAndBottom" anchorx="page"/>
          </v:line>
        </w:pict>
      </w:r>
      <w:r>
        <w:rPr>
          <w:noProof/>
          <w:sz w:val="22"/>
          <w:szCs w:val="22"/>
          <w:lang w:bidi="ar-SA"/>
        </w:rPr>
        <w:pict>
          <v:line id="Line 26" o:spid="_x0000_s1047" style="position:absolute;z-index:-251666432;visibility:visible;mso-wrap-distance-left:0;mso-wrap-distance-top:-6e-5mm;mso-wrap-distance-right:0;mso-wrap-distance-bottom:-6e-5mm;mso-position-horizontal-relative:page" from="53.9pt,62.3pt" to="293.9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8tFAIAACo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" strokeweight=".48pt">
            <w10:wrap type="topAndBottom" anchorx="page"/>
          </v:line>
        </w:pict>
      </w:r>
      <w:r>
        <w:rPr>
          <w:noProof/>
          <w:sz w:val="22"/>
          <w:szCs w:val="22"/>
          <w:lang w:bidi="ar-SA"/>
        </w:rPr>
        <w:pict>
          <v:line id="Line 25" o:spid="_x0000_s1046" style="position:absolute;z-index:-251665408;visibility:visible;mso-wrap-distance-left:0;mso-wrap-distance-top:-6e-5mm;mso-wrap-distance-right:0;mso-wrap-distance-bottom:-6e-5mm;mso-position-horizontal-relative:page" from="311.95pt,62.3pt" to="509.9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hFEwIAACo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" strokeweight=".48pt">
            <w10:wrap type="topAndBottom" anchorx="page"/>
          </v:line>
        </w:pict>
      </w:r>
      <w:r>
        <w:rPr>
          <w:noProof/>
          <w:sz w:val="22"/>
          <w:szCs w:val="22"/>
          <w:lang w:bidi="ar-SA"/>
        </w:rPr>
        <w:pict>
          <v:line id="Line 24" o:spid="_x0000_s1045" style="position:absolute;z-index:-251664384;visibility:visible;mso-wrap-distance-left:0;mso-wrap-distance-top:-6e-5mm;mso-wrap-distance-right:0;mso-wrap-distance-bottom:-6e-5mm;mso-position-horizontal-relative:page" from="53.9pt,77.45pt" to="293.9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zGFAIAACo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" strokeweight=".48pt">
            <w10:wrap type="topAndBottom" anchorx="page"/>
          </v:line>
        </w:pict>
      </w:r>
      <w:r>
        <w:rPr>
          <w:noProof/>
          <w:sz w:val="22"/>
          <w:szCs w:val="22"/>
          <w:lang w:bidi="ar-SA"/>
        </w:rPr>
        <w:pict>
          <v:line id="Line 23" o:spid="_x0000_s1044" style="position:absolute;z-index:-251663360;visibility:visible;mso-wrap-distance-left:0;mso-wrap-distance-top:-6e-5mm;mso-wrap-distance-right:0;mso-wrap-distance-bottom:-6e-5mm;mso-position-horizontal-relative:page" from="311.9pt,77.45pt" to="509.9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" strokeweight=".48pt">
            <w10:wrap type="topAndBottom" anchorx="page"/>
          </v:line>
        </w:pict>
      </w:r>
    </w:p>
    <w:p w:rsidR="001306FF" w:rsidRPr="008C21CC" w:rsidRDefault="001306FF" w:rsidP="002C58EE">
      <w:pPr>
        <w:pStyle w:val="BodyText"/>
        <w:spacing w:before="3"/>
        <w:rPr>
          <w:sz w:val="22"/>
          <w:szCs w:val="22"/>
        </w:rPr>
      </w:pPr>
    </w:p>
    <w:p w:rsidR="001306FF" w:rsidRPr="008C21CC" w:rsidRDefault="001306FF" w:rsidP="002C58EE">
      <w:pPr>
        <w:pStyle w:val="BodyText"/>
        <w:spacing w:before="5"/>
        <w:rPr>
          <w:sz w:val="22"/>
          <w:szCs w:val="22"/>
        </w:rPr>
      </w:pPr>
    </w:p>
    <w:p w:rsidR="001306FF" w:rsidRPr="008C21CC" w:rsidRDefault="001306FF" w:rsidP="002C58EE">
      <w:pPr>
        <w:pStyle w:val="BodyText"/>
        <w:spacing w:before="3"/>
        <w:rPr>
          <w:sz w:val="22"/>
          <w:szCs w:val="22"/>
        </w:rPr>
      </w:pPr>
    </w:p>
    <w:p w:rsidR="001306FF" w:rsidRPr="008C21CC" w:rsidRDefault="001306FF" w:rsidP="002C58EE">
      <w:pPr>
        <w:pStyle w:val="BodyText"/>
        <w:spacing w:before="6"/>
        <w:rPr>
          <w:sz w:val="22"/>
          <w:szCs w:val="22"/>
        </w:rPr>
      </w:pPr>
    </w:p>
    <w:p w:rsidR="001306FF" w:rsidRPr="008C21CC" w:rsidRDefault="00590BCA" w:rsidP="002C58EE">
      <w:pPr>
        <w:tabs>
          <w:tab w:val="left" w:pos="6338"/>
        </w:tabs>
        <w:ind w:left="517"/>
      </w:pPr>
      <w:r w:rsidRPr="008C21CC">
        <w:t>(адреса сајта са кога се могупреузетидокумента)</w:t>
      </w:r>
      <w:r w:rsidRPr="008C21CC">
        <w:tab/>
        <w:t>(бр.образаца или прилога)</w:t>
      </w: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spacing w:before="8"/>
        <w:rPr>
          <w:sz w:val="22"/>
          <w:szCs w:val="22"/>
        </w:rPr>
      </w:pPr>
    </w:p>
    <w:p w:rsidR="001306FF" w:rsidRPr="008C21CC" w:rsidRDefault="00590BCA" w:rsidP="002C58EE">
      <w:pPr>
        <w:tabs>
          <w:tab w:val="left" w:pos="7769"/>
        </w:tabs>
        <w:ind w:left="1958"/>
      </w:pPr>
      <w:r w:rsidRPr="008C21CC">
        <w:t>Датум</w:t>
      </w:r>
      <w:r w:rsidRPr="008C21CC">
        <w:tab/>
        <w:t>Понуђач</w:t>
      </w:r>
    </w:p>
    <w:p w:rsidR="001306FF" w:rsidRPr="008C21CC" w:rsidRDefault="00590BCA" w:rsidP="002C58EE">
      <w:pPr>
        <w:spacing w:before="1"/>
        <w:ind w:left="742" w:right="2215"/>
        <w:jc w:val="center"/>
      </w:pPr>
      <w:r w:rsidRPr="008C21CC">
        <w:t>М. П.</w:t>
      </w:r>
    </w:p>
    <w:p w:rsidR="001306FF" w:rsidRPr="008C21CC" w:rsidRDefault="00950061" w:rsidP="002C58EE">
      <w:pPr>
        <w:pStyle w:val="BodyText"/>
        <w:spacing w:before="10"/>
        <w:rPr>
          <w:sz w:val="22"/>
          <w:szCs w:val="22"/>
        </w:rPr>
      </w:pPr>
      <w:r>
        <w:rPr>
          <w:noProof/>
          <w:sz w:val="22"/>
          <w:szCs w:val="22"/>
          <w:lang w:bidi="ar-SA"/>
        </w:rPr>
        <w:pict>
          <v:line id="Line 22" o:spid="_x0000_s1043" style="position:absolute;z-index:-251662336;visibility:visible;mso-wrap-distance-left:0;mso-wrap-distance-top:-6e-5mm;mso-wrap-distance-right:0;mso-wrap-distance-bottom:-6e-5mm;mso-position-horizontal-relative:page" from="53.9pt,11.45pt" to="198.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YPFQ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" strokeweight=".22136mm">
            <w10:wrap type="topAndBottom" anchorx="page"/>
          </v:line>
        </w:pict>
      </w:r>
      <w:r>
        <w:rPr>
          <w:noProof/>
          <w:sz w:val="22"/>
          <w:szCs w:val="22"/>
          <w:lang w:bidi="ar-SA"/>
        </w:rPr>
        <w:pict>
          <v:line id="Line 21" o:spid="_x0000_s1042" style="position:absolute;z-index:-251661312;visibility:visible;mso-wrap-distance-left:0;mso-wrap-distance-top:-6e-5mm;mso-wrap-distance-right:0;mso-wrap-distance-bottom:-6e-5mm;mso-position-horizontal-relative:page" from="341.95pt,11.45pt" to="501.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" strokeweight=".22136mm">
            <w10:wrap type="topAndBottom" anchorx="page"/>
          </v:line>
        </w:pict>
      </w:r>
    </w:p>
    <w:p w:rsidR="001306FF" w:rsidRPr="008C21CC" w:rsidRDefault="001306FF" w:rsidP="002C58EE">
      <w:pPr>
        <w:pStyle w:val="BodyText"/>
        <w:rPr>
          <w:sz w:val="22"/>
          <w:szCs w:val="22"/>
        </w:rPr>
      </w:pPr>
    </w:p>
    <w:p w:rsidR="001306FF" w:rsidRPr="008C21CC" w:rsidRDefault="001306FF" w:rsidP="002C58EE">
      <w:pPr>
        <w:pStyle w:val="BodyText"/>
        <w:spacing w:before="5"/>
        <w:rPr>
          <w:sz w:val="22"/>
          <w:szCs w:val="22"/>
        </w:rPr>
      </w:pPr>
    </w:p>
    <w:p w:rsidR="001306FF" w:rsidRPr="008C21CC" w:rsidRDefault="00590BCA" w:rsidP="002C58EE">
      <w:pPr>
        <w:spacing w:before="90"/>
        <w:ind w:left="517"/>
        <w:rPr>
          <w:b/>
          <w:i/>
        </w:rPr>
      </w:pPr>
      <w:r w:rsidRPr="008C21CC">
        <w:rPr>
          <w:b/>
          <w:i/>
          <w:u w:val="thick"/>
        </w:rPr>
        <w:t>Напомене:</w:t>
      </w:r>
    </w:p>
    <w:p w:rsidR="001306FF" w:rsidRPr="008C21CC" w:rsidRDefault="00590BCA" w:rsidP="00DE0F64">
      <w:pPr>
        <w:ind w:left="517" w:right="584"/>
        <w:jc w:val="both"/>
        <w:rPr>
          <w:i/>
        </w:rPr>
      </w:pPr>
      <w:r w:rsidRPr="008C21CC">
        <w:rPr>
          <w:i/>
        </w:rPr>
        <w:t>Образац понуде понуђач мора да попуни, овери печатом и потпише, чиме потврђује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1306FF" w:rsidRPr="008C21CC" w:rsidRDefault="001306FF" w:rsidP="002C58EE">
      <w:pPr>
        <w:jc w:val="both"/>
        <w:sectPr w:rsidR="001306FF" w:rsidRPr="008C21CC">
          <w:pgSz w:w="11910" w:h="16840"/>
          <w:pgMar w:top="1000" w:right="560" w:bottom="1200" w:left="560" w:header="0" w:footer="969" w:gutter="0"/>
          <w:cols w:space="720"/>
        </w:sectPr>
      </w:pPr>
    </w:p>
    <w:p w:rsidR="001306FF" w:rsidRPr="008C21CC" w:rsidRDefault="001D09AC" w:rsidP="001D09AC">
      <w:pPr>
        <w:pStyle w:val="Heading3"/>
        <w:spacing w:before="77"/>
        <w:ind w:left="0" w:right="190"/>
        <w:jc w:val="right"/>
        <w:rPr>
          <w:sz w:val="22"/>
          <w:szCs w:val="22"/>
        </w:rPr>
      </w:pPr>
      <w:r w:rsidRPr="008C21CC">
        <w:rPr>
          <w:sz w:val="22"/>
          <w:szCs w:val="22"/>
        </w:rPr>
        <w:lastRenderedPageBreak/>
        <w:tab/>
      </w:r>
      <w:r w:rsidRPr="008C21CC">
        <w:rPr>
          <w:sz w:val="22"/>
          <w:szCs w:val="22"/>
        </w:rPr>
        <w:tab/>
      </w:r>
      <w:r w:rsidRPr="008C21CC">
        <w:rPr>
          <w:sz w:val="22"/>
          <w:szCs w:val="22"/>
        </w:rPr>
        <w:tab/>
      </w:r>
      <w:r w:rsidR="00590BCA" w:rsidRPr="008C21CC">
        <w:rPr>
          <w:sz w:val="22"/>
          <w:szCs w:val="22"/>
        </w:rPr>
        <w:t>(ОБРАЗАЦ 2)</w:t>
      </w:r>
    </w:p>
    <w:p w:rsidR="001306FF" w:rsidRPr="008C21CC" w:rsidRDefault="001306FF" w:rsidP="002C58EE">
      <w:pPr>
        <w:pStyle w:val="BodyText"/>
        <w:spacing w:before="1"/>
        <w:rPr>
          <w:b/>
          <w:sz w:val="22"/>
          <w:szCs w:val="22"/>
        </w:rPr>
      </w:pPr>
    </w:p>
    <w:p w:rsidR="001306FF" w:rsidRPr="008C21CC" w:rsidRDefault="00590BCA" w:rsidP="002C58EE">
      <w:pPr>
        <w:ind w:left="528" w:right="891"/>
        <w:jc w:val="center"/>
        <w:rPr>
          <w:b/>
        </w:rPr>
      </w:pPr>
      <w:r w:rsidRPr="008C21CC">
        <w:rPr>
          <w:b/>
        </w:rPr>
        <w:t>ОБРАЗАЦ СТРУКТУРЕ ЦЕНЕ</w:t>
      </w:r>
    </w:p>
    <w:p w:rsidR="001306FF" w:rsidRPr="008C21CC" w:rsidRDefault="00590BCA" w:rsidP="002C58EE">
      <w:pPr>
        <w:spacing w:after="2"/>
        <w:ind w:left="596" w:right="891"/>
        <w:jc w:val="center"/>
        <w:rPr>
          <w:b/>
        </w:rPr>
      </w:pPr>
      <w:r w:rsidRPr="008C21CC">
        <w:rPr>
          <w:b/>
        </w:rPr>
        <w:t>СА УПУТСТВОМ КАКО ДА СЕ ПОПУНИ</w:t>
      </w:r>
    </w:p>
    <w:p w:rsidR="00A92CD7" w:rsidRPr="00643720" w:rsidRDefault="00A92CD7" w:rsidP="00A92CD7">
      <w:pPr>
        <w:spacing w:after="2"/>
        <w:ind w:left="596" w:right="891"/>
        <w:rPr>
          <w:b/>
        </w:rPr>
      </w:pPr>
    </w:p>
    <w:p w:rsidR="00A52820" w:rsidRDefault="00761C69" w:rsidP="00A52820">
      <w:pPr>
        <w:spacing w:after="2"/>
        <w:ind w:left="596" w:right="891"/>
        <w:jc w:val="center"/>
        <w:rPr>
          <w:rFonts w:eastAsiaTheme="minorHAnsi"/>
          <w:b/>
          <w:bCs/>
          <w:color w:val="000000"/>
          <w:lang w:bidi="ar-SA"/>
        </w:rPr>
      </w:pPr>
      <w:r w:rsidRPr="008C21CC">
        <w:rPr>
          <w:b/>
        </w:rPr>
        <w:t xml:space="preserve">ПРЕДМЕР </w:t>
      </w:r>
      <w:r w:rsidR="00643720">
        <w:rPr>
          <w:b/>
        </w:rPr>
        <w:t xml:space="preserve"> И ПРЕДРАЧУН РАДОВА ЗА ИЗВОЂЕЊЕ РАДОВА  НА ОСНОВНОЈ ШКОЛИ У РАБРОВУ ГРАЂЕВИНСКИ И ГРАЂЕВИНСКО-ЗАНАТСКИ РАДОВИ </w:t>
      </w:r>
      <w:r w:rsidR="00A0397E">
        <w:rPr>
          <w:rFonts w:eastAsiaTheme="minorHAnsi"/>
          <w:b/>
          <w:bCs/>
          <w:color w:val="000000"/>
          <w:lang w:bidi="ar-SA"/>
        </w:rPr>
        <w:t>–</w:t>
      </w:r>
    </w:p>
    <w:p w:rsidR="00A0397E" w:rsidRPr="00A0397E" w:rsidRDefault="00A0397E" w:rsidP="00A52820">
      <w:pPr>
        <w:spacing w:after="2"/>
        <w:ind w:left="596" w:right="891"/>
        <w:jc w:val="center"/>
        <w:rPr>
          <w:rFonts w:eastAsiaTheme="minorHAnsi"/>
          <w:b/>
          <w:bCs/>
          <w:color w:val="000000"/>
          <w:lang w:bidi="ar-SA"/>
        </w:rPr>
      </w:pPr>
    </w:p>
    <w:tbl>
      <w:tblPr>
        <w:tblpPr w:leftFromText="180" w:rightFromText="180" w:vertAnchor="text" w:tblpY="1"/>
        <w:tblOverlap w:val="never"/>
        <w:tblW w:w="14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4934"/>
        <w:gridCol w:w="35"/>
        <w:gridCol w:w="1099"/>
        <w:gridCol w:w="1279"/>
        <w:gridCol w:w="1705"/>
        <w:gridCol w:w="1700"/>
        <w:gridCol w:w="1702"/>
        <w:gridCol w:w="1704"/>
      </w:tblGrid>
      <w:tr w:rsidR="00D370B3" w:rsidRPr="00A0397E" w:rsidTr="00183B6C">
        <w:trPr>
          <w:trHeight w:val="295"/>
        </w:trPr>
        <w:tc>
          <w:tcPr>
            <w:tcW w:w="5460" w:type="dxa"/>
            <w:gridSpan w:val="2"/>
            <w:shd w:val="clear" w:color="auto" w:fill="auto"/>
          </w:tcPr>
          <w:p w:rsidR="00D579A9" w:rsidRPr="00A0397E" w:rsidRDefault="00F81EA7" w:rsidP="00183B6C">
            <w:pPr>
              <w:pStyle w:val="TableContents"/>
              <w:jc w:val="center"/>
              <w:rPr>
                <w:sz w:val="22"/>
                <w:szCs w:val="22"/>
              </w:rPr>
            </w:pPr>
            <w:r w:rsidRPr="00A0397E">
              <w:rPr>
                <w:sz w:val="22"/>
                <w:szCs w:val="22"/>
              </w:rPr>
              <w:t xml:space="preserve">Опис позиције </w:t>
            </w:r>
          </w:p>
        </w:tc>
        <w:tc>
          <w:tcPr>
            <w:tcW w:w="1134" w:type="dxa"/>
            <w:gridSpan w:val="2"/>
            <w:shd w:val="clear" w:color="auto" w:fill="auto"/>
          </w:tcPr>
          <w:p w:rsidR="00D579A9" w:rsidRPr="00A0397E" w:rsidRDefault="00D579A9" w:rsidP="00183B6C">
            <w:pPr>
              <w:pStyle w:val="TableContents"/>
              <w:jc w:val="center"/>
              <w:rPr>
                <w:sz w:val="22"/>
                <w:szCs w:val="22"/>
                <w:lang w:val="sr-Cyrl-CS"/>
              </w:rPr>
            </w:pPr>
            <w:r w:rsidRPr="00A0397E">
              <w:rPr>
                <w:sz w:val="22"/>
                <w:szCs w:val="22"/>
                <w:lang w:val="sr-Cyrl-CS"/>
              </w:rPr>
              <w:t>Јединица мере</w:t>
            </w:r>
          </w:p>
        </w:tc>
        <w:tc>
          <w:tcPr>
            <w:tcW w:w="1279" w:type="dxa"/>
          </w:tcPr>
          <w:p w:rsidR="00D579A9" w:rsidRPr="00A0397E" w:rsidRDefault="00D579A9" w:rsidP="00183B6C">
            <w:pPr>
              <w:pStyle w:val="TableContents"/>
              <w:jc w:val="center"/>
              <w:rPr>
                <w:sz w:val="22"/>
                <w:szCs w:val="22"/>
                <w:lang w:val="sr-Cyrl-CS"/>
              </w:rPr>
            </w:pPr>
            <w:r w:rsidRPr="00A0397E">
              <w:rPr>
                <w:sz w:val="22"/>
                <w:szCs w:val="22"/>
                <w:lang w:val="sr-Cyrl-CS"/>
              </w:rPr>
              <w:t>Количина</w:t>
            </w:r>
          </w:p>
          <w:p w:rsidR="00D579A9" w:rsidRPr="00A0397E" w:rsidRDefault="00D579A9" w:rsidP="00183B6C">
            <w:pPr>
              <w:pStyle w:val="TableContents"/>
              <w:jc w:val="center"/>
              <w:rPr>
                <w:sz w:val="22"/>
                <w:szCs w:val="22"/>
                <w:lang w:val="sr-Cyrl-CS"/>
              </w:rPr>
            </w:pPr>
          </w:p>
        </w:tc>
        <w:tc>
          <w:tcPr>
            <w:tcW w:w="1705" w:type="dxa"/>
            <w:shd w:val="clear" w:color="auto" w:fill="auto"/>
          </w:tcPr>
          <w:p w:rsidR="00D579A9" w:rsidRPr="00A0397E" w:rsidRDefault="00D579A9" w:rsidP="00183B6C">
            <w:pPr>
              <w:pStyle w:val="TableContents"/>
              <w:jc w:val="center"/>
              <w:rPr>
                <w:sz w:val="22"/>
                <w:szCs w:val="22"/>
                <w:lang w:val="sr-Cyrl-CS"/>
              </w:rPr>
            </w:pPr>
            <w:r w:rsidRPr="00A0397E">
              <w:rPr>
                <w:sz w:val="22"/>
                <w:szCs w:val="22"/>
                <w:lang w:val="sr-Cyrl-CS"/>
              </w:rPr>
              <w:t>Јединична цена без ПДВ-а</w:t>
            </w:r>
          </w:p>
        </w:tc>
        <w:tc>
          <w:tcPr>
            <w:tcW w:w="1700" w:type="dxa"/>
            <w:shd w:val="clear" w:color="auto" w:fill="auto"/>
          </w:tcPr>
          <w:p w:rsidR="00D579A9" w:rsidRPr="00A0397E" w:rsidRDefault="00D579A9" w:rsidP="00183B6C">
            <w:pPr>
              <w:pStyle w:val="TableContents"/>
              <w:jc w:val="center"/>
              <w:rPr>
                <w:sz w:val="22"/>
                <w:szCs w:val="22"/>
                <w:lang w:val="sr-Cyrl-CS"/>
              </w:rPr>
            </w:pPr>
            <w:r w:rsidRPr="00A0397E">
              <w:rPr>
                <w:sz w:val="22"/>
                <w:szCs w:val="22"/>
                <w:lang w:val="sr-Cyrl-CS"/>
              </w:rPr>
              <w:t>Јединична цена са ПДВ-ом</w:t>
            </w:r>
          </w:p>
        </w:tc>
        <w:tc>
          <w:tcPr>
            <w:tcW w:w="1702" w:type="dxa"/>
            <w:shd w:val="clear" w:color="auto" w:fill="auto"/>
          </w:tcPr>
          <w:p w:rsidR="00D579A9" w:rsidRPr="00A0397E" w:rsidRDefault="00D579A9" w:rsidP="00183B6C">
            <w:pPr>
              <w:pStyle w:val="TableContents"/>
              <w:jc w:val="center"/>
              <w:rPr>
                <w:sz w:val="22"/>
                <w:szCs w:val="22"/>
                <w:lang w:val="sr-Cyrl-CS"/>
              </w:rPr>
            </w:pPr>
            <w:r w:rsidRPr="00A0397E">
              <w:rPr>
                <w:sz w:val="22"/>
                <w:szCs w:val="22"/>
                <w:lang w:val="sr-Cyrl-CS"/>
              </w:rPr>
              <w:t xml:space="preserve">Укупна цена  без ПДВ-а </w:t>
            </w:r>
          </w:p>
        </w:tc>
        <w:tc>
          <w:tcPr>
            <w:tcW w:w="1704" w:type="dxa"/>
            <w:shd w:val="clear" w:color="auto" w:fill="auto"/>
          </w:tcPr>
          <w:p w:rsidR="00D579A9" w:rsidRPr="00A0397E" w:rsidRDefault="00D579A9" w:rsidP="00183B6C">
            <w:pPr>
              <w:pStyle w:val="TableContents"/>
              <w:jc w:val="center"/>
              <w:rPr>
                <w:sz w:val="22"/>
                <w:szCs w:val="22"/>
                <w:lang w:val="sr-Cyrl-CS"/>
              </w:rPr>
            </w:pPr>
            <w:r w:rsidRPr="00A0397E">
              <w:rPr>
                <w:sz w:val="22"/>
                <w:szCs w:val="22"/>
                <w:lang w:val="sr-Cyrl-CS"/>
              </w:rPr>
              <w:t>Укупна цена са ПДВ-ом</w:t>
            </w:r>
          </w:p>
        </w:tc>
      </w:tr>
      <w:tr w:rsidR="00D370B3" w:rsidRPr="00A0397E" w:rsidTr="00183B6C">
        <w:trPr>
          <w:trHeight w:val="295"/>
        </w:trPr>
        <w:tc>
          <w:tcPr>
            <w:tcW w:w="5460" w:type="dxa"/>
            <w:gridSpan w:val="2"/>
            <w:shd w:val="clear" w:color="auto" w:fill="auto"/>
          </w:tcPr>
          <w:p w:rsidR="00D579A9" w:rsidRPr="00A0397E" w:rsidRDefault="00D579A9" w:rsidP="00183B6C">
            <w:pPr>
              <w:pStyle w:val="TableContents"/>
              <w:jc w:val="center"/>
              <w:rPr>
                <w:sz w:val="22"/>
                <w:szCs w:val="22"/>
                <w:lang w:val="sr-Cyrl-CS"/>
              </w:rPr>
            </w:pPr>
            <w:r w:rsidRPr="00A0397E">
              <w:rPr>
                <w:sz w:val="22"/>
                <w:szCs w:val="22"/>
                <w:lang w:val="sr-Cyrl-CS"/>
              </w:rPr>
              <w:t>1</w:t>
            </w:r>
          </w:p>
        </w:tc>
        <w:tc>
          <w:tcPr>
            <w:tcW w:w="1134" w:type="dxa"/>
            <w:gridSpan w:val="2"/>
            <w:shd w:val="clear" w:color="auto" w:fill="auto"/>
          </w:tcPr>
          <w:p w:rsidR="00D579A9" w:rsidRPr="00A0397E" w:rsidRDefault="00D579A9" w:rsidP="00183B6C">
            <w:pPr>
              <w:pStyle w:val="TableContents"/>
              <w:jc w:val="center"/>
              <w:rPr>
                <w:sz w:val="22"/>
                <w:szCs w:val="22"/>
                <w:lang w:val="sr-Cyrl-CS"/>
              </w:rPr>
            </w:pPr>
            <w:r w:rsidRPr="00A0397E">
              <w:rPr>
                <w:sz w:val="22"/>
                <w:szCs w:val="22"/>
                <w:lang w:val="sr-Cyrl-CS"/>
              </w:rPr>
              <w:t>2</w:t>
            </w:r>
          </w:p>
        </w:tc>
        <w:tc>
          <w:tcPr>
            <w:tcW w:w="1279" w:type="dxa"/>
          </w:tcPr>
          <w:p w:rsidR="00D579A9" w:rsidRPr="00A0397E" w:rsidRDefault="00D579A9" w:rsidP="00183B6C">
            <w:pPr>
              <w:pStyle w:val="TableContents"/>
              <w:jc w:val="center"/>
              <w:rPr>
                <w:sz w:val="22"/>
                <w:szCs w:val="22"/>
                <w:lang w:val="sr-Cyrl-CS"/>
              </w:rPr>
            </w:pPr>
            <w:r w:rsidRPr="00A0397E">
              <w:rPr>
                <w:sz w:val="22"/>
                <w:szCs w:val="22"/>
                <w:lang w:val="sr-Cyrl-CS"/>
              </w:rPr>
              <w:t>3</w:t>
            </w:r>
          </w:p>
        </w:tc>
        <w:tc>
          <w:tcPr>
            <w:tcW w:w="1705" w:type="dxa"/>
            <w:shd w:val="clear" w:color="auto" w:fill="auto"/>
          </w:tcPr>
          <w:p w:rsidR="00D579A9" w:rsidRPr="00A0397E" w:rsidRDefault="00D579A9" w:rsidP="00183B6C">
            <w:pPr>
              <w:pStyle w:val="TableContents"/>
              <w:jc w:val="center"/>
              <w:rPr>
                <w:sz w:val="22"/>
                <w:szCs w:val="22"/>
                <w:lang w:val="sr-Cyrl-CS"/>
              </w:rPr>
            </w:pPr>
            <w:r w:rsidRPr="00A0397E">
              <w:rPr>
                <w:sz w:val="22"/>
                <w:szCs w:val="22"/>
                <w:lang w:val="sr-Cyrl-CS"/>
              </w:rPr>
              <w:t>4</w:t>
            </w:r>
          </w:p>
        </w:tc>
        <w:tc>
          <w:tcPr>
            <w:tcW w:w="1700" w:type="dxa"/>
            <w:shd w:val="clear" w:color="auto" w:fill="auto"/>
          </w:tcPr>
          <w:p w:rsidR="00D579A9" w:rsidRPr="00A0397E" w:rsidRDefault="00D579A9" w:rsidP="00183B6C">
            <w:pPr>
              <w:pStyle w:val="TableContents"/>
              <w:jc w:val="center"/>
              <w:rPr>
                <w:sz w:val="22"/>
                <w:szCs w:val="22"/>
                <w:lang w:val="sr-Cyrl-CS"/>
              </w:rPr>
            </w:pPr>
            <w:r w:rsidRPr="00A0397E">
              <w:rPr>
                <w:sz w:val="22"/>
                <w:szCs w:val="22"/>
                <w:lang w:val="sr-Cyrl-CS"/>
              </w:rPr>
              <w:t>5</w:t>
            </w:r>
          </w:p>
        </w:tc>
        <w:tc>
          <w:tcPr>
            <w:tcW w:w="1702" w:type="dxa"/>
            <w:shd w:val="clear" w:color="auto" w:fill="auto"/>
          </w:tcPr>
          <w:p w:rsidR="00D579A9" w:rsidRPr="00A0397E" w:rsidRDefault="00D579A9" w:rsidP="00183B6C">
            <w:pPr>
              <w:pStyle w:val="TableContents"/>
              <w:jc w:val="center"/>
              <w:rPr>
                <w:sz w:val="22"/>
                <w:szCs w:val="22"/>
                <w:lang w:val="sr-Cyrl-CS"/>
              </w:rPr>
            </w:pPr>
            <w:r w:rsidRPr="00A0397E">
              <w:rPr>
                <w:sz w:val="22"/>
                <w:szCs w:val="22"/>
                <w:lang w:val="sr-Cyrl-CS"/>
              </w:rPr>
              <w:t>6 (</w:t>
            </w:r>
            <w:r w:rsidR="00C4584B" w:rsidRPr="00A0397E">
              <w:rPr>
                <w:sz w:val="22"/>
                <w:szCs w:val="22"/>
                <w:lang w:val="sr-Cyrl-CS"/>
              </w:rPr>
              <w:t>3</w:t>
            </w:r>
            <w:r w:rsidRPr="00A0397E">
              <w:rPr>
                <w:sz w:val="22"/>
                <w:szCs w:val="22"/>
              </w:rPr>
              <w:t>x</w:t>
            </w:r>
            <w:r w:rsidRPr="00A0397E">
              <w:rPr>
                <w:sz w:val="22"/>
                <w:szCs w:val="22"/>
                <w:lang w:val="sr-Cyrl-CS"/>
              </w:rPr>
              <w:t>4</w:t>
            </w:r>
            <w:r w:rsidRPr="00A0397E">
              <w:rPr>
                <w:sz w:val="22"/>
                <w:szCs w:val="22"/>
              </w:rPr>
              <w:t>)</w:t>
            </w:r>
          </w:p>
        </w:tc>
        <w:tc>
          <w:tcPr>
            <w:tcW w:w="1704" w:type="dxa"/>
            <w:shd w:val="clear" w:color="auto" w:fill="auto"/>
          </w:tcPr>
          <w:p w:rsidR="00D579A9" w:rsidRPr="00A0397E" w:rsidRDefault="00D579A9" w:rsidP="00183B6C">
            <w:pPr>
              <w:pStyle w:val="TableContents"/>
              <w:jc w:val="center"/>
              <w:rPr>
                <w:i/>
                <w:iCs/>
                <w:sz w:val="22"/>
                <w:szCs w:val="22"/>
                <w:lang w:val="sr-Cyrl-CS"/>
              </w:rPr>
            </w:pPr>
            <w:r w:rsidRPr="00A0397E">
              <w:rPr>
                <w:sz w:val="22"/>
                <w:szCs w:val="22"/>
                <w:lang w:val="sr-Cyrl-CS"/>
              </w:rPr>
              <w:t>7 (</w:t>
            </w:r>
            <w:r w:rsidR="00C4584B" w:rsidRPr="00A0397E">
              <w:rPr>
                <w:sz w:val="22"/>
                <w:szCs w:val="22"/>
                <w:lang w:val="sr-Cyrl-CS"/>
              </w:rPr>
              <w:t>3</w:t>
            </w:r>
            <w:r w:rsidRPr="00A0397E">
              <w:rPr>
                <w:sz w:val="22"/>
                <w:szCs w:val="22"/>
              </w:rPr>
              <w:t>x</w:t>
            </w:r>
            <w:r w:rsidRPr="00A0397E">
              <w:rPr>
                <w:sz w:val="22"/>
                <w:szCs w:val="22"/>
                <w:lang w:val="sr-Cyrl-CS"/>
              </w:rPr>
              <w:t>5</w:t>
            </w:r>
            <w:r w:rsidRPr="00A0397E">
              <w:rPr>
                <w:sz w:val="22"/>
                <w:szCs w:val="22"/>
              </w:rPr>
              <w:t>)</w:t>
            </w:r>
          </w:p>
        </w:tc>
      </w:tr>
      <w:tr w:rsidR="00D579A9" w:rsidRPr="00A0397E" w:rsidTr="00183B6C">
        <w:trPr>
          <w:trHeight w:val="295"/>
        </w:trPr>
        <w:tc>
          <w:tcPr>
            <w:tcW w:w="14684" w:type="dxa"/>
            <w:gridSpan w:val="9"/>
            <w:shd w:val="clear" w:color="auto" w:fill="auto"/>
          </w:tcPr>
          <w:p w:rsidR="00D579A9" w:rsidRPr="00A0397E" w:rsidRDefault="00643720" w:rsidP="00183B6C">
            <w:pPr>
              <w:pStyle w:val="TableContents"/>
              <w:rPr>
                <w:sz w:val="22"/>
                <w:szCs w:val="22"/>
              </w:rPr>
            </w:pPr>
            <w:r w:rsidRPr="00A0397E">
              <w:rPr>
                <w:rFonts w:eastAsiaTheme="minorHAnsi"/>
                <w:b/>
                <w:bCs/>
                <w:color w:val="000000"/>
                <w:sz w:val="22"/>
                <w:szCs w:val="22"/>
                <w:u w:val="single"/>
              </w:rPr>
              <w:t>I –ПРИПРЕМНИ РАДОВИ И РУШЕЊА</w:t>
            </w:r>
          </w:p>
        </w:tc>
      </w:tr>
      <w:tr w:rsidR="00F81EA7" w:rsidRPr="00A0397E" w:rsidTr="00183B6C">
        <w:tblPrEx>
          <w:tblCellMar>
            <w:left w:w="30" w:type="dxa"/>
            <w:right w:w="30" w:type="dxa"/>
          </w:tblCellMar>
          <w:tblLook w:val="0000"/>
        </w:tblPrEx>
        <w:trPr>
          <w:trHeight w:val="1063"/>
        </w:trPr>
        <w:tc>
          <w:tcPr>
            <w:tcW w:w="526" w:type="dxa"/>
          </w:tcPr>
          <w:p w:rsidR="00F81EA7" w:rsidRPr="00A0397E" w:rsidRDefault="00F81EA7" w:rsidP="00183B6C">
            <w:pPr>
              <w:widowControl/>
              <w:adjustRightInd w:val="0"/>
              <w:jc w:val="center"/>
              <w:rPr>
                <w:rFonts w:eastAsiaTheme="minorHAnsi"/>
                <w:b/>
                <w:bCs/>
                <w:color w:val="000000"/>
                <w:lang w:bidi="ar-SA"/>
              </w:rPr>
            </w:pPr>
            <w:r w:rsidRPr="00A0397E">
              <w:rPr>
                <w:rFonts w:eastAsiaTheme="minorHAnsi"/>
                <w:b/>
                <w:bCs/>
                <w:color w:val="000000"/>
                <w:lang w:bidi="ar-SA"/>
              </w:rPr>
              <w:t>1</w:t>
            </w:r>
          </w:p>
        </w:tc>
        <w:tc>
          <w:tcPr>
            <w:tcW w:w="4934" w:type="dxa"/>
          </w:tcPr>
          <w:p w:rsidR="00F81EA7" w:rsidRPr="00A0397E" w:rsidRDefault="00643720" w:rsidP="00183B6C">
            <w:pPr>
              <w:pStyle w:val="TableContents"/>
              <w:ind w:right="101"/>
              <w:jc w:val="both"/>
              <w:rPr>
                <w:sz w:val="22"/>
                <w:szCs w:val="22"/>
              </w:rPr>
            </w:pPr>
            <w:r w:rsidRPr="00A0397E">
              <w:rPr>
                <w:rFonts w:eastAsiaTheme="minorHAnsi"/>
                <w:color w:val="000000"/>
                <w:sz w:val="22"/>
                <w:szCs w:val="22"/>
              </w:rPr>
              <w:t xml:space="preserve">Скидање постојећих зидних керамичких плочица са избацивањем шута на депонију где одреди инвеститор. </w:t>
            </w:r>
            <w:r w:rsidR="00FC436F" w:rsidRPr="00A0397E">
              <w:rPr>
                <w:rFonts w:eastAsiaTheme="minorHAnsi"/>
                <w:color w:val="000000"/>
                <w:sz w:val="22"/>
                <w:szCs w:val="22"/>
              </w:rPr>
              <w:t xml:space="preserve">Обрачун по  </w:t>
            </w:r>
            <w:r w:rsidR="00FC436F" w:rsidRPr="00A0397E">
              <w:rPr>
                <w:sz w:val="22"/>
                <w:szCs w:val="22"/>
              </w:rPr>
              <w:t>m</w:t>
            </w:r>
            <w:r w:rsidR="00FC436F" w:rsidRPr="00A0397E">
              <w:rPr>
                <w:sz w:val="22"/>
                <w:szCs w:val="22"/>
                <w:vertAlign w:val="superscript"/>
              </w:rPr>
              <w:t>2</w:t>
            </w:r>
          </w:p>
        </w:tc>
        <w:tc>
          <w:tcPr>
            <w:tcW w:w="1134" w:type="dxa"/>
            <w:gridSpan w:val="2"/>
            <w:vAlign w:val="center"/>
          </w:tcPr>
          <w:p w:rsidR="00F81EA7" w:rsidRPr="00A0397E" w:rsidRDefault="00643720" w:rsidP="00183B6C">
            <w:pPr>
              <w:pStyle w:val="TableContents"/>
              <w:jc w:val="center"/>
              <w:rPr>
                <w:sz w:val="22"/>
                <w:szCs w:val="22"/>
              </w:rPr>
            </w:pPr>
            <w:r w:rsidRPr="00A0397E">
              <w:rPr>
                <w:sz w:val="22"/>
                <w:szCs w:val="22"/>
              </w:rPr>
              <w:t>m</w:t>
            </w:r>
            <w:r w:rsidRPr="00A0397E">
              <w:rPr>
                <w:sz w:val="22"/>
                <w:szCs w:val="22"/>
                <w:vertAlign w:val="superscript"/>
              </w:rPr>
              <w:t>2</w:t>
            </w:r>
          </w:p>
        </w:tc>
        <w:tc>
          <w:tcPr>
            <w:tcW w:w="1279" w:type="dxa"/>
            <w:vAlign w:val="center"/>
          </w:tcPr>
          <w:p w:rsidR="00F81EA7" w:rsidRPr="00A0397E" w:rsidRDefault="00643720" w:rsidP="00183B6C">
            <w:pPr>
              <w:pStyle w:val="TableContents"/>
              <w:jc w:val="center"/>
              <w:rPr>
                <w:sz w:val="22"/>
                <w:szCs w:val="22"/>
              </w:rPr>
            </w:pPr>
            <w:r w:rsidRPr="00A0397E">
              <w:rPr>
                <w:sz w:val="22"/>
                <w:szCs w:val="22"/>
              </w:rPr>
              <w:t>380,00</w:t>
            </w:r>
          </w:p>
        </w:tc>
        <w:tc>
          <w:tcPr>
            <w:tcW w:w="1705" w:type="dxa"/>
            <w:tcBorders>
              <w:top w:val="nil"/>
              <w:bottom w:val="single" w:sz="4" w:space="0" w:color="auto"/>
            </w:tcBorders>
            <w:shd w:val="clear" w:color="auto" w:fill="auto"/>
          </w:tcPr>
          <w:p w:rsidR="00F81EA7" w:rsidRPr="00A0397E" w:rsidRDefault="00F81EA7" w:rsidP="00183B6C"/>
        </w:tc>
        <w:tc>
          <w:tcPr>
            <w:tcW w:w="1700" w:type="dxa"/>
            <w:shd w:val="clear" w:color="auto" w:fill="auto"/>
          </w:tcPr>
          <w:p w:rsidR="00F81EA7" w:rsidRPr="00A0397E" w:rsidRDefault="00F81EA7" w:rsidP="00183B6C"/>
        </w:tc>
        <w:tc>
          <w:tcPr>
            <w:tcW w:w="1702" w:type="dxa"/>
            <w:shd w:val="clear" w:color="auto" w:fill="auto"/>
          </w:tcPr>
          <w:p w:rsidR="00F81EA7" w:rsidRPr="00A0397E" w:rsidRDefault="00F81EA7" w:rsidP="00183B6C"/>
        </w:tc>
        <w:tc>
          <w:tcPr>
            <w:tcW w:w="1704" w:type="dxa"/>
            <w:shd w:val="clear" w:color="auto" w:fill="auto"/>
          </w:tcPr>
          <w:p w:rsidR="00F81EA7" w:rsidRPr="00A0397E" w:rsidRDefault="00F81EA7" w:rsidP="00183B6C"/>
        </w:tc>
      </w:tr>
      <w:tr w:rsidR="00F81EA7" w:rsidRPr="00A0397E" w:rsidTr="00183B6C">
        <w:tblPrEx>
          <w:tblCellMar>
            <w:left w:w="30" w:type="dxa"/>
            <w:right w:w="30" w:type="dxa"/>
          </w:tblCellMar>
          <w:tblLook w:val="0000"/>
        </w:tblPrEx>
        <w:trPr>
          <w:trHeight w:val="1063"/>
        </w:trPr>
        <w:tc>
          <w:tcPr>
            <w:tcW w:w="526" w:type="dxa"/>
          </w:tcPr>
          <w:p w:rsidR="00F81EA7" w:rsidRPr="00A0397E" w:rsidRDefault="00F81EA7" w:rsidP="00183B6C">
            <w:pPr>
              <w:widowControl/>
              <w:adjustRightInd w:val="0"/>
              <w:jc w:val="center"/>
              <w:rPr>
                <w:rFonts w:eastAsiaTheme="minorHAnsi"/>
                <w:b/>
                <w:bCs/>
                <w:color w:val="000000"/>
                <w:lang w:bidi="ar-SA"/>
              </w:rPr>
            </w:pPr>
            <w:r w:rsidRPr="00A0397E">
              <w:rPr>
                <w:rFonts w:eastAsiaTheme="minorHAnsi"/>
                <w:b/>
                <w:bCs/>
                <w:color w:val="000000"/>
                <w:lang w:bidi="ar-SA"/>
              </w:rPr>
              <w:t>2</w:t>
            </w:r>
          </w:p>
        </w:tc>
        <w:tc>
          <w:tcPr>
            <w:tcW w:w="4934" w:type="dxa"/>
          </w:tcPr>
          <w:p w:rsidR="00F81EA7" w:rsidRPr="00A0397E" w:rsidRDefault="00643720" w:rsidP="00183B6C">
            <w:pPr>
              <w:pStyle w:val="TableContents"/>
              <w:ind w:right="101"/>
              <w:jc w:val="both"/>
              <w:rPr>
                <w:rFonts w:eastAsiaTheme="minorHAnsi"/>
                <w:color w:val="000000"/>
                <w:sz w:val="22"/>
                <w:szCs w:val="22"/>
              </w:rPr>
            </w:pPr>
            <w:r w:rsidRPr="00A0397E">
              <w:rPr>
                <w:rFonts w:eastAsiaTheme="minorHAnsi"/>
                <w:color w:val="000000"/>
                <w:sz w:val="22"/>
                <w:szCs w:val="22"/>
              </w:rPr>
              <w:t>Демонтажа постојећег кровног покривача објекта од бибер црепа на летвама са што мањим оштећењем приликом одлагања са одвајањем оштећеног и дотрајалог црепа. Одлагати на место где одреди инвеститор (стара школа).</w:t>
            </w:r>
            <w:r w:rsidR="00A75CE4" w:rsidRPr="00A0397E">
              <w:rPr>
                <w:rFonts w:eastAsiaTheme="minorHAnsi"/>
                <w:color w:val="000000"/>
                <w:sz w:val="22"/>
                <w:szCs w:val="22"/>
              </w:rPr>
              <w:t xml:space="preserve"> Обрачун по  </w:t>
            </w:r>
            <w:r w:rsidR="00A75CE4" w:rsidRPr="00A0397E">
              <w:rPr>
                <w:sz w:val="22"/>
                <w:szCs w:val="22"/>
              </w:rPr>
              <w:t>m</w:t>
            </w:r>
            <w:r w:rsidR="00A75CE4" w:rsidRPr="00A0397E">
              <w:rPr>
                <w:sz w:val="22"/>
                <w:szCs w:val="22"/>
                <w:vertAlign w:val="superscript"/>
              </w:rPr>
              <w:t>2</w:t>
            </w:r>
          </w:p>
        </w:tc>
        <w:tc>
          <w:tcPr>
            <w:tcW w:w="1134" w:type="dxa"/>
            <w:gridSpan w:val="2"/>
            <w:vAlign w:val="center"/>
          </w:tcPr>
          <w:p w:rsidR="00F81EA7" w:rsidRPr="00A0397E" w:rsidRDefault="00643720" w:rsidP="00183B6C">
            <w:pPr>
              <w:pStyle w:val="TableContents"/>
              <w:jc w:val="center"/>
              <w:rPr>
                <w:sz w:val="22"/>
                <w:szCs w:val="22"/>
              </w:rPr>
            </w:pPr>
            <w:r w:rsidRPr="00A0397E">
              <w:rPr>
                <w:sz w:val="22"/>
                <w:szCs w:val="22"/>
              </w:rPr>
              <w:t>m</w:t>
            </w:r>
            <w:r w:rsidRPr="00A0397E">
              <w:rPr>
                <w:sz w:val="22"/>
                <w:szCs w:val="22"/>
                <w:vertAlign w:val="superscript"/>
              </w:rPr>
              <w:t>2</w:t>
            </w:r>
          </w:p>
        </w:tc>
        <w:tc>
          <w:tcPr>
            <w:tcW w:w="1279" w:type="dxa"/>
            <w:vAlign w:val="center"/>
          </w:tcPr>
          <w:p w:rsidR="00F81EA7" w:rsidRPr="00A0397E" w:rsidRDefault="00643720" w:rsidP="00183B6C">
            <w:pPr>
              <w:pStyle w:val="TableContents"/>
              <w:jc w:val="center"/>
              <w:rPr>
                <w:sz w:val="22"/>
                <w:szCs w:val="22"/>
              </w:rPr>
            </w:pPr>
            <w:r w:rsidRPr="00A0397E">
              <w:rPr>
                <w:sz w:val="22"/>
                <w:szCs w:val="22"/>
              </w:rPr>
              <w:t>330,00</w:t>
            </w:r>
          </w:p>
        </w:tc>
        <w:tc>
          <w:tcPr>
            <w:tcW w:w="1705" w:type="dxa"/>
            <w:tcBorders>
              <w:top w:val="single" w:sz="4" w:space="0" w:color="auto"/>
              <w:bottom w:val="single" w:sz="4" w:space="0" w:color="auto"/>
            </w:tcBorders>
            <w:shd w:val="clear" w:color="auto" w:fill="auto"/>
          </w:tcPr>
          <w:p w:rsidR="00F81EA7" w:rsidRPr="00A0397E" w:rsidRDefault="00F81EA7" w:rsidP="00183B6C"/>
        </w:tc>
        <w:tc>
          <w:tcPr>
            <w:tcW w:w="1700" w:type="dxa"/>
            <w:shd w:val="clear" w:color="auto" w:fill="auto"/>
          </w:tcPr>
          <w:p w:rsidR="00F81EA7" w:rsidRPr="00A0397E" w:rsidRDefault="00F81EA7" w:rsidP="00183B6C"/>
        </w:tc>
        <w:tc>
          <w:tcPr>
            <w:tcW w:w="1702" w:type="dxa"/>
            <w:shd w:val="clear" w:color="auto" w:fill="auto"/>
          </w:tcPr>
          <w:p w:rsidR="00F81EA7" w:rsidRPr="00A0397E" w:rsidRDefault="00F81EA7" w:rsidP="00183B6C"/>
        </w:tc>
        <w:tc>
          <w:tcPr>
            <w:tcW w:w="1704" w:type="dxa"/>
            <w:shd w:val="clear" w:color="auto" w:fill="auto"/>
          </w:tcPr>
          <w:p w:rsidR="00F81EA7" w:rsidRPr="00A0397E" w:rsidRDefault="00F81EA7" w:rsidP="00183B6C"/>
        </w:tc>
      </w:tr>
      <w:tr w:rsidR="00F81EA7" w:rsidRPr="00A0397E" w:rsidTr="00183B6C">
        <w:tblPrEx>
          <w:tblCellMar>
            <w:left w:w="30" w:type="dxa"/>
            <w:right w:w="30" w:type="dxa"/>
          </w:tblCellMar>
          <w:tblLook w:val="0000"/>
        </w:tblPrEx>
        <w:trPr>
          <w:trHeight w:val="1063"/>
        </w:trPr>
        <w:tc>
          <w:tcPr>
            <w:tcW w:w="526" w:type="dxa"/>
          </w:tcPr>
          <w:p w:rsidR="00F81EA7" w:rsidRPr="00A0397E" w:rsidRDefault="00F81EA7" w:rsidP="00183B6C">
            <w:pPr>
              <w:widowControl/>
              <w:adjustRightInd w:val="0"/>
              <w:jc w:val="center"/>
              <w:rPr>
                <w:rFonts w:eastAsiaTheme="minorHAnsi"/>
                <w:b/>
                <w:bCs/>
                <w:color w:val="000000"/>
                <w:lang w:bidi="ar-SA"/>
              </w:rPr>
            </w:pPr>
            <w:r w:rsidRPr="00A0397E">
              <w:rPr>
                <w:rFonts w:eastAsiaTheme="minorHAnsi"/>
                <w:b/>
                <w:bCs/>
                <w:color w:val="000000"/>
                <w:lang w:bidi="ar-SA"/>
              </w:rPr>
              <w:t>3</w:t>
            </w:r>
          </w:p>
        </w:tc>
        <w:tc>
          <w:tcPr>
            <w:tcW w:w="4934" w:type="dxa"/>
          </w:tcPr>
          <w:p w:rsidR="00F81EA7" w:rsidRPr="00A0397E" w:rsidRDefault="00643720" w:rsidP="00183B6C">
            <w:pPr>
              <w:widowControl/>
              <w:adjustRightInd w:val="0"/>
              <w:ind w:right="101"/>
              <w:jc w:val="both"/>
              <w:rPr>
                <w:rFonts w:eastAsiaTheme="minorHAnsi"/>
                <w:bCs/>
                <w:color w:val="000000"/>
                <w:lang w:bidi="ar-SA"/>
              </w:rPr>
            </w:pPr>
            <w:r w:rsidRPr="00A0397E">
              <w:rPr>
                <w:rFonts w:eastAsiaTheme="minorHAnsi"/>
                <w:bCs/>
                <w:color w:val="000000"/>
                <w:lang w:bidi="ar-SA"/>
              </w:rPr>
              <w:t>Демонтажа постојећег кровног покривача објекта од фалцованог црепа налетвама са што мањим оштећењем приликом одлагања</w:t>
            </w:r>
            <w:r w:rsidR="00C453A0" w:rsidRPr="00A0397E">
              <w:rPr>
                <w:rFonts w:eastAsiaTheme="minorHAnsi"/>
                <w:bCs/>
                <w:color w:val="000000"/>
                <w:lang w:bidi="ar-SA"/>
              </w:rPr>
              <w:t xml:space="preserve"> оштећеног и дотрајалог црепа. Одлагати на место где одреди инвеститор (нова школа).</w:t>
            </w:r>
            <w:r w:rsidR="00A75CE4" w:rsidRPr="00A0397E">
              <w:rPr>
                <w:rFonts w:eastAsiaTheme="minorHAnsi"/>
                <w:color w:val="000000"/>
              </w:rPr>
              <w:t xml:space="preserve"> Обрачун по  </w:t>
            </w:r>
            <w:r w:rsidR="00A75CE4" w:rsidRPr="00A0397E">
              <w:t>m</w:t>
            </w:r>
            <w:r w:rsidR="00A75CE4" w:rsidRPr="00A0397E">
              <w:rPr>
                <w:vertAlign w:val="superscript"/>
              </w:rPr>
              <w:t>2</w:t>
            </w:r>
          </w:p>
        </w:tc>
        <w:tc>
          <w:tcPr>
            <w:tcW w:w="1134" w:type="dxa"/>
            <w:gridSpan w:val="2"/>
            <w:vAlign w:val="center"/>
          </w:tcPr>
          <w:p w:rsidR="00F81EA7" w:rsidRPr="00A0397E" w:rsidRDefault="00C453A0" w:rsidP="00183B6C">
            <w:pPr>
              <w:widowControl/>
              <w:adjustRightInd w:val="0"/>
              <w:jc w:val="center"/>
              <w:rPr>
                <w:rFonts w:eastAsiaTheme="minorHAnsi"/>
                <w:bCs/>
                <w:color w:val="000000"/>
                <w:lang w:bidi="ar-SA"/>
              </w:rPr>
            </w:pPr>
            <w:r w:rsidRPr="00A0397E">
              <w:t>m</w:t>
            </w:r>
            <w:r w:rsidRPr="00A0397E">
              <w:rPr>
                <w:vertAlign w:val="superscript"/>
              </w:rPr>
              <w:t>2</w:t>
            </w:r>
          </w:p>
        </w:tc>
        <w:tc>
          <w:tcPr>
            <w:tcW w:w="1279" w:type="dxa"/>
            <w:vAlign w:val="center"/>
          </w:tcPr>
          <w:p w:rsidR="00F81EA7" w:rsidRPr="00A0397E" w:rsidRDefault="00C453A0" w:rsidP="00183B6C">
            <w:pPr>
              <w:widowControl/>
              <w:adjustRightInd w:val="0"/>
              <w:jc w:val="center"/>
              <w:rPr>
                <w:rFonts w:eastAsiaTheme="minorHAnsi"/>
                <w:bCs/>
                <w:color w:val="000000"/>
                <w:lang w:bidi="ar-SA"/>
              </w:rPr>
            </w:pPr>
            <w:r w:rsidRPr="00A0397E">
              <w:rPr>
                <w:rFonts w:eastAsiaTheme="minorHAnsi"/>
                <w:bCs/>
                <w:color w:val="000000"/>
                <w:lang w:bidi="ar-SA"/>
              </w:rPr>
              <w:t>810,00</w:t>
            </w:r>
          </w:p>
        </w:tc>
        <w:tc>
          <w:tcPr>
            <w:tcW w:w="1705" w:type="dxa"/>
            <w:tcBorders>
              <w:top w:val="single" w:sz="4" w:space="0" w:color="auto"/>
              <w:bottom w:val="nil"/>
            </w:tcBorders>
            <w:shd w:val="clear" w:color="auto" w:fill="auto"/>
          </w:tcPr>
          <w:p w:rsidR="00F81EA7" w:rsidRPr="00A0397E" w:rsidRDefault="00F81EA7" w:rsidP="00183B6C"/>
        </w:tc>
        <w:tc>
          <w:tcPr>
            <w:tcW w:w="1700" w:type="dxa"/>
            <w:shd w:val="clear" w:color="auto" w:fill="auto"/>
          </w:tcPr>
          <w:p w:rsidR="00F81EA7" w:rsidRPr="00A0397E" w:rsidRDefault="00F81EA7" w:rsidP="00183B6C"/>
        </w:tc>
        <w:tc>
          <w:tcPr>
            <w:tcW w:w="1702" w:type="dxa"/>
            <w:shd w:val="clear" w:color="auto" w:fill="auto"/>
          </w:tcPr>
          <w:p w:rsidR="00F81EA7" w:rsidRPr="00A0397E" w:rsidRDefault="00F81EA7" w:rsidP="00183B6C"/>
        </w:tc>
        <w:tc>
          <w:tcPr>
            <w:tcW w:w="1704" w:type="dxa"/>
            <w:shd w:val="clear" w:color="auto" w:fill="auto"/>
          </w:tcPr>
          <w:p w:rsidR="00F81EA7" w:rsidRPr="00A0397E" w:rsidRDefault="00F81EA7" w:rsidP="00183B6C"/>
        </w:tc>
      </w:tr>
      <w:tr w:rsidR="00F81EA7" w:rsidRPr="00A0397E" w:rsidTr="00183B6C">
        <w:tblPrEx>
          <w:tblCellMar>
            <w:left w:w="30" w:type="dxa"/>
            <w:right w:w="30" w:type="dxa"/>
          </w:tblCellMar>
          <w:tblLook w:val="0000"/>
        </w:tblPrEx>
        <w:trPr>
          <w:trHeight w:val="242"/>
        </w:trPr>
        <w:tc>
          <w:tcPr>
            <w:tcW w:w="526" w:type="dxa"/>
          </w:tcPr>
          <w:p w:rsidR="00F81EA7" w:rsidRPr="00A0397E" w:rsidRDefault="00F81EA7" w:rsidP="00183B6C">
            <w:pPr>
              <w:widowControl/>
              <w:adjustRightInd w:val="0"/>
              <w:jc w:val="center"/>
              <w:rPr>
                <w:rFonts w:eastAsiaTheme="minorHAnsi"/>
                <w:b/>
                <w:bCs/>
                <w:color w:val="000000"/>
                <w:lang w:bidi="ar-SA"/>
              </w:rPr>
            </w:pPr>
            <w:r w:rsidRPr="00A0397E">
              <w:rPr>
                <w:rFonts w:eastAsiaTheme="minorHAnsi"/>
                <w:b/>
                <w:bCs/>
                <w:color w:val="000000"/>
                <w:lang w:bidi="ar-SA"/>
              </w:rPr>
              <w:t>4</w:t>
            </w:r>
          </w:p>
        </w:tc>
        <w:tc>
          <w:tcPr>
            <w:tcW w:w="4934" w:type="dxa"/>
          </w:tcPr>
          <w:p w:rsidR="00F81EA7" w:rsidRPr="00A0397E" w:rsidRDefault="00C453A0" w:rsidP="00183B6C">
            <w:pPr>
              <w:widowControl/>
              <w:adjustRightInd w:val="0"/>
              <w:ind w:right="101"/>
              <w:jc w:val="both"/>
              <w:rPr>
                <w:rFonts w:eastAsiaTheme="minorHAnsi"/>
                <w:bCs/>
                <w:color w:val="000000"/>
                <w:lang w:bidi="ar-SA"/>
              </w:rPr>
            </w:pPr>
            <w:r w:rsidRPr="00A0397E">
              <w:rPr>
                <w:rFonts w:eastAsiaTheme="minorHAnsi"/>
                <w:color w:val="000000"/>
                <w:lang w:bidi="ar-SA"/>
              </w:rPr>
              <w:t>Демонтажа постојеће дрвене кровне конструкције објекта. Све елементе кровне конструкције пажљиво скинути и одложити на локацију, на место које одреди инвеститор (стара школа).</w:t>
            </w:r>
            <w:r w:rsidR="00A75CE4" w:rsidRPr="00A0397E">
              <w:rPr>
                <w:rFonts w:eastAsiaTheme="minorHAnsi"/>
                <w:color w:val="000000"/>
              </w:rPr>
              <w:t xml:space="preserve"> Обрачун по  </w:t>
            </w:r>
            <w:r w:rsidR="00A75CE4" w:rsidRPr="00A0397E">
              <w:t>m</w:t>
            </w:r>
            <w:r w:rsidR="00A75CE4" w:rsidRPr="00A0397E">
              <w:rPr>
                <w:vertAlign w:val="superscript"/>
              </w:rPr>
              <w:t>2</w:t>
            </w:r>
          </w:p>
        </w:tc>
        <w:tc>
          <w:tcPr>
            <w:tcW w:w="1134" w:type="dxa"/>
            <w:gridSpan w:val="2"/>
            <w:vAlign w:val="center"/>
          </w:tcPr>
          <w:p w:rsidR="00F81EA7" w:rsidRPr="00A0397E" w:rsidRDefault="00C453A0" w:rsidP="00183B6C">
            <w:pPr>
              <w:widowControl/>
              <w:adjustRightInd w:val="0"/>
              <w:jc w:val="center"/>
              <w:rPr>
                <w:rFonts w:eastAsiaTheme="minorHAnsi"/>
                <w:bCs/>
                <w:color w:val="000000"/>
                <w:lang w:bidi="ar-SA"/>
              </w:rPr>
            </w:pPr>
            <w:r w:rsidRPr="00A0397E">
              <w:t>m</w:t>
            </w:r>
            <w:r w:rsidRPr="00A0397E">
              <w:rPr>
                <w:vertAlign w:val="superscript"/>
              </w:rPr>
              <w:t>2</w:t>
            </w:r>
          </w:p>
        </w:tc>
        <w:tc>
          <w:tcPr>
            <w:tcW w:w="1279" w:type="dxa"/>
            <w:vAlign w:val="center"/>
          </w:tcPr>
          <w:p w:rsidR="00F81EA7" w:rsidRPr="00A0397E" w:rsidRDefault="00C453A0" w:rsidP="00183B6C">
            <w:pPr>
              <w:widowControl/>
              <w:adjustRightInd w:val="0"/>
              <w:jc w:val="center"/>
              <w:rPr>
                <w:rFonts w:eastAsiaTheme="minorHAnsi"/>
                <w:bCs/>
                <w:color w:val="000000"/>
                <w:lang w:bidi="ar-SA"/>
              </w:rPr>
            </w:pPr>
            <w:r w:rsidRPr="00A0397E">
              <w:rPr>
                <w:rFonts w:eastAsiaTheme="minorHAnsi"/>
                <w:bCs/>
                <w:color w:val="000000"/>
                <w:lang w:bidi="ar-SA"/>
              </w:rPr>
              <w:t>330,00</w:t>
            </w:r>
          </w:p>
        </w:tc>
        <w:tc>
          <w:tcPr>
            <w:tcW w:w="1705" w:type="dxa"/>
          </w:tcPr>
          <w:p w:rsidR="00F81EA7" w:rsidRPr="00A0397E" w:rsidRDefault="00F81EA7" w:rsidP="00183B6C">
            <w:pPr>
              <w:widowControl/>
              <w:adjustRightInd w:val="0"/>
              <w:jc w:val="center"/>
              <w:rPr>
                <w:rFonts w:eastAsiaTheme="minorHAnsi"/>
                <w:b/>
                <w:bCs/>
                <w:color w:val="000000"/>
                <w:lang w:bidi="ar-SA"/>
              </w:rPr>
            </w:pPr>
          </w:p>
        </w:tc>
        <w:tc>
          <w:tcPr>
            <w:tcW w:w="1700" w:type="dxa"/>
          </w:tcPr>
          <w:p w:rsidR="00F81EA7" w:rsidRPr="00A0397E" w:rsidRDefault="00F81EA7" w:rsidP="00183B6C">
            <w:pPr>
              <w:widowControl/>
              <w:adjustRightInd w:val="0"/>
              <w:jc w:val="center"/>
              <w:rPr>
                <w:rFonts w:eastAsiaTheme="minorHAnsi"/>
                <w:b/>
                <w:bCs/>
                <w:color w:val="000000"/>
                <w:lang w:bidi="ar-SA"/>
              </w:rPr>
            </w:pPr>
          </w:p>
        </w:tc>
        <w:tc>
          <w:tcPr>
            <w:tcW w:w="1702" w:type="dxa"/>
            <w:shd w:val="clear" w:color="auto" w:fill="auto"/>
          </w:tcPr>
          <w:p w:rsidR="00F81EA7" w:rsidRPr="00A0397E" w:rsidRDefault="00F81EA7" w:rsidP="00183B6C"/>
        </w:tc>
        <w:tc>
          <w:tcPr>
            <w:tcW w:w="1704" w:type="dxa"/>
            <w:shd w:val="clear" w:color="auto" w:fill="auto"/>
          </w:tcPr>
          <w:p w:rsidR="00F81EA7" w:rsidRPr="00A0397E" w:rsidRDefault="00F81EA7" w:rsidP="00183B6C"/>
        </w:tc>
      </w:tr>
      <w:tr w:rsidR="00F81EA7" w:rsidRPr="00A0397E" w:rsidTr="00183B6C">
        <w:tblPrEx>
          <w:tblCellMar>
            <w:left w:w="30" w:type="dxa"/>
            <w:right w:w="30" w:type="dxa"/>
          </w:tblCellMar>
          <w:tblLook w:val="0000"/>
        </w:tblPrEx>
        <w:trPr>
          <w:trHeight w:val="242"/>
        </w:trPr>
        <w:tc>
          <w:tcPr>
            <w:tcW w:w="526" w:type="dxa"/>
          </w:tcPr>
          <w:p w:rsidR="00F81EA7" w:rsidRPr="00A0397E" w:rsidRDefault="00F81EA7" w:rsidP="00183B6C">
            <w:pPr>
              <w:widowControl/>
              <w:adjustRightInd w:val="0"/>
              <w:jc w:val="center"/>
              <w:rPr>
                <w:rFonts w:eastAsiaTheme="minorHAnsi"/>
                <w:b/>
                <w:bCs/>
                <w:color w:val="000000"/>
                <w:lang w:bidi="ar-SA"/>
              </w:rPr>
            </w:pPr>
            <w:r w:rsidRPr="00A0397E">
              <w:rPr>
                <w:rFonts w:eastAsiaTheme="minorHAnsi"/>
                <w:b/>
                <w:bCs/>
                <w:color w:val="000000"/>
                <w:lang w:bidi="ar-SA"/>
              </w:rPr>
              <w:t>5</w:t>
            </w:r>
          </w:p>
        </w:tc>
        <w:tc>
          <w:tcPr>
            <w:tcW w:w="4934" w:type="dxa"/>
          </w:tcPr>
          <w:p w:rsidR="00F81EA7" w:rsidRPr="00A0397E" w:rsidRDefault="00C453A0" w:rsidP="00183B6C">
            <w:pPr>
              <w:widowControl/>
              <w:adjustRightInd w:val="0"/>
              <w:ind w:right="101"/>
              <w:jc w:val="both"/>
              <w:rPr>
                <w:rFonts w:eastAsiaTheme="minorHAnsi"/>
                <w:bCs/>
                <w:color w:val="000000"/>
                <w:lang w:bidi="ar-SA"/>
              </w:rPr>
            </w:pPr>
            <w:r w:rsidRPr="00A0397E">
              <w:rPr>
                <w:rFonts w:eastAsiaTheme="minorHAnsi"/>
                <w:bCs/>
                <w:color w:val="000000"/>
                <w:lang w:bidi="ar-SA"/>
              </w:rPr>
              <w:t>Демонтажа постојећих ОСБ табли са постојеће кровне грађе. Све елементе кровне конструкције пажљиво скинути и одложити на локацију, на место које одреди инвеститор (нова школа).</w:t>
            </w:r>
            <w:r w:rsidR="00A75CE4" w:rsidRPr="00A0397E">
              <w:rPr>
                <w:rFonts w:eastAsiaTheme="minorHAnsi"/>
                <w:color w:val="000000"/>
              </w:rPr>
              <w:t xml:space="preserve"> Обрачун по  </w:t>
            </w:r>
            <w:r w:rsidR="00A75CE4" w:rsidRPr="00A0397E">
              <w:t>m</w:t>
            </w:r>
            <w:r w:rsidR="00A75CE4" w:rsidRPr="00A0397E">
              <w:rPr>
                <w:vertAlign w:val="superscript"/>
              </w:rPr>
              <w:t>2</w:t>
            </w:r>
          </w:p>
        </w:tc>
        <w:tc>
          <w:tcPr>
            <w:tcW w:w="1134" w:type="dxa"/>
            <w:gridSpan w:val="2"/>
            <w:vAlign w:val="center"/>
          </w:tcPr>
          <w:p w:rsidR="00F81EA7" w:rsidRPr="00A0397E" w:rsidRDefault="00C453A0" w:rsidP="00183B6C">
            <w:pPr>
              <w:widowControl/>
              <w:adjustRightInd w:val="0"/>
              <w:jc w:val="center"/>
              <w:rPr>
                <w:rFonts w:eastAsiaTheme="minorHAnsi"/>
                <w:bCs/>
                <w:color w:val="000000"/>
                <w:vertAlign w:val="superscript"/>
                <w:lang w:bidi="ar-SA"/>
              </w:rPr>
            </w:pPr>
            <w:r w:rsidRPr="00A0397E">
              <w:t>m</w:t>
            </w:r>
            <w:r w:rsidRPr="00A0397E">
              <w:rPr>
                <w:vertAlign w:val="superscript"/>
              </w:rPr>
              <w:t>2</w:t>
            </w:r>
          </w:p>
        </w:tc>
        <w:tc>
          <w:tcPr>
            <w:tcW w:w="1279" w:type="dxa"/>
            <w:vAlign w:val="center"/>
          </w:tcPr>
          <w:p w:rsidR="00F81EA7" w:rsidRPr="00A0397E" w:rsidRDefault="00C453A0" w:rsidP="00183B6C">
            <w:pPr>
              <w:widowControl/>
              <w:adjustRightInd w:val="0"/>
              <w:jc w:val="center"/>
              <w:rPr>
                <w:rFonts w:eastAsiaTheme="minorHAnsi"/>
                <w:bCs/>
                <w:color w:val="000000"/>
                <w:lang w:bidi="ar-SA"/>
              </w:rPr>
            </w:pPr>
            <w:r w:rsidRPr="00A0397E">
              <w:rPr>
                <w:rFonts w:eastAsiaTheme="minorHAnsi"/>
                <w:bCs/>
                <w:color w:val="000000"/>
                <w:lang w:bidi="ar-SA"/>
              </w:rPr>
              <w:t>810,00</w:t>
            </w:r>
          </w:p>
        </w:tc>
        <w:tc>
          <w:tcPr>
            <w:tcW w:w="1705" w:type="dxa"/>
          </w:tcPr>
          <w:p w:rsidR="00F81EA7" w:rsidRPr="00A0397E" w:rsidRDefault="00F81EA7" w:rsidP="00183B6C">
            <w:pPr>
              <w:widowControl/>
              <w:adjustRightInd w:val="0"/>
              <w:jc w:val="center"/>
              <w:rPr>
                <w:rFonts w:eastAsiaTheme="minorHAnsi"/>
                <w:b/>
                <w:bCs/>
                <w:color w:val="000000"/>
                <w:lang w:bidi="ar-SA"/>
              </w:rPr>
            </w:pPr>
          </w:p>
        </w:tc>
        <w:tc>
          <w:tcPr>
            <w:tcW w:w="1700" w:type="dxa"/>
          </w:tcPr>
          <w:p w:rsidR="00F81EA7" w:rsidRPr="00A0397E" w:rsidRDefault="00F81EA7" w:rsidP="00183B6C">
            <w:pPr>
              <w:widowControl/>
              <w:adjustRightInd w:val="0"/>
              <w:jc w:val="center"/>
              <w:rPr>
                <w:rFonts w:eastAsiaTheme="minorHAnsi"/>
                <w:b/>
                <w:bCs/>
                <w:color w:val="000000"/>
                <w:lang w:bidi="ar-SA"/>
              </w:rPr>
            </w:pPr>
          </w:p>
        </w:tc>
        <w:tc>
          <w:tcPr>
            <w:tcW w:w="1702" w:type="dxa"/>
            <w:shd w:val="clear" w:color="auto" w:fill="auto"/>
          </w:tcPr>
          <w:p w:rsidR="00F81EA7" w:rsidRPr="00A0397E" w:rsidRDefault="00F81EA7" w:rsidP="00183B6C"/>
        </w:tc>
        <w:tc>
          <w:tcPr>
            <w:tcW w:w="1704" w:type="dxa"/>
            <w:shd w:val="clear" w:color="auto" w:fill="auto"/>
          </w:tcPr>
          <w:p w:rsidR="00F81EA7" w:rsidRPr="00A0397E" w:rsidRDefault="00F81EA7" w:rsidP="00183B6C"/>
        </w:tc>
      </w:tr>
      <w:tr w:rsidR="00F81EA7" w:rsidRPr="00A0397E" w:rsidTr="00183B6C">
        <w:tblPrEx>
          <w:tblCellMar>
            <w:left w:w="30" w:type="dxa"/>
            <w:right w:w="30" w:type="dxa"/>
          </w:tblCellMar>
          <w:tblLook w:val="0000"/>
        </w:tblPrEx>
        <w:trPr>
          <w:trHeight w:val="242"/>
        </w:trPr>
        <w:tc>
          <w:tcPr>
            <w:tcW w:w="526" w:type="dxa"/>
          </w:tcPr>
          <w:p w:rsidR="00F81EA7" w:rsidRPr="00A0397E" w:rsidRDefault="00F81EA7" w:rsidP="00183B6C">
            <w:pPr>
              <w:widowControl/>
              <w:adjustRightInd w:val="0"/>
              <w:jc w:val="center"/>
              <w:rPr>
                <w:rFonts w:eastAsiaTheme="minorHAnsi"/>
                <w:color w:val="000000"/>
                <w:lang w:bidi="ar-SA"/>
              </w:rPr>
            </w:pPr>
            <w:r w:rsidRPr="00A0397E">
              <w:rPr>
                <w:rFonts w:eastAsiaTheme="minorHAnsi"/>
                <w:color w:val="000000"/>
                <w:lang w:bidi="ar-SA"/>
              </w:rPr>
              <w:lastRenderedPageBreak/>
              <w:t>6</w:t>
            </w:r>
          </w:p>
        </w:tc>
        <w:tc>
          <w:tcPr>
            <w:tcW w:w="4934" w:type="dxa"/>
          </w:tcPr>
          <w:p w:rsidR="00F81EA7" w:rsidRPr="00A0397E" w:rsidRDefault="00AC1774" w:rsidP="00183B6C">
            <w:pPr>
              <w:widowControl/>
              <w:adjustRightInd w:val="0"/>
              <w:ind w:right="101"/>
              <w:jc w:val="both"/>
              <w:rPr>
                <w:rFonts w:eastAsiaTheme="minorHAnsi"/>
                <w:color w:val="000000"/>
                <w:lang w:bidi="ar-SA"/>
              </w:rPr>
            </w:pPr>
            <w:r w:rsidRPr="00A0397E">
              <w:rPr>
                <w:rFonts w:eastAsiaTheme="minorHAnsi"/>
                <w:color w:val="000000"/>
                <w:lang w:bidi="ar-SA"/>
              </w:rPr>
              <w:t>Демонтажа постојећих олучних хоризонтала и вертикала објекта. Све елементе кровне конструкције пажљиво скинути и одложити на локацију, на место које одреди инвеститор (стара школа).</w:t>
            </w:r>
            <w:r w:rsidR="00A75CE4" w:rsidRPr="00A0397E">
              <w:rPr>
                <w:rFonts w:eastAsiaTheme="minorHAnsi"/>
                <w:color w:val="000000"/>
              </w:rPr>
              <w:t xml:space="preserve"> Обрачун по  </w:t>
            </w:r>
            <w:r w:rsidR="00A75CE4" w:rsidRPr="00A0397E">
              <w:t>m</w:t>
            </w:r>
            <w:r w:rsidR="00A75CE4" w:rsidRPr="00A0397E">
              <w:rPr>
                <w:vertAlign w:val="superscript"/>
              </w:rPr>
              <w:t>1</w:t>
            </w:r>
          </w:p>
        </w:tc>
        <w:tc>
          <w:tcPr>
            <w:tcW w:w="1134" w:type="dxa"/>
            <w:gridSpan w:val="2"/>
            <w:vAlign w:val="center"/>
          </w:tcPr>
          <w:p w:rsidR="00F81EA7" w:rsidRPr="00A0397E" w:rsidRDefault="00AC1774" w:rsidP="00183B6C">
            <w:pPr>
              <w:widowControl/>
              <w:adjustRightInd w:val="0"/>
              <w:jc w:val="center"/>
              <w:rPr>
                <w:rFonts w:eastAsiaTheme="minorHAnsi"/>
                <w:color w:val="000000"/>
                <w:vertAlign w:val="superscript"/>
                <w:lang w:bidi="ar-SA"/>
              </w:rPr>
            </w:pPr>
            <w:r w:rsidRPr="00A0397E">
              <w:t>m</w:t>
            </w:r>
            <w:r w:rsidRPr="00A0397E">
              <w:rPr>
                <w:rFonts w:eastAsiaTheme="minorHAnsi"/>
                <w:color w:val="000000"/>
                <w:vertAlign w:val="superscript"/>
                <w:lang w:bidi="ar-SA"/>
              </w:rPr>
              <w:t>1</w:t>
            </w:r>
          </w:p>
        </w:tc>
        <w:tc>
          <w:tcPr>
            <w:tcW w:w="1279" w:type="dxa"/>
            <w:vAlign w:val="center"/>
          </w:tcPr>
          <w:p w:rsidR="00F81EA7" w:rsidRPr="00A0397E" w:rsidRDefault="00AC1774" w:rsidP="00183B6C">
            <w:pPr>
              <w:widowControl/>
              <w:adjustRightInd w:val="0"/>
              <w:jc w:val="center"/>
              <w:rPr>
                <w:rFonts w:eastAsiaTheme="minorHAnsi"/>
                <w:color w:val="000000"/>
                <w:lang w:bidi="ar-SA"/>
              </w:rPr>
            </w:pPr>
            <w:r w:rsidRPr="00A0397E">
              <w:rPr>
                <w:rFonts w:eastAsiaTheme="minorHAnsi"/>
                <w:color w:val="000000"/>
                <w:lang w:bidi="ar-SA"/>
              </w:rPr>
              <w:t>152,50</w:t>
            </w:r>
          </w:p>
        </w:tc>
        <w:tc>
          <w:tcPr>
            <w:tcW w:w="1705" w:type="dxa"/>
          </w:tcPr>
          <w:p w:rsidR="00F81EA7" w:rsidRPr="00A0397E" w:rsidRDefault="00F81EA7" w:rsidP="00183B6C">
            <w:pPr>
              <w:widowControl/>
              <w:adjustRightInd w:val="0"/>
              <w:jc w:val="center"/>
              <w:rPr>
                <w:rFonts w:eastAsiaTheme="minorHAnsi"/>
                <w:b/>
                <w:bCs/>
                <w:color w:val="000000"/>
                <w:lang w:bidi="ar-SA"/>
              </w:rPr>
            </w:pPr>
          </w:p>
        </w:tc>
        <w:tc>
          <w:tcPr>
            <w:tcW w:w="1700" w:type="dxa"/>
          </w:tcPr>
          <w:p w:rsidR="00F81EA7" w:rsidRPr="00A0397E" w:rsidRDefault="00F81EA7" w:rsidP="00183B6C">
            <w:pPr>
              <w:widowControl/>
              <w:adjustRightInd w:val="0"/>
              <w:jc w:val="center"/>
              <w:rPr>
                <w:rFonts w:eastAsiaTheme="minorHAnsi"/>
                <w:b/>
                <w:bCs/>
                <w:color w:val="000000"/>
                <w:lang w:bidi="ar-SA"/>
              </w:rPr>
            </w:pPr>
          </w:p>
        </w:tc>
        <w:tc>
          <w:tcPr>
            <w:tcW w:w="1702" w:type="dxa"/>
            <w:shd w:val="clear" w:color="auto" w:fill="auto"/>
          </w:tcPr>
          <w:p w:rsidR="00F81EA7" w:rsidRPr="00A0397E" w:rsidRDefault="00F81EA7" w:rsidP="00183B6C"/>
        </w:tc>
        <w:tc>
          <w:tcPr>
            <w:tcW w:w="1704" w:type="dxa"/>
            <w:shd w:val="clear" w:color="auto" w:fill="auto"/>
          </w:tcPr>
          <w:p w:rsidR="00F81EA7" w:rsidRPr="00A0397E" w:rsidRDefault="00F81EA7" w:rsidP="00183B6C"/>
        </w:tc>
      </w:tr>
      <w:tr w:rsidR="00F81EA7" w:rsidRPr="00A0397E" w:rsidTr="00183B6C">
        <w:tblPrEx>
          <w:tblCellMar>
            <w:left w:w="30" w:type="dxa"/>
            <w:right w:w="30" w:type="dxa"/>
          </w:tblCellMar>
          <w:tblLook w:val="0000"/>
        </w:tblPrEx>
        <w:trPr>
          <w:trHeight w:val="242"/>
        </w:trPr>
        <w:tc>
          <w:tcPr>
            <w:tcW w:w="526" w:type="dxa"/>
          </w:tcPr>
          <w:p w:rsidR="00F81EA7" w:rsidRPr="00A0397E" w:rsidRDefault="00F81EA7" w:rsidP="00183B6C">
            <w:pPr>
              <w:widowControl/>
              <w:adjustRightInd w:val="0"/>
              <w:jc w:val="center"/>
              <w:rPr>
                <w:rFonts w:eastAsiaTheme="minorHAnsi"/>
                <w:color w:val="000000"/>
                <w:lang w:bidi="ar-SA"/>
              </w:rPr>
            </w:pPr>
            <w:r w:rsidRPr="00A0397E">
              <w:rPr>
                <w:rFonts w:eastAsiaTheme="minorHAnsi"/>
                <w:color w:val="000000"/>
                <w:lang w:bidi="ar-SA"/>
              </w:rPr>
              <w:t>7</w:t>
            </w:r>
          </w:p>
        </w:tc>
        <w:tc>
          <w:tcPr>
            <w:tcW w:w="4934" w:type="dxa"/>
          </w:tcPr>
          <w:p w:rsidR="00F81EA7" w:rsidRPr="00A0397E" w:rsidRDefault="00743C1F" w:rsidP="00183B6C">
            <w:pPr>
              <w:widowControl/>
              <w:adjustRightInd w:val="0"/>
              <w:ind w:right="101"/>
              <w:jc w:val="both"/>
              <w:rPr>
                <w:rFonts w:eastAsiaTheme="minorHAnsi"/>
                <w:color w:val="000000"/>
                <w:lang w:bidi="ar-SA"/>
              </w:rPr>
            </w:pPr>
            <w:r w:rsidRPr="00A0397E">
              <w:rPr>
                <w:rFonts w:eastAsiaTheme="minorHAnsi"/>
                <w:color w:val="000000"/>
                <w:lang w:bidi="ar-SA"/>
              </w:rPr>
              <w:t>Демонтажа постојећих олучних хоризонтала и вертикала објекта. Све елементе кровне конструкције пажљиво скинути и одложити на локацију, на место које одреди инвеститор (нова школа).</w:t>
            </w:r>
            <w:r w:rsidR="00A75CE4" w:rsidRPr="00A0397E">
              <w:rPr>
                <w:rFonts w:eastAsiaTheme="minorHAnsi"/>
                <w:color w:val="000000"/>
              </w:rPr>
              <w:t xml:space="preserve"> Обрачун по  </w:t>
            </w:r>
            <w:r w:rsidR="00A75CE4" w:rsidRPr="00A0397E">
              <w:t>m</w:t>
            </w:r>
            <w:r w:rsidR="00E064B1" w:rsidRPr="00A0397E">
              <w:rPr>
                <w:vertAlign w:val="superscript"/>
              </w:rPr>
              <w:t>1</w:t>
            </w:r>
          </w:p>
        </w:tc>
        <w:tc>
          <w:tcPr>
            <w:tcW w:w="1134" w:type="dxa"/>
            <w:gridSpan w:val="2"/>
            <w:vAlign w:val="center"/>
          </w:tcPr>
          <w:p w:rsidR="00F81EA7" w:rsidRPr="00A0397E" w:rsidRDefault="00743C1F" w:rsidP="00183B6C">
            <w:pPr>
              <w:widowControl/>
              <w:adjustRightInd w:val="0"/>
              <w:jc w:val="center"/>
              <w:rPr>
                <w:rFonts w:eastAsiaTheme="minorHAnsi"/>
                <w:color w:val="000000"/>
                <w:vertAlign w:val="superscript"/>
                <w:lang w:bidi="ar-SA"/>
              </w:rPr>
            </w:pPr>
            <w:r w:rsidRPr="00A0397E">
              <w:t>m</w:t>
            </w:r>
            <w:r w:rsidRPr="00A0397E">
              <w:rPr>
                <w:rFonts w:eastAsiaTheme="minorHAnsi"/>
                <w:color w:val="000000"/>
                <w:vertAlign w:val="superscript"/>
                <w:lang w:bidi="ar-SA"/>
              </w:rPr>
              <w:t>1</w:t>
            </w:r>
          </w:p>
        </w:tc>
        <w:tc>
          <w:tcPr>
            <w:tcW w:w="1279" w:type="dxa"/>
            <w:vAlign w:val="center"/>
          </w:tcPr>
          <w:p w:rsidR="00F81EA7" w:rsidRPr="00A0397E" w:rsidRDefault="00743C1F" w:rsidP="00183B6C">
            <w:pPr>
              <w:widowControl/>
              <w:adjustRightInd w:val="0"/>
              <w:jc w:val="center"/>
              <w:rPr>
                <w:rFonts w:eastAsiaTheme="minorHAnsi"/>
                <w:color w:val="000000"/>
                <w:lang w:bidi="ar-SA"/>
              </w:rPr>
            </w:pPr>
            <w:r w:rsidRPr="00A0397E">
              <w:rPr>
                <w:rFonts w:eastAsiaTheme="minorHAnsi"/>
                <w:color w:val="000000"/>
                <w:lang w:bidi="ar-SA"/>
              </w:rPr>
              <w:t>175,00</w:t>
            </w:r>
          </w:p>
        </w:tc>
        <w:tc>
          <w:tcPr>
            <w:tcW w:w="1705" w:type="dxa"/>
          </w:tcPr>
          <w:p w:rsidR="00F81EA7" w:rsidRPr="00A0397E" w:rsidRDefault="00F81EA7" w:rsidP="00183B6C">
            <w:pPr>
              <w:widowControl/>
              <w:adjustRightInd w:val="0"/>
              <w:jc w:val="center"/>
              <w:rPr>
                <w:rFonts w:eastAsiaTheme="minorHAnsi"/>
                <w:b/>
                <w:bCs/>
                <w:color w:val="000000"/>
                <w:lang w:bidi="ar-SA"/>
              </w:rPr>
            </w:pPr>
          </w:p>
        </w:tc>
        <w:tc>
          <w:tcPr>
            <w:tcW w:w="1700" w:type="dxa"/>
          </w:tcPr>
          <w:p w:rsidR="00F81EA7" w:rsidRPr="00A0397E" w:rsidRDefault="00F81EA7" w:rsidP="00183B6C">
            <w:pPr>
              <w:widowControl/>
              <w:adjustRightInd w:val="0"/>
              <w:jc w:val="center"/>
              <w:rPr>
                <w:rFonts w:eastAsiaTheme="minorHAnsi"/>
                <w:b/>
                <w:bCs/>
                <w:color w:val="000000"/>
                <w:lang w:bidi="ar-SA"/>
              </w:rPr>
            </w:pPr>
          </w:p>
        </w:tc>
        <w:tc>
          <w:tcPr>
            <w:tcW w:w="1702" w:type="dxa"/>
            <w:shd w:val="clear" w:color="auto" w:fill="auto"/>
          </w:tcPr>
          <w:p w:rsidR="00F81EA7" w:rsidRPr="00A0397E" w:rsidRDefault="00F81EA7" w:rsidP="00183B6C"/>
        </w:tc>
        <w:tc>
          <w:tcPr>
            <w:tcW w:w="1704" w:type="dxa"/>
            <w:shd w:val="clear" w:color="auto" w:fill="auto"/>
          </w:tcPr>
          <w:p w:rsidR="00F81EA7" w:rsidRPr="00A0397E" w:rsidRDefault="00F81EA7" w:rsidP="00183B6C"/>
        </w:tc>
      </w:tr>
      <w:tr w:rsidR="00C03CC6" w:rsidRPr="00A0397E" w:rsidTr="00183B6C">
        <w:tblPrEx>
          <w:tblCellMar>
            <w:left w:w="30" w:type="dxa"/>
            <w:right w:w="30" w:type="dxa"/>
          </w:tblCellMar>
          <w:tblLook w:val="0000"/>
        </w:tblPrEx>
        <w:trPr>
          <w:trHeight w:val="242"/>
        </w:trPr>
        <w:tc>
          <w:tcPr>
            <w:tcW w:w="526" w:type="dxa"/>
          </w:tcPr>
          <w:p w:rsidR="00C03CC6" w:rsidRPr="00A0397E" w:rsidRDefault="00C03CC6" w:rsidP="00183B6C">
            <w:pPr>
              <w:widowControl/>
              <w:adjustRightInd w:val="0"/>
              <w:jc w:val="center"/>
              <w:rPr>
                <w:rFonts w:eastAsiaTheme="minorHAnsi"/>
                <w:b/>
                <w:bCs/>
                <w:color w:val="000000"/>
                <w:lang w:bidi="ar-SA"/>
              </w:rPr>
            </w:pPr>
          </w:p>
        </w:tc>
        <w:tc>
          <w:tcPr>
            <w:tcW w:w="10752" w:type="dxa"/>
            <w:gridSpan w:val="6"/>
          </w:tcPr>
          <w:p w:rsidR="00DE0F64" w:rsidRPr="00A0397E" w:rsidRDefault="00DE0F64" w:rsidP="00183B6C">
            <w:pPr>
              <w:widowControl/>
              <w:tabs>
                <w:tab w:val="left" w:pos="318"/>
              </w:tabs>
              <w:adjustRightInd w:val="0"/>
              <w:jc w:val="right"/>
              <w:rPr>
                <w:rFonts w:eastAsiaTheme="minorHAnsi"/>
                <w:b/>
                <w:bCs/>
                <w:color w:val="000000"/>
                <w:lang w:bidi="ar-SA"/>
              </w:rPr>
            </w:pPr>
          </w:p>
          <w:p w:rsidR="00C03CC6" w:rsidRPr="00A0397E" w:rsidRDefault="00743C1F" w:rsidP="00183B6C">
            <w:pPr>
              <w:widowControl/>
              <w:tabs>
                <w:tab w:val="left" w:pos="318"/>
              </w:tabs>
              <w:adjustRightInd w:val="0"/>
              <w:jc w:val="right"/>
              <w:rPr>
                <w:rFonts w:eastAsiaTheme="minorHAnsi"/>
                <w:b/>
                <w:bCs/>
                <w:color w:val="000000"/>
                <w:lang w:bidi="ar-SA"/>
              </w:rPr>
            </w:pPr>
            <w:r w:rsidRPr="00A0397E">
              <w:rPr>
                <w:rFonts w:eastAsiaTheme="minorHAnsi"/>
                <w:b/>
                <w:bCs/>
                <w:color w:val="000000"/>
                <w:lang w:bidi="ar-SA"/>
              </w:rPr>
              <w:t>УКУПНО ПРИПРЕМНИ РАДОВИ</w:t>
            </w:r>
            <w:r w:rsidR="00DE0F64" w:rsidRPr="00A0397E">
              <w:rPr>
                <w:rFonts w:eastAsiaTheme="minorHAnsi"/>
                <w:b/>
                <w:bCs/>
                <w:color w:val="000000"/>
                <w:lang w:bidi="ar-SA"/>
              </w:rPr>
              <w:t xml:space="preserve"> И РУШЕЊА:</w:t>
            </w:r>
          </w:p>
        </w:tc>
        <w:tc>
          <w:tcPr>
            <w:tcW w:w="1702" w:type="dxa"/>
            <w:shd w:val="clear" w:color="auto" w:fill="auto"/>
          </w:tcPr>
          <w:p w:rsidR="00C03CC6" w:rsidRPr="00A0397E" w:rsidRDefault="00C03CC6" w:rsidP="00183B6C"/>
        </w:tc>
        <w:tc>
          <w:tcPr>
            <w:tcW w:w="1704" w:type="dxa"/>
            <w:shd w:val="clear" w:color="auto" w:fill="auto"/>
          </w:tcPr>
          <w:p w:rsidR="00C03CC6" w:rsidRPr="00A0397E" w:rsidRDefault="00C03CC6" w:rsidP="00183B6C"/>
        </w:tc>
      </w:tr>
      <w:tr w:rsidR="00C03CC6" w:rsidRPr="00A0397E" w:rsidTr="00183B6C">
        <w:tblPrEx>
          <w:tblCellMar>
            <w:left w:w="30" w:type="dxa"/>
            <w:right w:w="30" w:type="dxa"/>
          </w:tblCellMar>
          <w:tblLook w:val="0000"/>
        </w:tblPrEx>
        <w:trPr>
          <w:trHeight w:val="242"/>
        </w:trPr>
        <w:tc>
          <w:tcPr>
            <w:tcW w:w="526" w:type="dxa"/>
          </w:tcPr>
          <w:p w:rsidR="00C03CC6" w:rsidRPr="00A0397E" w:rsidRDefault="00C03CC6" w:rsidP="00183B6C">
            <w:pPr>
              <w:widowControl/>
              <w:adjustRightInd w:val="0"/>
              <w:jc w:val="center"/>
              <w:rPr>
                <w:rFonts w:eastAsiaTheme="minorHAnsi"/>
                <w:b/>
                <w:bCs/>
                <w:color w:val="000000"/>
                <w:lang w:bidi="ar-SA"/>
              </w:rPr>
            </w:pPr>
            <w:r w:rsidRPr="00A0397E">
              <w:rPr>
                <w:rFonts w:eastAsiaTheme="minorHAnsi"/>
                <w:b/>
                <w:bCs/>
                <w:color w:val="000000"/>
                <w:lang w:bidi="ar-SA"/>
              </w:rPr>
              <w:t>II</w:t>
            </w:r>
          </w:p>
        </w:tc>
        <w:tc>
          <w:tcPr>
            <w:tcW w:w="4934" w:type="dxa"/>
          </w:tcPr>
          <w:p w:rsidR="00C03CC6" w:rsidRPr="00A0397E" w:rsidRDefault="00B41454" w:rsidP="00183B6C">
            <w:pPr>
              <w:widowControl/>
              <w:adjustRightInd w:val="0"/>
              <w:ind w:right="101"/>
              <w:jc w:val="both"/>
              <w:rPr>
                <w:rFonts w:eastAsiaTheme="minorHAnsi"/>
                <w:b/>
                <w:color w:val="000000"/>
                <w:lang w:bidi="ar-SA"/>
              </w:rPr>
            </w:pPr>
            <w:r w:rsidRPr="00A0397E">
              <w:rPr>
                <w:rFonts w:eastAsiaTheme="minorHAnsi"/>
                <w:b/>
                <w:color w:val="000000"/>
                <w:lang w:bidi="ar-SA"/>
              </w:rPr>
              <w:t>ХИДРО И ТЕРМОИЗОЛАЦИОНИ РАДОВИ</w:t>
            </w:r>
          </w:p>
        </w:tc>
        <w:tc>
          <w:tcPr>
            <w:tcW w:w="1134" w:type="dxa"/>
            <w:gridSpan w:val="2"/>
          </w:tcPr>
          <w:p w:rsidR="00C03CC6" w:rsidRPr="00A0397E" w:rsidRDefault="00C03CC6" w:rsidP="00183B6C">
            <w:pPr>
              <w:widowControl/>
              <w:adjustRightInd w:val="0"/>
              <w:rPr>
                <w:rFonts w:eastAsiaTheme="minorHAnsi"/>
                <w:color w:val="000000"/>
                <w:lang w:bidi="ar-SA"/>
              </w:rPr>
            </w:pPr>
          </w:p>
        </w:tc>
        <w:tc>
          <w:tcPr>
            <w:tcW w:w="1279" w:type="dxa"/>
          </w:tcPr>
          <w:p w:rsidR="00C03CC6" w:rsidRPr="00A0397E" w:rsidRDefault="00C03CC6" w:rsidP="00183B6C">
            <w:pPr>
              <w:widowControl/>
              <w:adjustRightInd w:val="0"/>
              <w:rPr>
                <w:rFonts w:eastAsiaTheme="minorHAnsi"/>
                <w:color w:val="000000"/>
                <w:lang w:bidi="ar-SA"/>
              </w:rPr>
            </w:pPr>
          </w:p>
        </w:tc>
        <w:tc>
          <w:tcPr>
            <w:tcW w:w="1705" w:type="dxa"/>
          </w:tcPr>
          <w:p w:rsidR="00C03CC6" w:rsidRPr="00A0397E" w:rsidRDefault="00C03CC6" w:rsidP="00183B6C">
            <w:pPr>
              <w:widowControl/>
              <w:adjustRightInd w:val="0"/>
              <w:jc w:val="center"/>
              <w:rPr>
                <w:rFonts w:eastAsiaTheme="minorHAnsi"/>
                <w:b/>
                <w:bCs/>
                <w:color w:val="000000"/>
                <w:lang w:bidi="ar-SA"/>
              </w:rPr>
            </w:pPr>
          </w:p>
        </w:tc>
        <w:tc>
          <w:tcPr>
            <w:tcW w:w="1700" w:type="dxa"/>
          </w:tcPr>
          <w:p w:rsidR="00C03CC6" w:rsidRPr="00A0397E" w:rsidRDefault="00C03CC6" w:rsidP="00183B6C">
            <w:pPr>
              <w:widowControl/>
              <w:adjustRightInd w:val="0"/>
              <w:jc w:val="center"/>
              <w:rPr>
                <w:rFonts w:eastAsiaTheme="minorHAnsi"/>
                <w:b/>
                <w:bCs/>
                <w:color w:val="000000"/>
                <w:lang w:bidi="ar-SA"/>
              </w:rPr>
            </w:pPr>
          </w:p>
        </w:tc>
        <w:tc>
          <w:tcPr>
            <w:tcW w:w="1702" w:type="dxa"/>
            <w:shd w:val="clear" w:color="auto" w:fill="auto"/>
          </w:tcPr>
          <w:p w:rsidR="00C03CC6" w:rsidRPr="00A0397E" w:rsidRDefault="00C03CC6" w:rsidP="00183B6C"/>
        </w:tc>
        <w:tc>
          <w:tcPr>
            <w:tcW w:w="1704" w:type="dxa"/>
            <w:shd w:val="clear" w:color="auto" w:fill="auto"/>
          </w:tcPr>
          <w:p w:rsidR="00C03CC6" w:rsidRPr="00A0397E" w:rsidRDefault="00C03CC6" w:rsidP="00183B6C"/>
        </w:tc>
      </w:tr>
      <w:tr w:rsidR="004B11BE" w:rsidRPr="00A0397E" w:rsidTr="00183B6C">
        <w:tblPrEx>
          <w:tblCellMar>
            <w:left w:w="30" w:type="dxa"/>
            <w:right w:w="30" w:type="dxa"/>
          </w:tblCellMar>
          <w:tblLook w:val="0000"/>
        </w:tblPrEx>
        <w:trPr>
          <w:trHeight w:val="560"/>
        </w:trPr>
        <w:tc>
          <w:tcPr>
            <w:tcW w:w="526" w:type="dxa"/>
          </w:tcPr>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Ред. број</w:t>
            </w:r>
          </w:p>
        </w:tc>
        <w:tc>
          <w:tcPr>
            <w:tcW w:w="4934" w:type="dxa"/>
          </w:tcPr>
          <w:p w:rsidR="004B11BE" w:rsidRPr="00A0397E" w:rsidRDefault="004B11BE" w:rsidP="00183B6C">
            <w:pPr>
              <w:pStyle w:val="TableContents"/>
              <w:jc w:val="center"/>
              <w:rPr>
                <w:sz w:val="22"/>
                <w:szCs w:val="22"/>
              </w:rPr>
            </w:pPr>
            <w:r w:rsidRPr="00A0397E">
              <w:rPr>
                <w:sz w:val="22"/>
                <w:szCs w:val="22"/>
              </w:rPr>
              <w:t xml:space="preserve">Опис позиције </w:t>
            </w:r>
          </w:p>
        </w:tc>
        <w:tc>
          <w:tcPr>
            <w:tcW w:w="1134" w:type="dxa"/>
            <w:gridSpan w:val="2"/>
          </w:tcPr>
          <w:p w:rsidR="004B11BE" w:rsidRPr="00A0397E" w:rsidRDefault="004B11BE" w:rsidP="00183B6C">
            <w:pPr>
              <w:pStyle w:val="TableContents"/>
              <w:jc w:val="center"/>
              <w:rPr>
                <w:sz w:val="22"/>
                <w:szCs w:val="22"/>
                <w:lang w:val="sr-Cyrl-CS"/>
              </w:rPr>
            </w:pPr>
            <w:r w:rsidRPr="00A0397E">
              <w:rPr>
                <w:sz w:val="22"/>
                <w:szCs w:val="22"/>
                <w:lang w:val="sr-Cyrl-CS"/>
              </w:rPr>
              <w:t>Јединица мере</w:t>
            </w:r>
          </w:p>
        </w:tc>
        <w:tc>
          <w:tcPr>
            <w:tcW w:w="1279" w:type="dxa"/>
          </w:tcPr>
          <w:p w:rsidR="004B11BE" w:rsidRPr="00A0397E" w:rsidRDefault="004B11BE" w:rsidP="00183B6C">
            <w:pPr>
              <w:pStyle w:val="TableContents"/>
              <w:jc w:val="center"/>
              <w:rPr>
                <w:sz w:val="22"/>
                <w:szCs w:val="22"/>
                <w:lang w:val="sr-Cyrl-CS"/>
              </w:rPr>
            </w:pPr>
            <w:r w:rsidRPr="00A0397E">
              <w:rPr>
                <w:sz w:val="22"/>
                <w:szCs w:val="22"/>
                <w:lang w:val="sr-Cyrl-CS"/>
              </w:rPr>
              <w:t>Количин</w:t>
            </w:r>
            <w:r w:rsidR="00AD64E6" w:rsidRPr="00A0397E">
              <w:rPr>
                <w:sz w:val="22"/>
                <w:szCs w:val="22"/>
                <w:lang w:val="sr-Cyrl-CS"/>
              </w:rPr>
              <w:t>а</w:t>
            </w:r>
          </w:p>
        </w:tc>
        <w:tc>
          <w:tcPr>
            <w:tcW w:w="1705" w:type="dxa"/>
          </w:tcPr>
          <w:p w:rsidR="004B11BE" w:rsidRPr="00A0397E" w:rsidRDefault="004B11BE" w:rsidP="00183B6C">
            <w:pPr>
              <w:pStyle w:val="TableContents"/>
              <w:jc w:val="center"/>
              <w:rPr>
                <w:sz w:val="22"/>
                <w:szCs w:val="22"/>
                <w:lang w:val="sr-Cyrl-CS"/>
              </w:rPr>
            </w:pPr>
            <w:r w:rsidRPr="00A0397E">
              <w:rPr>
                <w:sz w:val="22"/>
                <w:szCs w:val="22"/>
                <w:lang w:val="sr-Cyrl-CS"/>
              </w:rPr>
              <w:t>Јединична цена без ПДВ-а</w:t>
            </w:r>
          </w:p>
        </w:tc>
        <w:tc>
          <w:tcPr>
            <w:tcW w:w="1700" w:type="dxa"/>
          </w:tcPr>
          <w:p w:rsidR="004B11BE" w:rsidRPr="00A0397E" w:rsidRDefault="004B11BE" w:rsidP="00183B6C">
            <w:pPr>
              <w:pStyle w:val="TableContents"/>
              <w:jc w:val="center"/>
              <w:rPr>
                <w:sz w:val="22"/>
                <w:szCs w:val="22"/>
                <w:lang w:val="sr-Cyrl-CS"/>
              </w:rPr>
            </w:pPr>
            <w:r w:rsidRPr="00A0397E">
              <w:rPr>
                <w:sz w:val="22"/>
                <w:szCs w:val="22"/>
                <w:lang w:val="sr-Cyrl-CS"/>
              </w:rPr>
              <w:t>Јединична цена са ПДВ-ом</w:t>
            </w:r>
          </w:p>
        </w:tc>
        <w:tc>
          <w:tcPr>
            <w:tcW w:w="1702"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 xml:space="preserve">Укупна цена  без ПДВ-а </w:t>
            </w:r>
          </w:p>
        </w:tc>
        <w:tc>
          <w:tcPr>
            <w:tcW w:w="1704"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Укупна цена са ПДВ-ом</w:t>
            </w:r>
          </w:p>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p>
        </w:tc>
        <w:tc>
          <w:tcPr>
            <w:tcW w:w="4934" w:type="dxa"/>
          </w:tcPr>
          <w:p w:rsidR="004B11BE" w:rsidRPr="00A0397E" w:rsidRDefault="004B11BE" w:rsidP="00183B6C">
            <w:pPr>
              <w:pStyle w:val="TableContents"/>
              <w:jc w:val="center"/>
              <w:rPr>
                <w:sz w:val="22"/>
                <w:szCs w:val="22"/>
                <w:lang w:val="sr-Cyrl-CS"/>
              </w:rPr>
            </w:pPr>
            <w:r w:rsidRPr="00A0397E">
              <w:rPr>
                <w:sz w:val="22"/>
                <w:szCs w:val="22"/>
                <w:lang w:val="sr-Cyrl-CS"/>
              </w:rPr>
              <w:t>1</w:t>
            </w:r>
          </w:p>
        </w:tc>
        <w:tc>
          <w:tcPr>
            <w:tcW w:w="1134" w:type="dxa"/>
            <w:gridSpan w:val="2"/>
          </w:tcPr>
          <w:p w:rsidR="004B11BE" w:rsidRPr="00A0397E" w:rsidRDefault="004B11BE" w:rsidP="00183B6C">
            <w:pPr>
              <w:pStyle w:val="TableContents"/>
              <w:jc w:val="center"/>
              <w:rPr>
                <w:sz w:val="22"/>
                <w:szCs w:val="22"/>
                <w:lang w:val="sr-Cyrl-CS"/>
              </w:rPr>
            </w:pPr>
            <w:r w:rsidRPr="00A0397E">
              <w:rPr>
                <w:sz w:val="22"/>
                <w:szCs w:val="22"/>
                <w:lang w:val="sr-Cyrl-CS"/>
              </w:rPr>
              <w:t>2</w:t>
            </w:r>
          </w:p>
        </w:tc>
        <w:tc>
          <w:tcPr>
            <w:tcW w:w="1279" w:type="dxa"/>
          </w:tcPr>
          <w:p w:rsidR="004B11BE" w:rsidRPr="00A0397E" w:rsidRDefault="004B11BE" w:rsidP="00183B6C">
            <w:pPr>
              <w:pStyle w:val="TableContents"/>
              <w:jc w:val="center"/>
              <w:rPr>
                <w:sz w:val="22"/>
                <w:szCs w:val="22"/>
                <w:lang w:val="sr-Cyrl-CS"/>
              </w:rPr>
            </w:pPr>
            <w:r w:rsidRPr="00A0397E">
              <w:rPr>
                <w:sz w:val="22"/>
                <w:szCs w:val="22"/>
                <w:lang w:val="sr-Cyrl-CS"/>
              </w:rPr>
              <w:t>3</w:t>
            </w:r>
          </w:p>
        </w:tc>
        <w:tc>
          <w:tcPr>
            <w:tcW w:w="1705" w:type="dxa"/>
          </w:tcPr>
          <w:p w:rsidR="004B11BE" w:rsidRPr="00A0397E" w:rsidRDefault="004B11BE" w:rsidP="00183B6C">
            <w:pPr>
              <w:pStyle w:val="TableContents"/>
              <w:jc w:val="center"/>
              <w:rPr>
                <w:sz w:val="22"/>
                <w:szCs w:val="22"/>
                <w:lang w:val="sr-Cyrl-CS"/>
              </w:rPr>
            </w:pPr>
            <w:r w:rsidRPr="00A0397E">
              <w:rPr>
                <w:sz w:val="22"/>
                <w:szCs w:val="22"/>
                <w:lang w:val="sr-Cyrl-CS"/>
              </w:rPr>
              <w:t>4</w:t>
            </w:r>
          </w:p>
        </w:tc>
        <w:tc>
          <w:tcPr>
            <w:tcW w:w="1700" w:type="dxa"/>
          </w:tcPr>
          <w:p w:rsidR="004B11BE" w:rsidRPr="00A0397E" w:rsidRDefault="004B11BE" w:rsidP="00183B6C">
            <w:pPr>
              <w:pStyle w:val="TableContents"/>
              <w:jc w:val="center"/>
              <w:rPr>
                <w:sz w:val="22"/>
                <w:szCs w:val="22"/>
                <w:lang w:val="sr-Cyrl-CS"/>
              </w:rPr>
            </w:pPr>
            <w:r w:rsidRPr="00A0397E">
              <w:rPr>
                <w:sz w:val="22"/>
                <w:szCs w:val="22"/>
                <w:lang w:val="sr-Cyrl-CS"/>
              </w:rPr>
              <w:t>5</w:t>
            </w:r>
          </w:p>
        </w:tc>
        <w:tc>
          <w:tcPr>
            <w:tcW w:w="1702"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6 (</w:t>
            </w:r>
            <w:r w:rsidR="00C4584B" w:rsidRPr="00A0397E">
              <w:rPr>
                <w:sz w:val="22"/>
                <w:szCs w:val="22"/>
                <w:lang w:val="sr-Cyrl-CS"/>
              </w:rPr>
              <w:t>3</w:t>
            </w:r>
            <w:r w:rsidRPr="00A0397E">
              <w:rPr>
                <w:sz w:val="22"/>
                <w:szCs w:val="22"/>
              </w:rPr>
              <w:t>x</w:t>
            </w:r>
            <w:r w:rsidRPr="00A0397E">
              <w:rPr>
                <w:sz w:val="22"/>
                <w:szCs w:val="22"/>
                <w:lang w:val="sr-Cyrl-CS"/>
              </w:rPr>
              <w:t>4</w:t>
            </w:r>
            <w:r w:rsidRPr="00A0397E">
              <w:rPr>
                <w:sz w:val="22"/>
                <w:szCs w:val="22"/>
              </w:rPr>
              <w:t>)</w:t>
            </w:r>
          </w:p>
        </w:tc>
        <w:tc>
          <w:tcPr>
            <w:tcW w:w="1704" w:type="dxa"/>
            <w:shd w:val="clear" w:color="auto" w:fill="auto"/>
          </w:tcPr>
          <w:p w:rsidR="004B11BE" w:rsidRPr="00A0397E" w:rsidRDefault="004B11BE" w:rsidP="00183B6C">
            <w:pPr>
              <w:pStyle w:val="TableContents"/>
              <w:jc w:val="center"/>
              <w:rPr>
                <w:i/>
                <w:iCs/>
                <w:sz w:val="22"/>
                <w:szCs w:val="22"/>
                <w:lang w:val="sr-Cyrl-CS"/>
              </w:rPr>
            </w:pPr>
            <w:r w:rsidRPr="00A0397E">
              <w:rPr>
                <w:sz w:val="22"/>
                <w:szCs w:val="22"/>
                <w:lang w:val="sr-Cyrl-CS"/>
              </w:rPr>
              <w:t>7 (</w:t>
            </w:r>
            <w:r w:rsidR="00C4584B" w:rsidRPr="00A0397E">
              <w:rPr>
                <w:sz w:val="22"/>
                <w:szCs w:val="22"/>
                <w:lang w:val="sr-Cyrl-CS"/>
              </w:rPr>
              <w:t>3</w:t>
            </w:r>
            <w:r w:rsidRPr="00A0397E">
              <w:rPr>
                <w:sz w:val="22"/>
                <w:szCs w:val="22"/>
              </w:rPr>
              <w:t>x</w:t>
            </w:r>
            <w:r w:rsidRPr="00A0397E">
              <w:rPr>
                <w:sz w:val="22"/>
                <w:szCs w:val="22"/>
                <w:lang w:val="sr-Cyrl-CS"/>
              </w:rPr>
              <w:t>5</w:t>
            </w:r>
            <w:r w:rsidRPr="00A0397E">
              <w:rPr>
                <w:sz w:val="22"/>
                <w:szCs w:val="22"/>
              </w:rPr>
              <w:t>)</w:t>
            </w:r>
          </w:p>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1.</w:t>
            </w:r>
          </w:p>
        </w:tc>
        <w:tc>
          <w:tcPr>
            <w:tcW w:w="4934" w:type="dxa"/>
          </w:tcPr>
          <w:p w:rsidR="004B11BE" w:rsidRPr="00A0397E" w:rsidRDefault="00721453" w:rsidP="00183B6C">
            <w:pPr>
              <w:widowControl/>
              <w:adjustRightInd w:val="0"/>
              <w:ind w:right="101"/>
              <w:jc w:val="both"/>
              <w:rPr>
                <w:rFonts w:eastAsiaTheme="minorHAnsi"/>
                <w:color w:val="000000"/>
                <w:lang w:bidi="ar-SA"/>
              </w:rPr>
            </w:pPr>
            <w:r w:rsidRPr="00A0397E">
              <w:rPr>
                <w:rFonts w:eastAsiaTheme="minorHAnsi"/>
                <w:color w:val="000000"/>
                <w:lang w:bidi="ar-SA"/>
              </w:rPr>
              <w:t xml:space="preserve">Хоризонтална хидроизолација мокрих чворова од једног слоја кондора d=4mm. Обрачун по 1 </w:t>
            </w:r>
            <w:r w:rsidRPr="00A0397E">
              <w:t xml:space="preserve"> m</w:t>
            </w:r>
            <w:r w:rsidRPr="00A0397E">
              <w:rPr>
                <w:vertAlign w:val="superscript"/>
              </w:rPr>
              <w:t>2</w:t>
            </w:r>
          </w:p>
        </w:tc>
        <w:tc>
          <w:tcPr>
            <w:tcW w:w="1134" w:type="dxa"/>
            <w:gridSpan w:val="2"/>
            <w:vAlign w:val="center"/>
          </w:tcPr>
          <w:p w:rsidR="004B11BE" w:rsidRPr="00A0397E" w:rsidRDefault="00721453" w:rsidP="00183B6C">
            <w:pPr>
              <w:widowControl/>
              <w:adjustRightInd w:val="0"/>
              <w:jc w:val="center"/>
              <w:rPr>
                <w:rFonts w:eastAsiaTheme="minorHAnsi"/>
                <w:color w:val="000000"/>
                <w:lang w:bidi="ar-SA"/>
              </w:rPr>
            </w:pPr>
            <w:r w:rsidRPr="00A0397E">
              <w:t>m</w:t>
            </w:r>
            <w:r w:rsidRPr="00A0397E">
              <w:rPr>
                <w:vertAlign w:val="superscript"/>
              </w:rPr>
              <w:t>2</w:t>
            </w:r>
          </w:p>
        </w:tc>
        <w:tc>
          <w:tcPr>
            <w:tcW w:w="1279" w:type="dxa"/>
            <w:vAlign w:val="center"/>
          </w:tcPr>
          <w:p w:rsidR="004B11BE" w:rsidRPr="00A0397E" w:rsidRDefault="00721453" w:rsidP="00183B6C">
            <w:pPr>
              <w:widowControl/>
              <w:adjustRightInd w:val="0"/>
              <w:jc w:val="center"/>
              <w:rPr>
                <w:rFonts w:eastAsiaTheme="minorHAnsi"/>
                <w:color w:val="000000"/>
                <w:lang w:bidi="ar-SA"/>
              </w:rPr>
            </w:pPr>
            <w:r w:rsidRPr="00A0397E">
              <w:rPr>
                <w:rFonts w:eastAsiaTheme="minorHAnsi"/>
                <w:color w:val="000000"/>
                <w:lang w:bidi="ar-SA"/>
              </w:rPr>
              <w:t>121,00</w:t>
            </w:r>
          </w:p>
        </w:tc>
        <w:tc>
          <w:tcPr>
            <w:tcW w:w="1705" w:type="dxa"/>
          </w:tcPr>
          <w:p w:rsidR="004B11BE" w:rsidRPr="00A0397E" w:rsidRDefault="004B11BE" w:rsidP="00183B6C">
            <w:pPr>
              <w:pStyle w:val="TableContents"/>
              <w:jc w:val="center"/>
              <w:rPr>
                <w:sz w:val="22"/>
                <w:szCs w:val="22"/>
                <w:lang w:val="sr-Cyrl-CS"/>
              </w:rPr>
            </w:pPr>
          </w:p>
        </w:tc>
        <w:tc>
          <w:tcPr>
            <w:tcW w:w="1700" w:type="dxa"/>
          </w:tcPr>
          <w:p w:rsidR="004B11BE" w:rsidRPr="00A0397E" w:rsidRDefault="004B11BE" w:rsidP="00183B6C">
            <w:pPr>
              <w:pStyle w:val="TableContents"/>
              <w:jc w:val="center"/>
              <w:rPr>
                <w:sz w:val="22"/>
                <w:szCs w:val="22"/>
                <w:lang w:val="sr-Cyrl-CS"/>
              </w:rPr>
            </w:pPr>
          </w:p>
        </w:tc>
        <w:tc>
          <w:tcPr>
            <w:tcW w:w="1702" w:type="dxa"/>
            <w:shd w:val="clear" w:color="auto" w:fill="auto"/>
          </w:tcPr>
          <w:p w:rsidR="004B11BE" w:rsidRPr="00A0397E" w:rsidRDefault="004B11BE" w:rsidP="00183B6C">
            <w:pPr>
              <w:pStyle w:val="TableContents"/>
              <w:jc w:val="center"/>
              <w:rPr>
                <w:sz w:val="22"/>
                <w:szCs w:val="22"/>
                <w:lang w:val="sr-Cyrl-CS"/>
              </w:rPr>
            </w:pPr>
          </w:p>
        </w:tc>
        <w:tc>
          <w:tcPr>
            <w:tcW w:w="1704" w:type="dxa"/>
            <w:shd w:val="clear" w:color="auto" w:fill="auto"/>
          </w:tcPr>
          <w:p w:rsidR="004B11BE" w:rsidRPr="00A0397E" w:rsidRDefault="004B11BE" w:rsidP="00183B6C">
            <w:pPr>
              <w:pStyle w:val="TableContents"/>
              <w:jc w:val="center"/>
              <w:rPr>
                <w:sz w:val="22"/>
                <w:szCs w:val="22"/>
                <w:lang w:val="sr-Cyrl-CS"/>
              </w:rPr>
            </w:pPr>
          </w:p>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2.</w:t>
            </w:r>
          </w:p>
        </w:tc>
        <w:tc>
          <w:tcPr>
            <w:tcW w:w="4934" w:type="dxa"/>
          </w:tcPr>
          <w:p w:rsidR="004B11BE" w:rsidRPr="00A0397E" w:rsidRDefault="00721453" w:rsidP="00183B6C">
            <w:pPr>
              <w:widowControl/>
              <w:adjustRightInd w:val="0"/>
              <w:ind w:right="101"/>
              <w:jc w:val="both"/>
              <w:rPr>
                <w:rFonts w:eastAsiaTheme="minorHAnsi"/>
                <w:color w:val="000000"/>
                <w:lang w:bidi="ar-SA"/>
              </w:rPr>
            </w:pPr>
            <w:r w:rsidRPr="00A0397E">
              <w:rPr>
                <w:rFonts w:eastAsiaTheme="minorHAnsi"/>
                <w:color w:val="000000"/>
                <w:lang w:bidi="ar-SA"/>
              </w:rPr>
              <w:t xml:space="preserve">Постављање хидро и термоизолација крова од паропропуснебране.  Обрачун по 1 </w:t>
            </w:r>
            <w:r w:rsidRPr="00A0397E">
              <w:t xml:space="preserve"> m</w:t>
            </w:r>
            <w:r w:rsidRPr="00A0397E">
              <w:rPr>
                <w:vertAlign w:val="superscript"/>
              </w:rPr>
              <w:t>2</w:t>
            </w:r>
          </w:p>
        </w:tc>
        <w:tc>
          <w:tcPr>
            <w:tcW w:w="1134" w:type="dxa"/>
            <w:gridSpan w:val="2"/>
            <w:vAlign w:val="center"/>
          </w:tcPr>
          <w:p w:rsidR="004B11BE" w:rsidRPr="00A0397E" w:rsidRDefault="00721453" w:rsidP="00183B6C">
            <w:pPr>
              <w:widowControl/>
              <w:adjustRightInd w:val="0"/>
              <w:jc w:val="center"/>
              <w:rPr>
                <w:rFonts w:eastAsiaTheme="minorHAnsi"/>
                <w:color w:val="000000"/>
                <w:lang w:bidi="ar-SA"/>
              </w:rPr>
            </w:pPr>
            <w:r w:rsidRPr="00A0397E">
              <w:t>m</w:t>
            </w:r>
            <w:r w:rsidRPr="00A0397E">
              <w:rPr>
                <w:vertAlign w:val="superscript"/>
              </w:rPr>
              <w:t>2</w:t>
            </w:r>
          </w:p>
        </w:tc>
        <w:tc>
          <w:tcPr>
            <w:tcW w:w="1279" w:type="dxa"/>
            <w:vAlign w:val="center"/>
          </w:tcPr>
          <w:p w:rsidR="004B11BE" w:rsidRPr="00A0397E" w:rsidRDefault="00721453" w:rsidP="00183B6C">
            <w:pPr>
              <w:widowControl/>
              <w:adjustRightInd w:val="0"/>
              <w:jc w:val="center"/>
              <w:rPr>
                <w:rFonts w:eastAsiaTheme="minorHAnsi"/>
                <w:color w:val="000000"/>
                <w:lang w:bidi="ar-SA"/>
              </w:rPr>
            </w:pPr>
            <w:r w:rsidRPr="00A0397E">
              <w:rPr>
                <w:rFonts w:eastAsiaTheme="minorHAnsi"/>
                <w:color w:val="000000"/>
                <w:lang w:bidi="ar-SA"/>
              </w:rPr>
              <w:t>1.340,00</w:t>
            </w:r>
          </w:p>
        </w:tc>
        <w:tc>
          <w:tcPr>
            <w:tcW w:w="1705" w:type="dxa"/>
          </w:tcPr>
          <w:p w:rsidR="004B11BE" w:rsidRPr="00A0397E" w:rsidRDefault="004B11BE" w:rsidP="00183B6C">
            <w:pPr>
              <w:widowControl/>
              <w:adjustRightInd w:val="0"/>
              <w:jc w:val="center"/>
              <w:rPr>
                <w:rFonts w:eastAsiaTheme="minorHAnsi"/>
                <w:b/>
                <w:bCs/>
                <w:color w:val="000000"/>
                <w:lang w:bidi="ar-SA"/>
              </w:rPr>
            </w:pPr>
          </w:p>
        </w:tc>
        <w:tc>
          <w:tcPr>
            <w:tcW w:w="1700" w:type="dxa"/>
          </w:tcPr>
          <w:p w:rsidR="004B11BE" w:rsidRPr="00A0397E" w:rsidRDefault="004B11BE" w:rsidP="00183B6C">
            <w:pPr>
              <w:widowControl/>
              <w:adjustRightInd w:val="0"/>
              <w:jc w:val="center"/>
              <w:rPr>
                <w:rFonts w:eastAsiaTheme="minorHAnsi"/>
                <w:b/>
                <w:bCs/>
                <w:color w:val="000000"/>
                <w:lang w:bidi="ar-SA"/>
              </w:rPr>
            </w:pPr>
          </w:p>
        </w:tc>
        <w:tc>
          <w:tcPr>
            <w:tcW w:w="1702" w:type="dxa"/>
            <w:shd w:val="clear" w:color="auto" w:fill="auto"/>
          </w:tcPr>
          <w:p w:rsidR="004B11BE" w:rsidRPr="00A0397E" w:rsidRDefault="004B11BE" w:rsidP="00183B6C"/>
        </w:tc>
        <w:tc>
          <w:tcPr>
            <w:tcW w:w="1704" w:type="dxa"/>
            <w:shd w:val="clear" w:color="auto" w:fill="auto"/>
          </w:tcPr>
          <w:p w:rsidR="004B11BE" w:rsidRPr="00A0397E" w:rsidRDefault="004B11BE" w:rsidP="00183B6C"/>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p>
        </w:tc>
        <w:tc>
          <w:tcPr>
            <w:tcW w:w="10752" w:type="dxa"/>
            <w:gridSpan w:val="6"/>
          </w:tcPr>
          <w:p w:rsidR="004B11BE" w:rsidRPr="00A0397E" w:rsidRDefault="00DE0F64" w:rsidP="00183B6C">
            <w:pPr>
              <w:widowControl/>
              <w:adjustRightInd w:val="0"/>
              <w:jc w:val="right"/>
              <w:rPr>
                <w:rFonts w:eastAsiaTheme="minorHAnsi"/>
                <w:b/>
                <w:bCs/>
                <w:color w:val="000000"/>
                <w:lang w:bidi="ar-SA"/>
              </w:rPr>
            </w:pPr>
            <w:r w:rsidRPr="00A0397E">
              <w:rPr>
                <w:rFonts w:eastAsiaTheme="minorHAnsi"/>
                <w:b/>
                <w:bCs/>
                <w:color w:val="000000"/>
                <w:lang w:bidi="ar-SA"/>
              </w:rPr>
              <w:t xml:space="preserve">УКУПНО </w:t>
            </w:r>
            <w:r w:rsidR="00FC436F" w:rsidRPr="00A0397E">
              <w:rPr>
                <w:rFonts w:eastAsiaTheme="minorHAnsi"/>
                <w:b/>
                <w:bCs/>
                <w:color w:val="000000"/>
                <w:lang w:bidi="ar-SA"/>
              </w:rPr>
              <w:t>ХИДРО И ТЕРМОИЗОЛАЦИОНИ РАДОВИ</w:t>
            </w:r>
            <w:r w:rsidRPr="00A0397E">
              <w:rPr>
                <w:rFonts w:eastAsiaTheme="minorHAnsi"/>
                <w:b/>
                <w:bCs/>
                <w:color w:val="000000"/>
                <w:lang w:bidi="ar-SA"/>
              </w:rPr>
              <w:t xml:space="preserve">: </w:t>
            </w:r>
          </w:p>
        </w:tc>
        <w:tc>
          <w:tcPr>
            <w:tcW w:w="1702" w:type="dxa"/>
            <w:shd w:val="clear" w:color="auto" w:fill="auto"/>
          </w:tcPr>
          <w:p w:rsidR="004B11BE" w:rsidRPr="00A0397E" w:rsidRDefault="004B11BE" w:rsidP="00183B6C"/>
        </w:tc>
        <w:tc>
          <w:tcPr>
            <w:tcW w:w="1704" w:type="dxa"/>
            <w:shd w:val="clear" w:color="auto" w:fill="auto"/>
          </w:tcPr>
          <w:p w:rsidR="004B11BE" w:rsidRPr="00A0397E" w:rsidRDefault="004B11BE" w:rsidP="00183B6C"/>
        </w:tc>
      </w:tr>
      <w:tr w:rsidR="00AD64E6" w:rsidRPr="00A0397E" w:rsidTr="00183B6C">
        <w:tblPrEx>
          <w:tblCellMar>
            <w:left w:w="30" w:type="dxa"/>
            <w:right w:w="30" w:type="dxa"/>
          </w:tblCellMar>
          <w:tblLook w:val="0000"/>
        </w:tblPrEx>
        <w:trPr>
          <w:trHeight w:val="242"/>
        </w:trPr>
        <w:tc>
          <w:tcPr>
            <w:tcW w:w="526" w:type="dxa"/>
          </w:tcPr>
          <w:p w:rsidR="00AD64E6" w:rsidRPr="00A0397E" w:rsidRDefault="00AD64E6" w:rsidP="00183B6C">
            <w:pPr>
              <w:widowControl/>
              <w:adjustRightInd w:val="0"/>
              <w:jc w:val="center"/>
              <w:rPr>
                <w:rFonts w:eastAsiaTheme="minorHAnsi"/>
                <w:b/>
                <w:bCs/>
                <w:color w:val="000000"/>
                <w:lang w:bidi="ar-SA"/>
              </w:rPr>
            </w:pPr>
            <w:r w:rsidRPr="00A0397E">
              <w:rPr>
                <w:rFonts w:eastAsiaTheme="minorHAnsi"/>
                <w:b/>
                <w:bCs/>
                <w:color w:val="000000"/>
                <w:lang w:bidi="ar-SA"/>
              </w:rPr>
              <w:t>III</w:t>
            </w:r>
          </w:p>
        </w:tc>
        <w:tc>
          <w:tcPr>
            <w:tcW w:w="14158" w:type="dxa"/>
            <w:gridSpan w:val="8"/>
          </w:tcPr>
          <w:p w:rsidR="00AD64E6" w:rsidRPr="00A0397E" w:rsidRDefault="00E064B1" w:rsidP="00183B6C">
            <w:r w:rsidRPr="00A0397E">
              <w:rPr>
                <w:rFonts w:eastAsiaTheme="minorHAnsi"/>
                <w:b/>
                <w:color w:val="000000"/>
                <w:lang w:bidi="ar-SA"/>
              </w:rPr>
              <w:t>ТЕСАРСКИ РАДОВИ</w:t>
            </w:r>
          </w:p>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Ред. Број</w:t>
            </w:r>
          </w:p>
        </w:tc>
        <w:tc>
          <w:tcPr>
            <w:tcW w:w="4934" w:type="dxa"/>
          </w:tcPr>
          <w:p w:rsidR="004B11BE" w:rsidRPr="00A0397E" w:rsidRDefault="004B11BE" w:rsidP="00183B6C">
            <w:pPr>
              <w:pStyle w:val="TableContents"/>
              <w:jc w:val="center"/>
              <w:rPr>
                <w:sz w:val="22"/>
                <w:szCs w:val="22"/>
              </w:rPr>
            </w:pPr>
            <w:r w:rsidRPr="00A0397E">
              <w:rPr>
                <w:sz w:val="22"/>
                <w:szCs w:val="22"/>
              </w:rPr>
              <w:t xml:space="preserve">Опис позиције </w:t>
            </w:r>
          </w:p>
        </w:tc>
        <w:tc>
          <w:tcPr>
            <w:tcW w:w="1134" w:type="dxa"/>
            <w:gridSpan w:val="2"/>
          </w:tcPr>
          <w:p w:rsidR="004B11BE" w:rsidRPr="00A0397E" w:rsidRDefault="004B11BE" w:rsidP="00183B6C">
            <w:pPr>
              <w:pStyle w:val="TableContents"/>
              <w:jc w:val="center"/>
              <w:rPr>
                <w:sz w:val="22"/>
                <w:szCs w:val="22"/>
                <w:lang w:val="sr-Cyrl-CS"/>
              </w:rPr>
            </w:pPr>
            <w:r w:rsidRPr="00A0397E">
              <w:rPr>
                <w:sz w:val="22"/>
                <w:szCs w:val="22"/>
                <w:lang w:val="sr-Cyrl-CS"/>
              </w:rPr>
              <w:t>Јединица мере</w:t>
            </w:r>
          </w:p>
        </w:tc>
        <w:tc>
          <w:tcPr>
            <w:tcW w:w="1279" w:type="dxa"/>
          </w:tcPr>
          <w:p w:rsidR="004B11BE" w:rsidRPr="00A0397E" w:rsidRDefault="004B11BE" w:rsidP="00183B6C">
            <w:pPr>
              <w:pStyle w:val="TableContents"/>
              <w:jc w:val="center"/>
              <w:rPr>
                <w:sz w:val="22"/>
                <w:szCs w:val="22"/>
                <w:lang w:val="sr-Cyrl-CS"/>
              </w:rPr>
            </w:pPr>
            <w:r w:rsidRPr="00A0397E">
              <w:rPr>
                <w:sz w:val="22"/>
                <w:szCs w:val="22"/>
                <w:lang w:val="sr-Cyrl-CS"/>
              </w:rPr>
              <w:t>Количина</w:t>
            </w:r>
          </w:p>
          <w:p w:rsidR="004B11BE" w:rsidRPr="00A0397E" w:rsidRDefault="004B11BE" w:rsidP="00183B6C">
            <w:pPr>
              <w:pStyle w:val="TableContents"/>
              <w:jc w:val="center"/>
              <w:rPr>
                <w:sz w:val="22"/>
                <w:szCs w:val="22"/>
                <w:lang w:val="sr-Cyrl-CS"/>
              </w:rPr>
            </w:pPr>
          </w:p>
        </w:tc>
        <w:tc>
          <w:tcPr>
            <w:tcW w:w="1705" w:type="dxa"/>
          </w:tcPr>
          <w:p w:rsidR="004B11BE" w:rsidRPr="00A0397E" w:rsidRDefault="004B11BE" w:rsidP="00183B6C">
            <w:pPr>
              <w:pStyle w:val="TableContents"/>
              <w:jc w:val="center"/>
              <w:rPr>
                <w:sz w:val="22"/>
                <w:szCs w:val="22"/>
                <w:lang w:val="sr-Cyrl-CS"/>
              </w:rPr>
            </w:pPr>
            <w:r w:rsidRPr="00A0397E">
              <w:rPr>
                <w:sz w:val="22"/>
                <w:szCs w:val="22"/>
                <w:lang w:val="sr-Cyrl-CS"/>
              </w:rPr>
              <w:t>Јединична цена без ПДВ-а</w:t>
            </w:r>
          </w:p>
        </w:tc>
        <w:tc>
          <w:tcPr>
            <w:tcW w:w="1700" w:type="dxa"/>
          </w:tcPr>
          <w:p w:rsidR="004B11BE" w:rsidRPr="00A0397E" w:rsidRDefault="004B11BE" w:rsidP="00183B6C">
            <w:pPr>
              <w:pStyle w:val="TableContents"/>
              <w:jc w:val="center"/>
              <w:rPr>
                <w:sz w:val="22"/>
                <w:szCs w:val="22"/>
                <w:lang w:val="sr-Cyrl-CS"/>
              </w:rPr>
            </w:pPr>
            <w:r w:rsidRPr="00A0397E">
              <w:rPr>
                <w:sz w:val="22"/>
                <w:szCs w:val="22"/>
                <w:lang w:val="sr-Cyrl-CS"/>
              </w:rPr>
              <w:t>Јединична цена са ПДВ-ом</w:t>
            </w:r>
          </w:p>
        </w:tc>
        <w:tc>
          <w:tcPr>
            <w:tcW w:w="1702"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 xml:space="preserve">Укупна цена  без ПДВ-а </w:t>
            </w:r>
          </w:p>
        </w:tc>
        <w:tc>
          <w:tcPr>
            <w:tcW w:w="1704"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Укупна цена са ПДВ-ом</w:t>
            </w:r>
          </w:p>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p>
        </w:tc>
        <w:tc>
          <w:tcPr>
            <w:tcW w:w="4934" w:type="dxa"/>
          </w:tcPr>
          <w:p w:rsidR="004B11BE" w:rsidRPr="00A0397E" w:rsidRDefault="004B11BE" w:rsidP="00183B6C">
            <w:pPr>
              <w:pStyle w:val="TableContents"/>
              <w:jc w:val="center"/>
              <w:rPr>
                <w:sz w:val="22"/>
                <w:szCs w:val="22"/>
                <w:lang w:val="sr-Cyrl-CS"/>
              </w:rPr>
            </w:pPr>
            <w:r w:rsidRPr="00A0397E">
              <w:rPr>
                <w:sz w:val="22"/>
                <w:szCs w:val="22"/>
                <w:lang w:val="sr-Cyrl-CS"/>
              </w:rPr>
              <w:t>1</w:t>
            </w:r>
          </w:p>
        </w:tc>
        <w:tc>
          <w:tcPr>
            <w:tcW w:w="1134" w:type="dxa"/>
            <w:gridSpan w:val="2"/>
          </w:tcPr>
          <w:p w:rsidR="004B11BE" w:rsidRPr="00A0397E" w:rsidRDefault="004B11BE" w:rsidP="00183B6C">
            <w:pPr>
              <w:pStyle w:val="TableContents"/>
              <w:jc w:val="center"/>
              <w:rPr>
                <w:sz w:val="22"/>
                <w:szCs w:val="22"/>
                <w:lang w:val="sr-Cyrl-CS"/>
              </w:rPr>
            </w:pPr>
            <w:r w:rsidRPr="00A0397E">
              <w:rPr>
                <w:sz w:val="22"/>
                <w:szCs w:val="22"/>
                <w:lang w:val="sr-Cyrl-CS"/>
              </w:rPr>
              <w:t>2</w:t>
            </w:r>
          </w:p>
        </w:tc>
        <w:tc>
          <w:tcPr>
            <w:tcW w:w="1279" w:type="dxa"/>
          </w:tcPr>
          <w:p w:rsidR="004B11BE" w:rsidRPr="00A0397E" w:rsidRDefault="004B11BE" w:rsidP="00183B6C">
            <w:pPr>
              <w:pStyle w:val="TableContents"/>
              <w:jc w:val="center"/>
              <w:rPr>
                <w:sz w:val="22"/>
                <w:szCs w:val="22"/>
                <w:lang w:val="sr-Cyrl-CS"/>
              </w:rPr>
            </w:pPr>
            <w:r w:rsidRPr="00A0397E">
              <w:rPr>
                <w:sz w:val="22"/>
                <w:szCs w:val="22"/>
                <w:lang w:val="sr-Cyrl-CS"/>
              </w:rPr>
              <w:t>3</w:t>
            </w:r>
          </w:p>
        </w:tc>
        <w:tc>
          <w:tcPr>
            <w:tcW w:w="1705" w:type="dxa"/>
          </w:tcPr>
          <w:p w:rsidR="004B11BE" w:rsidRPr="00A0397E" w:rsidRDefault="004B11BE" w:rsidP="00183B6C">
            <w:pPr>
              <w:pStyle w:val="TableContents"/>
              <w:jc w:val="center"/>
              <w:rPr>
                <w:sz w:val="22"/>
                <w:szCs w:val="22"/>
                <w:lang w:val="sr-Cyrl-CS"/>
              </w:rPr>
            </w:pPr>
            <w:r w:rsidRPr="00A0397E">
              <w:rPr>
                <w:sz w:val="22"/>
                <w:szCs w:val="22"/>
                <w:lang w:val="sr-Cyrl-CS"/>
              </w:rPr>
              <w:t>4</w:t>
            </w:r>
          </w:p>
        </w:tc>
        <w:tc>
          <w:tcPr>
            <w:tcW w:w="1700" w:type="dxa"/>
          </w:tcPr>
          <w:p w:rsidR="004B11BE" w:rsidRPr="00A0397E" w:rsidRDefault="004B11BE" w:rsidP="00183B6C">
            <w:pPr>
              <w:pStyle w:val="TableContents"/>
              <w:jc w:val="center"/>
              <w:rPr>
                <w:sz w:val="22"/>
                <w:szCs w:val="22"/>
                <w:lang w:val="sr-Cyrl-CS"/>
              </w:rPr>
            </w:pPr>
            <w:r w:rsidRPr="00A0397E">
              <w:rPr>
                <w:sz w:val="22"/>
                <w:szCs w:val="22"/>
                <w:lang w:val="sr-Cyrl-CS"/>
              </w:rPr>
              <w:t>5</w:t>
            </w:r>
          </w:p>
        </w:tc>
        <w:tc>
          <w:tcPr>
            <w:tcW w:w="1702"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6 (</w:t>
            </w:r>
            <w:r w:rsidR="00C4584B" w:rsidRPr="00A0397E">
              <w:rPr>
                <w:sz w:val="22"/>
                <w:szCs w:val="22"/>
                <w:lang w:val="sr-Cyrl-CS"/>
              </w:rPr>
              <w:t>3</w:t>
            </w:r>
            <w:r w:rsidRPr="00A0397E">
              <w:rPr>
                <w:sz w:val="22"/>
                <w:szCs w:val="22"/>
              </w:rPr>
              <w:t>x</w:t>
            </w:r>
            <w:r w:rsidRPr="00A0397E">
              <w:rPr>
                <w:sz w:val="22"/>
                <w:szCs w:val="22"/>
                <w:lang w:val="sr-Cyrl-CS"/>
              </w:rPr>
              <w:t>4</w:t>
            </w:r>
            <w:r w:rsidRPr="00A0397E">
              <w:rPr>
                <w:sz w:val="22"/>
                <w:szCs w:val="22"/>
              </w:rPr>
              <w:t>)</w:t>
            </w:r>
          </w:p>
        </w:tc>
        <w:tc>
          <w:tcPr>
            <w:tcW w:w="1704" w:type="dxa"/>
            <w:shd w:val="clear" w:color="auto" w:fill="auto"/>
          </w:tcPr>
          <w:p w:rsidR="004B11BE" w:rsidRPr="00A0397E" w:rsidRDefault="004B11BE" w:rsidP="00183B6C">
            <w:pPr>
              <w:pStyle w:val="TableContents"/>
              <w:jc w:val="center"/>
              <w:rPr>
                <w:i/>
                <w:iCs/>
                <w:sz w:val="22"/>
                <w:szCs w:val="22"/>
                <w:lang w:val="sr-Cyrl-CS"/>
              </w:rPr>
            </w:pPr>
            <w:r w:rsidRPr="00A0397E">
              <w:rPr>
                <w:sz w:val="22"/>
                <w:szCs w:val="22"/>
                <w:lang w:val="sr-Cyrl-CS"/>
              </w:rPr>
              <w:t>7 (</w:t>
            </w:r>
            <w:r w:rsidR="00C4584B" w:rsidRPr="00A0397E">
              <w:rPr>
                <w:sz w:val="22"/>
                <w:szCs w:val="22"/>
                <w:lang w:val="sr-Cyrl-CS"/>
              </w:rPr>
              <w:t>3</w:t>
            </w:r>
            <w:r w:rsidRPr="00A0397E">
              <w:rPr>
                <w:sz w:val="22"/>
                <w:szCs w:val="22"/>
              </w:rPr>
              <w:t>x</w:t>
            </w:r>
            <w:r w:rsidRPr="00A0397E">
              <w:rPr>
                <w:sz w:val="22"/>
                <w:szCs w:val="22"/>
                <w:lang w:val="sr-Cyrl-CS"/>
              </w:rPr>
              <w:t>5</w:t>
            </w:r>
            <w:r w:rsidRPr="00A0397E">
              <w:rPr>
                <w:sz w:val="22"/>
                <w:szCs w:val="22"/>
              </w:rPr>
              <w:t>)</w:t>
            </w:r>
          </w:p>
        </w:tc>
      </w:tr>
      <w:tr w:rsidR="004B11BE" w:rsidRPr="00A0397E" w:rsidTr="00183B6C">
        <w:tblPrEx>
          <w:tblCellMar>
            <w:left w:w="30" w:type="dxa"/>
            <w:right w:w="30" w:type="dxa"/>
          </w:tblCellMar>
          <w:tblLook w:val="0000"/>
        </w:tblPrEx>
        <w:trPr>
          <w:trHeight w:val="242"/>
        </w:trPr>
        <w:tc>
          <w:tcPr>
            <w:tcW w:w="526" w:type="dxa"/>
          </w:tcPr>
          <w:p w:rsidR="00E064B1" w:rsidRPr="00A0397E" w:rsidRDefault="00E064B1" w:rsidP="00183B6C">
            <w:pPr>
              <w:widowControl/>
              <w:adjustRightInd w:val="0"/>
              <w:jc w:val="center"/>
              <w:rPr>
                <w:rFonts w:eastAsiaTheme="minorHAnsi"/>
                <w:b/>
                <w:bCs/>
                <w:color w:val="000000"/>
                <w:lang w:bidi="ar-SA"/>
              </w:rPr>
            </w:pPr>
          </w:p>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1</w:t>
            </w:r>
            <w:r w:rsidR="00E064B1" w:rsidRPr="00A0397E">
              <w:rPr>
                <w:rFonts w:eastAsiaTheme="minorHAnsi"/>
                <w:b/>
                <w:bCs/>
                <w:color w:val="000000"/>
                <w:lang w:bidi="ar-SA"/>
              </w:rPr>
              <w:t>.</w:t>
            </w:r>
          </w:p>
        </w:tc>
        <w:tc>
          <w:tcPr>
            <w:tcW w:w="4934" w:type="dxa"/>
          </w:tcPr>
          <w:p w:rsidR="004B11BE" w:rsidRPr="00A0397E" w:rsidRDefault="00E064B1" w:rsidP="00183B6C">
            <w:pPr>
              <w:widowControl/>
              <w:adjustRightInd w:val="0"/>
              <w:ind w:right="101"/>
              <w:jc w:val="both"/>
              <w:rPr>
                <w:rFonts w:eastAsiaTheme="minorHAnsi"/>
                <w:color w:val="000000"/>
                <w:lang w:bidi="ar-SA"/>
              </w:rPr>
            </w:pPr>
            <w:r w:rsidRPr="00A0397E">
              <w:rPr>
                <w:rFonts w:eastAsiaTheme="minorHAnsi"/>
                <w:color w:val="000000"/>
                <w:lang w:bidi="ar-SA"/>
              </w:rPr>
              <w:t xml:space="preserve">Израда дрвене кровне конструкције од четинара II класе са целокипним оковом. Обрачун по </w:t>
            </w:r>
            <w:r w:rsidRPr="00A0397E">
              <w:t xml:space="preserve"> m</w:t>
            </w:r>
            <w:r w:rsidRPr="00A0397E">
              <w:rPr>
                <w:vertAlign w:val="superscript"/>
              </w:rPr>
              <w:t xml:space="preserve">2  </w:t>
            </w:r>
            <w:r w:rsidRPr="00A0397E">
              <w:rPr>
                <w:rFonts w:eastAsiaTheme="minorHAnsi"/>
                <w:color w:val="000000"/>
                <w:lang w:bidi="ar-SA"/>
              </w:rPr>
              <w:t>хоризонталне пројекције (бруто површина задње етаже) –двоводни кров-двострука столица</w:t>
            </w:r>
          </w:p>
        </w:tc>
        <w:tc>
          <w:tcPr>
            <w:tcW w:w="1134" w:type="dxa"/>
            <w:gridSpan w:val="2"/>
            <w:vAlign w:val="center"/>
          </w:tcPr>
          <w:p w:rsidR="004B11BE" w:rsidRPr="00A0397E" w:rsidRDefault="00E064B1" w:rsidP="00183B6C">
            <w:pPr>
              <w:widowControl/>
              <w:adjustRightInd w:val="0"/>
              <w:jc w:val="center"/>
              <w:rPr>
                <w:rFonts w:eastAsiaTheme="minorHAnsi"/>
                <w:color w:val="000000"/>
                <w:lang w:bidi="ar-SA"/>
              </w:rPr>
            </w:pPr>
            <w:r w:rsidRPr="00A0397E">
              <w:t>m</w:t>
            </w:r>
            <w:r w:rsidRPr="00A0397E">
              <w:rPr>
                <w:vertAlign w:val="superscript"/>
              </w:rPr>
              <w:t>2</w:t>
            </w:r>
          </w:p>
        </w:tc>
        <w:tc>
          <w:tcPr>
            <w:tcW w:w="1279" w:type="dxa"/>
            <w:vAlign w:val="center"/>
          </w:tcPr>
          <w:p w:rsidR="004B11BE" w:rsidRPr="00A0397E" w:rsidRDefault="00E064B1" w:rsidP="00183B6C">
            <w:pPr>
              <w:widowControl/>
              <w:adjustRightInd w:val="0"/>
              <w:jc w:val="center"/>
              <w:rPr>
                <w:rFonts w:eastAsiaTheme="minorHAnsi"/>
                <w:color w:val="000000"/>
                <w:lang w:bidi="ar-SA"/>
              </w:rPr>
            </w:pPr>
            <w:r w:rsidRPr="00A0397E">
              <w:rPr>
                <w:rFonts w:eastAsiaTheme="minorHAnsi"/>
                <w:color w:val="000000"/>
                <w:lang w:bidi="ar-SA"/>
              </w:rPr>
              <w:t>1.340,00</w:t>
            </w:r>
          </w:p>
        </w:tc>
        <w:tc>
          <w:tcPr>
            <w:tcW w:w="1705" w:type="dxa"/>
          </w:tcPr>
          <w:p w:rsidR="004B11BE" w:rsidRPr="00A0397E" w:rsidRDefault="004B11BE" w:rsidP="00183B6C">
            <w:pPr>
              <w:widowControl/>
              <w:adjustRightInd w:val="0"/>
              <w:jc w:val="center"/>
              <w:rPr>
                <w:rFonts w:eastAsiaTheme="minorHAnsi"/>
                <w:b/>
                <w:bCs/>
                <w:color w:val="000000"/>
                <w:lang w:bidi="ar-SA"/>
              </w:rPr>
            </w:pPr>
          </w:p>
        </w:tc>
        <w:tc>
          <w:tcPr>
            <w:tcW w:w="1700" w:type="dxa"/>
          </w:tcPr>
          <w:p w:rsidR="004B11BE" w:rsidRPr="00A0397E" w:rsidRDefault="004B11BE" w:rsidP="00183B6C">
            <w:pPr>
              <w:widowControl/>
              <w:adjustRightInd w:val="0"/>
              <w:jc w:val="center"/>
              <w:rPr>
                <w:rFonts w:eastAsiaTheme="minorHAnsi"/>
                <w:b/>
                <w:bCs/>
                <w:color w:val="000000"/>
                <w:lang w:bidi="ar-SA"/>
              </w:rPr>
            </w:pPr>
          </w:p>
        </w:tc>
        <w:tc>
          <w:tcPr>
            <w:tcW w:w="1702" w:type="dxa"/>
            <w:shd w:val="clear" w:color="auto" w:fill="auto"/>
          </w:tcPr>
          <w:p w:rsidR="004B11BE" w:rsidRPr="00A0397E" w:rsidRDefault="004B11BE" w:rsidP="00183B6C"/>
        </w:tc>
        <w:tc>
          <w:tcPr>
            <w:tcW w:w="1704" w:type="dxa"/>
            <w:shd w:val="clear" w:color="auto" w:fill="auto"/>
          </w:tcPr>
          <w:p w:rsidR="004B11BE" w:rsidRPr="00A0397E" w:rsidRDefault="004B11BE" w:rsidP="00183B6C"/>
        </w:tc>
      </w:tr>
      <w:tr w:rsidR="00FC436F" w:rsidRPr="00A0397E" w:rsidTr="00183B6C">
        <w:tblPrEx>
          <w:tblCellMar>
            <w:left w:w="30" w:type="dxa"/>
            <w:right w:w="30" w:type="dxa"/>
          </w:tblCellMar>
          <w:tblLook w:val="0000"/>
        </w:tblPrEx>
        <w:trPr>
          <w:trHeight w:val="242"/>
        </w:trPr>
        <w:tc>
          <w:tcPr>
            <w:tcW w:w="526" w:type="dxa"/>
          </w:tcPr>
          <w:p w:rsidR="00FC436F" w:rsidRPr="00A0397E" w:rsidRDefault="00FC436F" w:rsidP="00183B6C">
            <w:pPr>
              <w:widowControl/>
              <w:adjustRightInd w:val="0"/>
              <w:jc w:val="center"/>
              <w:rPr>
                <w:rFonts w:eastAsiaTheme="minorHAnsi"/>
                <w:b/>
                <w:bCs/>
                <w:color w:val="000000"/>
                <w:lang w:bidi="ar-SA"/>
              </w:rPr>
            </w:pPr>
          </w:p>
          <w:p w:rsidR="00FC436F" w:rsidRPr="00A0397E" w:rsidRDefault="00E064B1" w:rsidP="00183B6C">
            <w:pPr>
              <w:widowControl/>
              <w:adjustRightInd w:val="0"/>
              <w:jc w:val="center"/>
              <w:rPr>
                <w:rFonts w:eastAsiaTheme="minorHAnsi"/>
                <w:b/>
                <w:bCs/>
                <w:color w:val="000000"/>
                <w:lang w:bidi="ar-SA"/>
              </w:rPr>
            </w:pPr>
            <w:r w:rsidRPr="00A0397E">
              <w:rPr>
                <w:rFonts w:eastAsiaTheme="minorHAnsi"/>
                <w:b/>
                <w:bCs/>
                <w:color w:val="000000"/>
                <w:lang w:bidi="ar-SA"/>
              </w:rPr>
              <w:t>2.</w:t>
            </w:r>
          </w:p>
        </w:tc>
        <w:tc>
          <w:tcPr>
            <w:tcW w:w="4934" w:type="dxa"/>
          </w:tcPr>
          <w:p w:rsidR="00FC436F" w:rsidRPr="00A0397E" w:rsidRDefault="00E064B1" w:rsidP="00183B6C">
            <w:pPr>
              <w:widowControl/>
              <w:adjustRightInd w:val="0"/>
              <w:ind w:right="101"/>
              <w:jc w:val="both"/>
              <w:rPr>
                <w:rFonts w:eastAsiaTheme="minorHAnsi"/>
                <w:color w:val="000000"/>
                <w:lang w:bidi="ar-SA"/>
              </w:rPr>
            </w:pPr>
            <w:r w:rsidRPr="00A0397E">
              <w:rPr>
                <w:rFonts w:eastAsiaTheme="minorHAnsi"/>
                <w:color w:val="000000"/>
                <w:lang w:bidi="ar-SA"/>
              </w:rPr>
              <w:t>Подашчавање кровне конструкције ОСБ таблама преко кровне грађе (и стара и нова школа)</w:t>
            </w:r>
            <w:r w:rsidR="000C2CB7" w:rsidRPr="00A0397E">
              <w:rPr>
                <w:rFonts w:eastAsiaTheme="minorHAnsi"/>
                <w:color w:val="000000"/>
                <w:lang w:bidi="ar-SA"/>
              </w:rPr>
              <w:t xml:space="preserve">. Обрачун по </w:t>
            </w:r>
            <w:r w:rsidR="000C2CB7" w:rsidRPr="00A0397E">
              <w:t xml:space="preserve"> m</w:t>
            </w:r>
            <w:r w:rsidR="000C2CB7" w:rsidRPr="00A0397E">
              <w:rPr>
                <w:vertAlign w:val="superscript"/>
              </w:rPr>
              <w:t>2</w:t>
            </w:r>
            <w:r w:rsidR="000C2CB7" w:rsidRPr="00A0397E">
              <w:rPr>
                <w:rFonts w:eastAsiaTheme="minorHAnsi"/>
                <w:color w:val="000000"/>
                <w:lang w:bidi="ar-SA"/>
              </w:rPr>
              <w:t>хоризонталне пројекције (бруто површина задње етаже).</w:t>
            </w:r>
          </w:p>
        </w:tc>
        <w:tc>
          <w:tcPr>
            <w:tcW w:w="1134" w:type="dxa"/>
            <w:gridSpan w:val="2"/>
            <w:vAlign w:val="center"/>
          </w:tcPr>
          <w:p w:rsidR="00FC436F" w:rsidRPr="00A0397E" w:rsidRDefault="000C2CB7" w:rsidP="00183B6C">
            <w:pPr>
              <w:widowControl/>
              <w:adjustRightInd w:val="0"/>
              <w:jc w:val="center"/>
              <w:rPr>
                <w:rFonts w:eastAsiaTheme="minorHAnsi"/>
                <w:color w:val="000000"/>
                <w:lang w:bidi="ar-SA"/>
              </w:rPr>
            </w:pPr>
            <w:r w:rsidRPr="00A0397E">
              <w:t>m</w:t>
            </w:r>
            <w:r w:rsidRPr="00A0397E">
              <w:rPr>
                <w:vertAlign w:val="superscript"/>
              </w:rPr>
              <w:t>2</w:t>
            </w:r>
          </w:p>
        </w:tc>
        <w:tc>
          <w:tcPr>
            <w:tcW w:w="1279" w:type="dxa"/>
            <w:vAlign w:val="center"/>
          </w:tcPr>
          <w:p w:rsidR="00FC436F" w:rsidRPr="00A0397E" w:rsidRDefault="000C2CB7" w:rsidP="00183B6C">
            <w:pPr>
              <w:widowControl/>
              <w:adjustRightInd w:val="0"/>
              <w:jc w:val="center"/>
              <w:rPr>
                <w:rFonts w:eastAsiaTheme="minorHAnsi"/>
                <w:color w:val="000000"/>
                <w:lang w:bidi="ar-SA"/>
              </w:rPr>
            </w:pPr>
            <w:r w:rsidRPr="00A0397E">
              <w:rPr>
                <w:rFonts w:eastAsiaTheme="minorHAnsi"/>
                <w:color w:val="000000"/>
                <w:lang w:bidi="ar-SA"/>
              </w:rPr>
              <w:t>1.340,00</w:t>
            </w:r>
          </w:p>
        </w:tc>
        <w:tc>
          <w:tcPr>
            <w:tcW w:w="1705" w:type="dxa"/>
          </w:tcPr>
          <w:p w:rsidR="00FC436F" w:rsidRPr="00A0397E" w:rsidRDefault="00FC436F" w:rsidP="00183B6C">
            <w:pPr>
              <w:widowControl/>
              <w:adjustRightInd w:val="0"/>
              <w:jc w:val="center"/>
              <w:rPr>
                <w:rFonts w:eastAsiaTheme="minorHAnsi"/>
                <w:b/>
                <w:bCs/>
                <w:color w:val="000000"/>
                <w:lang w:bidi="ar-SA"/>
              </w:rPr>
            </w:pPr>
          </w:p>
        </w:tc>
        <w:tc>
          <w:tcPr>
            <w:tcW w:w="1700" w:type="dxa"/>
          </w:tcPr>
          <w:p w:rsidR="00FC436F" w:rsidRPr="00A0397E" w:rsidRDefault="00FC436F" w:rsidP="00183B6C">
            <w:pPr>
              <w:widowControl/>
              <w:adjustRightInd w:val="0"/>
              <w:jc w:val="center"/>
              <w:rPr>
                <w:rFonts w:eastAsiaTheme="minorHAnsi"/>
                <w:b/>
                <w:bCs/>
                <w:color w:val="000000"/>
                <w:lang w:bidi="ar-SA"/>
              </w:rPr>
            </w:pPr>
          </w:p>
        </w:tc>
        <w:tc>
          <w:tcPr>
            <w:tcW w:w="1702" w:type="dxa"/>
            <w:shd w:val="clear" w:color="auto" w:fill="auto"/>
          </w:tcPr>
          <w:p w:rsidR="00FC436F" w:rsidRPr="00A0397E" w:rsidRDefault="00FC436F" w:rsidP="00183B6C"/>
        </w:tc>
        <w:tc>
          <w:tcPr>
            <w:tcW w:w="1704" w:type="dxa"/>
            <w:shd w:val="clear" w:color="auto" w:fill="auto"/>
          </w:tcPr>
          <w:p w:rsidR="00FC436F" w:rsidRPr="00A0397E" w:rsidRDefault="00FC436F" w:rsidP="00183B6C"/>
        </w:tc>
      </w:tr>
      <w:tr w:rsidR="000C2CB7" w:rsidRPr="00A0397E" w:rsidTr="00183B6C">
        <w:tblPrEx>
          <w:tblCellMar>
            <w:left w:w="30" w:type="dxa"/>
            <w:right w:w="30" w:type="dxa"/>
          </w:tblCellMar>
          <w:tblLook w:val="0000"/>
        </w:tblPrEx>
        <w:trPr>
          <w:trHeight w:val="242"/>
        </w:trPr>
        <w:tc>
          <w:tcPr>
            <w:tcW w:w="526" w:type="dxa"/>
          </w:tcPr>
          <w:p w:rsidR="000C2CB7" w:rsidRPr="00A0397E" w:rsidRDefault="000C2CB7" w:rsidP="00183B6C">
            <w:pPr>
              <w:widowControl/>
              <w:adjustRightInd w:val="0"/>
              <w:jc w:val="center"/>
              <w:rPr>
                <w:rFonts w:eastAsiaTheme="minorHAnsi"/>
                <w:b/>
                <w:bCs/>
                <w:color w:val="000000"/>
                <w:lang w:bidi="ar-SA"/>
              </w:rPr>
            </w:pPr>
            <w:r w:rsidRPr="00A0397E">
              <w:rPr>
                <w:rFonts w:eastAsiaTheme="minorHAnsi"/>
                <w:b/>
                <w:bCs/>
                <w:color w:val="000000"/>
                <w:lang w:bidi="ar-SA"/>
              </w:rPr>
              <w:t>3.</w:t>
            </w:r>
          </w:p>
        </w:tc>
        <w:tc>
          <w:tcPr>
            <w:tcW w:w="4934" w:type="dxa"/>
          </w:tcPr>
          <w:p w:rsidR="000C2CB7" w:rsidRPr="00A0397E" w:rsidRDefault="000C2CB7" w:rsidP="00183B6C">
            <w:pPr>
              <w:widowControl/>
              <w:adjustRightInd w:val="0"/>
              <w:ind w:right="101"/>
              <w:jc w:val="both"/>
              <w:rPr>
                <w:rFonts w:eastAsiaTheme="minorHAnsi"/>
                <w:color w:val="000000"/>
                <w:lang w:bidi="ar-SA"/>
              </w:rPr>
            </w:pPr>
            <w:r w:rsidRPr="00A0397E">
              <w:rPr>
                <w:rFonts w:eastAsiaTheme="minorHAnsi"/>
                <w:color w:val="000000"/>
                <w:lang w:bidi="ar-SA"/>
              </w:rPr>
              <w:t>Летвање преко ОСБ табли летвама 3/5 cm за покривање фалцованим црепом-нова школа и бибер црепом-стара школа (бруто површина задње етаже).</w:t>
            </w:r>
          </w:p>
        </w:tc>
        <w:tc>
          <w:tcPr>
            <w:tcW w:w="1134" w:type="dxa"/>
            <w:gridSpan w:val="2"/>
            <w:vAlign w:val="center"/>
          </w:tcPr>
          <w:p w:rsidR="000C2CB7" w:rsidRPr="00A0397E" w:rsidRDefault="000C2CB7" w:rsidP="00183B6C">
            <w:pPr>
              <w:widowControl/>
              <w:adjustRightInd w:val="0"/>
              <w:jc w:val="center"/>
            </w:pPr>
            <w:r w:rsidRPr="00A0397E">
              <w:t>m</w:t>
            </w:r>
            <w:r w:rsidRPr="00A0397E">
              <w:rPr>
                <w:vertAlign w:val="superscript"/>
              </w:rPr>
              <w:t>2</w:t>
            </w:r>
          </w:p>
        </w:tc>
        <w:tc>
          <w:tcPr>
            <w:tcW w:w="1279" w:type="dxa"/>
            <w:vAlign w:val="center"/>
          </w:tcPr>
          <w:p w:rsidR="000C2CB7" w:rsidRPr="00A0397E" w:rsidRDefault="000C2CB7" w:rsidP="00183B6C">
            <w:pPr>
              <w:widowControl/>
              <w:adjustRightInd w:val="0"/>
              <w:jc w:val="center"/>
              <w:rPr>
                <w:rFonts w:eastAsiaTheme="minorHAnsi"/>
                <w:color w:val="000000"/>
                <w:lang w:bidi="ar-SA"/>
              </w:rPr>
            </w:pPr>
            <w:r w:rsidRPr="00A0397E">
              <w:rPr>
                <w:rFonts w:eastAsiaTheme="minorHAnsi"/>
                <w:color w:val="000000"/>
                <w:lang w:bidi="ar-SA"/>
              </w:rPr>
              <w:t>1.340,00</w:t>
            </w:r>
          </w:p>
        </w:tc>
        <w:tc>
          <w:tcPr>
            <w:tcW w:w="1705" w:type="dxa"/>
          </w:tcPr>
          <w:p w:rsidR="000C2CB7" w:rsidRPr="00A0397E" w:rsidRDefault="000C2CB7" w:rsidP="00183B6C">
            <w:pPr>
              <w:widowControl/>
              <w:adjustRightInd w:val="0"/>
              <w:jc w:val="center"/>
              <w:rPr>
                <w:rFonts w:eastAsiaTheme="minorHAnsi"/>
                <w:b/>
                <w:bCs/>
                <w:color w:val="000000"/>
                <w:lang w:bidi="ar-SA"/>
              </w:rPr>
            </w:pPr>
          </w:p>
        </w:tc>
        <w:tc>
          <w:tcPr>
            <w:tcW w:w="1700" w:type="dxa"/>
          </w:tcPr>
          <w:p w:rsidR="000C2CB7" w:rsidRPr="00A0397E" w:rsidRDefault="000C2CB7" w:rsidP="00183B6C">
            <w:pPr>
              <w:widowControl/>
              <w:adjustRightInd w:val="0"/>
              <w:jc w:val="center"/>
              <w:rPr>
                <w:rFonts w:eastAsiaTheme="minorHAnsi"/>
                <w:b/>
                <w:bCs/>
                <w:color w:val="000000"/>
                <w:lang w:bidi="ar-SA"/>
              </w:rPr>
            </w:pPr>
          </w:p>
        </w:tc>
        <w:tc>
          <w:tcPr>
            <w:tcW w:w="1702" w:type="dxa"/>
            <w:shd w:val="clear" w:color="auto" w:fill="auto"/>
          </w:tcPr>
          <w:p w:rsidR="000C2CB7" w:rsidRPr="00A0397E" w:rsidRDefault="000C2CB7" w:rsidP="00183B6C"/>
        </w:tc>
        <w:tc>
          <w:tcPr>
            <w:tcW w:w="1704" w:type="dxa"/>
            <w:shd w:val="clear" w:color="auto" w:fill="auto"/>
          </w:tcPr>
          <w:p w:rsidR="000C2CB7" w:rsidRPr="00A0397E" w:rsidRDefault="000C2CB7" w:rsidP="00183B6C"/>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p>
        </w:tc>
        <w:tc>
          <w:tcPr>
            <w:tcW w:w="10752" w:type="dxa"/>
            <w:gridSpan w:val="6"/>
          </w:tcPr>
          <w:p w:rsidR="004B11BE" w:rsidRPr="00A0397E" w:rsidRDefault="00DE0F64" w:rsidP="00183B6C">
            <w:pPr>
              <w:widowControl/>
              <w:adjustRightInd w:val="0"/>
              <w:jc w:val="right"/>
              <w:rPr>
                <w:rFonts w:eastAsiaTheme="minorHAnsi"/>
                <w:b/>
                <w:bCs/>
                <w:color w:val="000000"/>
                <w:lang w:bidi="ar-SA"/>
              </w:rPr>
            </w:pPr>
            <w:r w:rsidRPr="00A0397E">
              <w:rPr>
                <w:rFonts w:eastAsiaTheme="minorHAnsi"/>
                <w:b/>
                <w:bCs/>
                <w:color w:val="000000"/>
                <w:lang w:bidi="ar-SA"/>
              </w:rPr>
              <w:t xml:space="preserve">УКУПНО </w:t>
            </w:r>
            <w:r w:rsidR="008D0BB4" w:rsidRPr="00A0397E">
              <w:rPr>
                <w:rFonts w:eastAsiaTheme="minorHAnsi"/>
                <w:b/>
                <w:bCs/>
                <w:color w:val="000000"/>
                <w:lang w:bidi="ar-SA"/>
              </w:rPr>
              <w:t>ТЕСАРСКИ РАДОВИ</w:t>
            </w:r>
            <w:r w:rsidRPr="00A0397E">
              <w:rPr>
                <w:rFonts w:eastAsiaTheme="minorHAnsi"/>
                <w:b/>
                <w:bCs/>
                <w:color w:val="000000"/>
                <w:lang w:bidi="ar-SA"/>
              </w:rPr>
              <w:t>:</w:t>
            </w:r>
          </w:p>
        </w:tc>
        <w:tc>
          <w:tcPr>
            <w:tcW w:w="1702" w:type="dxa"/>
            <w:shd w:val="clear" w:color="auto" w:fill="auto"/>
          </w:tcPr>
          <w:p w:rsidR="004B11BE" w:rsidRPr="00A0397E" w:rsidRDefault="004B11BE" w:rsidP="00183B6C"/>
        </w:tc>
        <w:tc>
          <w:tcPr>
            <w:tcW w:w="1704" w:type="dxa"/>
            <w:shd w:val="clear" w:color="auto" w:fill="auto"/>
          </w:tcPr>
          <w:p w:rsidR="004B11BE" w:rsidRPr="00A0397E" w:rsidRDefault="004B11BE" w:rsidP="00183B6C"/>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IV</w:t>
            </w:r>
          </w:p>
        </w:tc>
        <w:tc>
          <w:tcPr>
            <w:tcW w:w="4934" w:type="dxa"/>
          </w:tcPr>
          <w:p w:rsidR="004B11BE" w:rsidRPr="00A0397E" w:rsidRDefault="008D0BB4" w:rsidP="00183B6C">
            <w:pPr>
              <w:widowControl/>
              <w:adjustRightInd w:val="0"/>
              <w:ind w:right="101"/>
              <w:jc w:val="both"/>
              <w:rPr>
                <w:rFonts w:eastAsiaTheme="minorHAnsi"/>
                <w:b/>
                <w:color w:val="000000"/>
                <w:lang w:bidi="ar-SA"/>
              </w:rPr>
            </w:pPr>
            <w:r w:rsidRPr="00A0397E">
              <w:rPr>
                <w:rFonts w:eastAsiaTheme="minorHAnsi"/>
                <w:b/>
                <w:color w:val="000000"/>
                <w:lang w:bidi="ar-SA"/>
              </w:rPr>
              <w:t>ПОКРИВАЧКИ РАДОВИ</w:t>
            </w:r>
          </w:p>
        </w:tc>
        <w:tc>
          <w:tcPr>
            <w:tcW w:w="1134" w:type="dxa"/>
            <w:gridSpan w:val="2"/>
          </w:tcPr>
          <w:p w:rsidR="004B11BE" w:rsidRPr="00A0397E" w:rsidRDefault="004B11BE" w:rsidP="00183B6C">
            <w:pPr>
              <w:widowControl/>
              <w:adjustRightInd w:val="0"/>
              <w:jc w:val="center"/>
              <w:rPr>
                <w:rFonts w:eastAsiaTheme="minorHAnsi"/>
                <w:color w:val="000000"/>
                <w:lang w:bidi="ar-SA"/>
              </w:rPr>
            </w:pPr>
          </w:p>
        </w:tc>
        <w:tc>
          <w:tcPr>
            <w:tcW w:w="1279" w:type="dxa"/>
          </w:tcPr>
          <w:p w:rsidR="004B11BE" w:rsidRPr="00A0397E" w:rsidRDefault="004B11BE" w:rsidP="00183B6C">
            <w:pPr>
              <w:widowControl/>
              <w:adjustRightInd w:val="0"/>
              <w:jc w:val="right"/>
              <w:rPr>
                <w:rFonts w:eastAsiaTheme="minorHAnsi"/>
                <w:color w:val="000000"/>
                <w:lang w:bidi="ar-SA"/>
              </w:rPr>
            </w:pPr>
          </w:p>
        </w:tc>
        <w:tc>
          <w:tcPr>
            <w:tcW w:w="1705" w:type="dxa"/>
          </w:tcPr>
          <w:p w:rsidR="004B11BE" w:rsidRPr="00A0397E" w:rsidRDefault="004B11BE" w:rsidP="00183B6C">
            <w:pPr>
              <w:widowControl/>
              <w:adjustRightInd w:val="0"/>
              <w:jc w:val="center"/>
              <w:rPr>
                <w:rFonts w:eastAsiaTheme="minorHAnsi"/>
                <w:b/>
                <w:bCs/>
                <w:color w:val="000000"/>
                <w:lang w:bidi="ar-SA"/>
              </w:rPr>
            </w:pPr>
          </w:p>
        </w:tc>
        <w:tc>
          <w:tcPr>
            <w:tcW w:w="1700" w:type="dxa"/>
          </w:tcPr>
          <w:p w:rsidR="004B11BE" w:rsidRPr="00A0397E" w:rsidRDefault="004B11BE" w:rsidP="00183B6C">
            <w:pPr>
              <w:widowControl/>
              <w:adjustRightInd w:val="0"/>
              <w:jc w:val="center"/>
              <w:rPr>
                <w:rFonts w:eastAsiaTheme="minorHAnsi"/>
                <w:b/>
                <w:bCs/>
                <w:color w:val="000000"/>
                <w:lang w:bidi="ar-SA"/>
              </w:rPr>
            </w:pPr>
          </w:p>
        </w:tc>
        <w:tc>
          <w:tcPr>
            <w:tcW w:w="1702" w:type="dxa"/>
            <w:shd w:val="clear" w:color="auto" w:fill="auto"/>
          </w:tcPr>
          <w:p w:rsidR="004B11BE" w:rsidRPr="00A0397E" w:rsidRDefault="004B11BE" w:rsidP="00183B6C"/>
        </w:tc>
        <w:tc>
          <w:tcPr>
            <w:tcW w:w="1704" w:type="dxa"/>
            <w:shd w:val="clear" w:color="auto" w:fill="auto"/>
          </w:tcPr>
          <w:p w:rsidR="004B11BE" w:rsidRPr="00A0397E" w:rsidRDefault="004B11BE" w:rsidP="00183B6C"/>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Ред. број</w:t>
            </w:r>
          </w:p>
        </w:tc>
        <w:tc>
          <w:tcPr>
            <w:tcW w:w="4934" w:type="dxa"/>
          </w:tcPr>
          <w:p w:rsidR="004B11BE" w:rsidRPr="00A0397E" w:rsidRDefault="004B11BE" w:rsidP="00183B6C">
            <w:pPr>
              <w:pStyle w:val="TableContents"/>
              <w:jc w:val="center"/>
              <w:rPr>
                <w:sz w:val="22"/>
                <w:szCs w:val="22"/>
              </w:rPr>
            </w:pPr>
            <w:r w:rsidRPr="00A0397E">
              <w:rPr>
                <w:sz w:val="22"/>
                <w:szCs w:val="22"/>
              </w:rPr>
              <w:t xml:space="preserve">Опис позиције </w:t>
            </w:r>
          </w:p>
        </w:tc>
        <w:tc>
          <w:tcPr>
            <w:tcW w:w="1134" w:type="dxa"/>
            <w:gridSpan w:val="2"/>
          </w:tcPr>
          <w:p w:rsidR="004B11BE" w:rsidRPr="00A0397E" w:rsidRDefault="004B11BE" w:rsidP="00183B6C">
            <w:pPr>
              <w:pStyle w:val="TableContents"/>
              <w:jc w:val="center"/>
              <w:rPr>
                <w:sz w:val="22"/>
                <w:szCs w:val="22"/>
                <w:lang w:val="sr-Cyrl-CS"/>
              </w:rPr>
            </w:pPr>
            <w:r w:rsidRPr="00A0397E">
              <w:rPr>
                <w:sz w:val="22"/>
                <w:szCs w:val="22"/>
                <w:lang w:val="sr-Cyrl-CS"/>
              </w:rPr>
              <w:t>Јединица мере</w:t>
            </w:r>
          </w:p>
        </w:tc>
        <w:tc>
          <w:tcPr>
            <w:tcW w:w="1279" w:type="dxa"/>
          </w:tcPr>
          <w:p w:rsidR="004B11BE" w:rsidRPr="00A0397E" w:rsidRDefault="004B11BE" w:rsidP="00183B6C">
            <w:pPr>
              <w:pStyle w:val="TableContents"/>
              <w:jc w:val="center"/>
              <w:rPr>
                <w:sz w:val="22"/>
                <w:szCs w:val="22"/>
                <w:lang w:val="sr-Cyrl-CS"/>
              </w:rPr>
            </w:pPr>
            <w:r w:rsidRPr="00A0397E">
              <w:rPr>
                <w:sz w:val="22"/>
                <w:szCs w:val="22"/>
                <w:lang w:val="sr-Cyrl-CS"/>
              </w:rPr>
              <w:t>Количина</w:t>
            </w:r>
          </w:p>
          <w:p w:rsidR="004B11BE" w:rsidRPr="00A0397E" w:rsidRDefault="004B11BE" w:rsidP="00183B6C">
            <w:pPr>
              <w:pStyle w:val="TableContents"/>
              <w:jc w:val="center"/>
              <w:rPr>
                <w:sz w:val="22"/>
                <w:szCs w:val="22"/>
                <w:lang w:val="sr-Cyrl-CS"/>
              </w:rPr>
            </w:pPr>
          </w:p>
        </w:tc>
        <w:tc>
          <w:tcPr>
            <w:tcW w:w="1705" w:type="dxa"/>
          </w:tcPr>
          <w:p w:rsidR="004B11BE" w:rsidRPr="00A0397E" w:rsidRDefault="004B11BE" w:rsidP="00183B6C">
            <w:pPr>
              <w:pStyle w:val="TableContents"/>
              <w:jc w:val="center"/>
              <w:rPr>
                <w:sz w:val="22"/>
                <w:szCs w:val="22"/>
                <w:lang w:val="sr-Cyrl-CS"/>
              </w:rPr>
            </w:pPr>
            <w:r w:rsidRPr="00A0397E">
              <w:rPr>
                <w:sz w:val="22"/>
                <w:szCs w:val="22"/>
                <w:lang w:val="sr-Cyrl-CS"/>
              </w:rPr>
              <w:t>Јединична цена без ПДВ-а</w:t>
            </w:r>
          </w:p>
        </w:tc>
        <w:tc>
          <w:tcPr>
            <w:tcW w:w="1700" w:type="dxa"/>
          </w:tcPr>
          <w:p w:rsidR="004B11BE" w:rsidRPr="00A0397E" w:rsidRDefault="004B11BE" w:rsidP="00183B6C">
            <w:pPr>
              <w:pStyle w:val="TableContents"/>
              <w:jc w:val="center"/>
              <w:rPr>
                <w:sz w:val="22"/>
                <w:szCs w:val="22"/>
                <w:lang w:val="sr-Cyrl-CS"/>
              </w:rPr>
            </w:pPr>
            <w:r w:rsidRPr="00A0397E">
              <w:rPr>
                <w:sz w:val="22"/>
                <w:szCs w:val="22"/>
                <w:lang w:val="sr-Cyrl-CS"/>
              </w:rPr>
              <w:t>Јединична цена са ПДВ-ом</w:t>
            </w:r>
          </w:p>
        </w:tc>
        <w:tc>
          <w:tcPr>
            <w:tcW w:w="1702"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 xml:space="preserve">Укупна цена  без ПДВ-а </w:t>
            </w:r>
          </w:p>
        </w:tc>
        <w:tc>
          <w:tcPr>
            <w:tcW w:w="1704"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Укупна цена са ПДВ-ом</w:t>
            </w:r>
          </w:p>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p>
        </w:tc>
        <w:tc>
          <w:tcPr>
            <w:tcW w:w="4934" w:type="dxa"/>
          </w:tcPr>
          <w:p w:rsidR="004B11BE" w:rsidRPr="00A0397E" w:rsidRDefault="004B11BE" w:rsidP="00183B6C">
            <w:pPr>
              <w:pStyle w:val="TableContents"/>
              <w:jc w:val="center"/>
              <w:rPr>
                <w:sz w:val="22"/>
                <w:szCs w:val="22"/>
                <w:lang w:val="sr-Cyrl-CS"/>
              </w:rPr>
            </w:pPr>
            <w:r w:rsidRPr="00A0397E">
              <w:rPr>
                <w:sz w:val="22"/>
                <w:szCs w:val="22"/>
                <w:lang w:val="sr-Cyrl-CS"/>
              </w:rPr>
              <w:t>1</w:t>
            </w:r>
          </w:p>
        </w:tc>
        <w:tc>
          <w:tcPr>
            <w:tcW w:w="1134" w:type="dxa"/>
            <w:gridSpan w:val="2"/>
          </w:tcPr>
          <w:p w:rsidR="004B11BE" w:rsidRPr="00A0397E" w:rsidRDefault="004B11BE" w:rsidP="00183B6C">
            <w:pPr>
              <w:pStyle w:val="TableContents"/>
              <w:jc w:val="center"/>
              <w:rPr>
                <w:sz w:val="22"/>
                <w:szCs w:val="22"/>
                <w:lang w:val="sr-Cyrl-CS"/>
              </w:rPr>
            </w:pPr>
            <w:r w:rsidRPr="00A0397E">
              <w:rPr>
                <w:sz w:val="22"/>
                <w:szCs w:val="22"/>
                <w:lang w:val="sr-Cyrl-CS"/>
              </w:rPr>
              <w:t>2</w:t>
            </w:r>
          </w:p>
        </w:tc>
        <w:tc>
          <w:tcPr>
            <w:tcW w:w="1279" w:type="dxa"/>
          </w:tcPr>
          <w:p w:rsidR="004B11BE" w:rsidRPr="00A0397E" w:rsidRDefault="004B11BE" w:rsidP="00183B6C">
            <w:pPr>
              <w:pStyle w:val="TableContents"/>
              <w:jc w:val="center"/>
              <w:rPr>
                <w:sz w:val="22"/>
                <w:szCs w:val="22"/>
                <w:lang w:val="sr-Cyrl-CS"/>
              </w:rPr>
            </w:pPr>
            <w:r w:rsidRPr="00A0397E">
              <w:rPr>
                <w:sz w:val="22"/>
                <w:szCs w:val="22"/>
                <w:lang w:val="sr-Cyrl-CS"/>
              </w:rPr>
              <w:t>3</w:t>
            </w:r>
          </w:p>
        </w:tc>
        <w:tc>
          <w:tcPr>
            <w:tcW w:w="1705" w:type="dxa"/>
          </w:tcPr>
          <w:p w:rsidR="004B11BE" w:rsidRPr="00A0397E" w:rsidRDefault="004B11BE" w:rsidP="00183B6C">
            <w:pPr>
              <w:pStyle w:val="TableContents"/>
              <w:jc w:val="center"/>
              <w:rPr>
                <w:sz w:val="22"/>
                <w:szCs w:val="22"/>
                <w:lang w:val="sr-Cyrl-CS"/>
              </w:rPr>
            </w:pPr>
            <w:r w:rsidRPr="00A0397E">
              <w:rPr>
                <w:sz w:val="22"/>
                <w:szCs w:val="22"/>
                <w:lang w:val="sr-Cyrl-CS"/>
              </w:rPr>
              <w:t>4</w:t>
            </w:r>
          </w:p>
        </w:tc>
        <w:tc>
          <w:tcPr>
            <w:tcW w:w="1700" w:type="dxa"/>
          </w:tcPr>
          <w:p w:rsidR="004B11BE" w:rsidRPr="00A0397E" w:rsidRDefault="004B11BE" w:rsidP="00183B6C">
            <w:pPr>
              <w:pStyle w:val="TableContents"/>
              <w:jc w:val="center"/>
              <w:rPr>
                <w:sz w:val="22"/>
                <w:szCs w:val="22"/>
                <w:lang w:val="sr-Cyrl-CS"/>
              </w:rPr>
            </w:pPr>
            <w:r w:rsidRPr="00A0397E">
              <w:rPr>
                <w:sz w:val="22"/>
                <w:szCs w:val="22"/>
                <w:lang w:val="sr-Cyrl-CS"/>
              </w:rPr>
              <w:t>5</w:t>
            </w:r>
          </w:p>
        </w:tc>
        <w:tc>
          <w:tcPr>
            <w:tcW w:w="1702"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6 (</w:t>
            </w:r>
            <w:r w:rsidR="00C4584B" w:rsidRPr="00A0397E">
              <w:rPr>
                <w:sz w:val="22"/>
                <w:szCs w:val="22"/>
                <w:lang w:val="sr-Cyrl-CS"/>
              </w:rPr>
              <w:t>3</w:t>
            </w:r>
            <w:r w:rsidRPr="00A0397E">
              <w:rPr>
                <w:sz w:val="22"/>
                <w:szCs w:val="22"/>
              </w:rPr>
              <w:t>x</w:t>
            </w:r>
            <w:r w:rsidRPr="00A0397E">
              <w:rPr>
                <w:sz w:val="22"/>
                <w:szCs w:val="22"/>
                <w:lang w:val="sr-Cyrl-CS"/>
              </w:rPr>
              <w:t>4</w:t>
            </w:r>
            <w:r w:rsidRPr="00A0397E">
              <w:rPr>
                <w:sz w:val="22"/>
                <w:szCs w:val="22"/>
              </w:rPr>
              <w:t>)</w:t>
            </w:r>
          </w:p>
        </w:tc>
        <w:tc>
          <w:tcPr>
            <w:tcW w:w="1704" w:type="dxa"/>
            <w:shd w:val="clear" w:color="auto" w:fill="auto"/>
          </w:tcPr>
          <w:p w:rsidR="004B11BE" w:rsidRPr="00A0397E" w:rsidRDefault="004B11BE" w:rsidP="00183B6C">
            <w:pPr>
              <w:pStyle w:val="TableContents"/>
              <w:jc w:val="center"/>
              <w:rPr>
                <w:i/>
                <w:iCs/>
                <w:sz w:val="22"/>
                <w:szCs w:val="22"/>
                <w:lang w:val="sr-Cyrl-CS"/>
              </w:rPr>
            </w:pPr>
            <w:r w:rsidRPr="00A0397E">
              <w:rPr>
                <w:sz w:val="22"/>
                <w:szCs w:val="22"/>
                <w:lang w:val="sr-Cyrl-CS"/>
              </w:rPr>
              <w:t>7 (</w:t>
            </w:r>
            <w:r w:rsidR="00C4584B" w:rsidRPr="00A0397E">
              <w:rPr>
                <w:sz w:val="22"/>
                <w:szCs w:val="22"/>
                <w:lang w:val="sr-Cyrl-CS"/>
              </w:rPr>
              <w:t>3</w:t>
            </w:r>
            <w:r w:rsidRPr="00A0397E">
              <w:rPr>
                <w:sz w:val="22"/>
                <w:szCs w:val="22"/>
              </w:rPr>
              <w:t>x</w:t>
            </w:r>
            <w:r w:rsidRPr="00A0397E">
              <w:rPr>
                <w:sz w:val="22"/>
                <w:szCs w:val="22"/>
                <w:lang w:val="sr-Cyrl-CS"/>
              </w:rPr>
              <w:t>5</w:t>
            </w:r>
            <w:r w:rsidRPr="00A0397E">
              <w:rPr>
                <w:sz w:val="22"/>
                <w:szCs w:val="22"/>
              </w:rPr>
              <w:t>)</w:t>
            </w:r>
          </w:p>
        </w:tc>
      </w:tr>
      <w:tr w:rsidR="008D0BB4" w:rsidRPr="00A0397E" w:rsidTr="00183B6C">
        <w:tblPrEx>
          <w:tblCellMar>
            <w:left w:w="30" w:type="dxa"/>
            <w:right w:w="30" w:type="dxa"/>
          </w:tblCellMar>
          <w:tblLook w:val="0000"/>
        </w:tblPrEx>
        <w:trPr>
          <w:trHeight w:val="760"/>
        </w:trPr>
        <w:tc>
          <w:tcPr>
            <w:tcW w:w="526" w:type="dxa"/>
            <w:vMerge w:val="restart"/>
          </w:tcPr>
          <w:p w:rsidR="008D0BB4" w:rsidRPr="00A0397E" w:rsidRDefault="008D0BB4" w:rsidP="00183B6C">
            <w:pPr>
              <w:rPr>
                <w:rFonts w:eastAsiaTheme="minorHAnsi"/>
                <w:lang w:bidi="ar-SA"/>
              </w:rPr>
            </w:pPr>
            <w:r w:rsidRPr="00A0397E">
              <w:rPr>
                <w:rFonts w:eastAsiaTheme="minorHAnsi"/>
                <w:lang w:bidi="ar-SA"/>
              </w:rPr>
              <w:t>1.</w:t>
            </w:r>
          </w:p>
        </w:tc>
        <w:tc>
          <w:tcPr>
            <w:tcW w:w="4934" w:type="dxa"/>
          </w:tcPr>
          <w:p w:rsidR="008D0BB4" w:rsidRPr="00A0397E" w:rsidRDefault="008D0BB4" w:rsidP="00183B6C">
            <w:pPr>
              <w:widowControl/>
              <w:adjustRightInd w:val="0"/>
              <w:ind w:right="101"/>
              <w:jc w:val="both"/>
              <w:rPr>
                <w:rFonts w:eastAsiaTheme="minorHAnsi"/>
                <w:color w:val="000000"/>
                <w:lang w:bidi="ar-SA"/>
              </w:rPr>
            </w:pPr>
            <w:r w:rsidRPr="00A0397E">
              <w:rPr>
                <w:rFonts w:eastAsiaTheme="minorHAnsi"/>
                <w:color w:val="000000"/>
                <w:lang w:bidi="ar-SA"/>
              </w:rPr>
              <w:t>Покривање кровне површине преко већ постављених летава на ОСБ таблама (и стара и нова школа):</w:t>
            </w:r>
          </w:p>
        </w:tc>
        <w:tc>
          <w:tcPr>
            <w:tcW w:w="1134" w:type="dxa"/>
            <w:gridSpan w:val="2"/>
            <w:vAlign w:val="center"/>
          </w:tcPr>
          <w:p w:rsidR="008D0BB4" w:rsidRPr="00A0397E" w:rsidRDefault="008D0BB4" w:rsidP="00183B6C">
            <w:pPr>
              <w:widowControl/>
              <w:adjustRightInd w:val="0"/>
              <w:jc w:val="center"/>
              <w:rPr>
                <w:rFonts w:eastAsiaTheme="minorHAnsi"/>
                <w:bCs/>
                <w:color w:val="000000"/>
                <w:lang w:bidi="ar-SA"/>
              </w:rPr>
            </w:pPr>
          </w:p>
          <w:p w:rsidR="008D0BB4" w:rsidRPr="00A0397E" w:rsidRDefault="008D0BB4" w:rsidP="00183B6C">
            <w:pPr>
              <w:widowControl/>
              <w:adjustRightInd w:val="0"/>
              <w:jc w:val="center"/>
              <w:rPr>
                <w:rFonts w:eastAsiaTheme="minorHAnsi"/>
                <w:bCs/>
                <w:color w:val="000000"/>
                <w:lang w:bidi="ar-SA"/>
              </w:rPr>
            </w:pPr>
          </w:p>
          <w:p w:rsidR="008D0BB4" w:rsidRPr="00A0397E" w:rsidRDefault="008D0BB4" w:rsidP="00183B6C">
            <w:pPr>
              <w:widowControl/>
              <w:adjustRightInd w:val="0"/>
              <w:jc w:val="center"/>
              <w:rPr>
                <w:rFonts w:eastAsiaTheme="minorHAnsi"/>
                <w:bCs/>
                <w:color w:val="000000"/>
                <w:vertAlign w:val="superscript"/>
                <w:lang w:bidi="ar-SA"/>
              </w:rPr>
            </w:pPr>
          </w:p>
        </w:tc>
        <w:tc>
          <w:tcPr>
            <w:tcW w:w="1279" w:type="dxa"/>
            <w:vAlign w:val="center"/>
          </w:tcPr>
          <w:p w:rsidR="008D0BB4" w:rsidRPr="00A0397E" w:rsidRDefault="008D0BB4" w:rsidP="00183B6C">
            <w:pPr>
              <w:widowControl/>
              <w:adjustRightInd w:val="0"/>
              <w:jc w:val="center"/>
              <w:rPr>
                <w:rFonts w:eastAsiaTheme="minorHAnsi"/>
                <w:bCs/>
                <w:color w:val="000000"/>
                <w:lang w:bidi="ar-SA"/>
              </w:rPr>
            </w:pPr>
          </w:p>
        </w:tc>
        <w:tc>
          <w:tcPr>
            <w:tcW w:w="1705" w:type="dxa"/>
          </w:tcPr>
          <w:p w:rsidR="008D0BB4" w:rsidRPr="00A0397E" w:rsidRDefault="008D0BB4" w:rsidP="00183B6C">
            <w:pPr>
              <w:widowControl/>
              <w:adjustRightInd w:val="0"/>
              <w:jc w:val="center"/>
              <w:rPr>
                <w:rFonts w:eastAsiaTheme="minorHAnsi"/>
                <w:b/>
                <w:bCs/>
                <w:color w:val="000000"/>
                <w:lang w:bidi="ar-SA"/>
              </w:rPr>
            </w:pPr>
          </w:p>
        </w:tc>
        <w:tc>
          <w:tcPr>
            <w:tcW w:w="1700" w:type="dxa"/>
          </w:tcPr>
          <w:p w:rsidR="008D0BB4" w:rsidRPr="00A0397E" w:rsidRDefault="008D0BB4" w:rsidP="00183B6C">
            <w:pPr>
              <w:widowControl/>
              <w:adjustRightInd w:val="0"/>
              <w:jc w:val="center"/>
              <w:rPr>
                <w:rFonts w:eastAsiaTheme="minorHAnsi"/>
                <w:b/>
                <w:bCs/>
                <w:color w:val="000000"/>
                <w:lang w:bidi="ar-SA"/>
              </w:rPr>
            </w:pPr>
          </w:p>
        </w:tc>
        <w:tc>
          <w:tcPr>
            <w:tcW w:w="1702" w:type="dxa"/>
            <w:shd w:val="clear" w:color="auto" w:fill="auto"/>
          </w:tcPr>
          <w:p w:rsidR="008D0BB4" w:rsidRPr="00A0397E" w:rsidRDefault="008D0BB4" w:rsidP="00183B6C"/>
        </w:tc>
        <w:tc>
          <w:tcPr>
            <w:tcW w:w="1704" w:type="dxa"/>
            <w:shd w:val="clear" w:color="auto" w:fill="auto"/>
          </w:tcPr>
          <w:p w:rsidR="008D0BB4" w:rsidRPr="00A0397E" w:rsidRDefault="008D0BB4" w:rsidP="00183B6C"/>
        </w:tc>
      </w:tr>
      <w:tr w:rsidR="008D0BB4" w:rsidRPr="00A0397E" w:rsidTr="00183B6C">
        <w:tblPrEx>
          <w:tblCellMar>
            <w:left w:w="30" w:type="dxa"/>
            <w:right w:w="30" w:type="dxa"/>
          </w:tblCellMar>
          <w:tblLook w:val="0000"/>
        </w:tblPrEx>
        <w:trPr>
          <w:trHeight w:val="258"/>
        </w:trPr>
        <w:tc>
          <w:tcPr>
            <w:tcW w:w="526" w:type="dxa"/>
            <w:vMerge/>
          </w:tcPr>
          <w:p w:rsidR="008D0BB4" w:rsidRPr="00A0397E" w:rsidRDefault="008D0BB4" w:rsidP="00183B6C">
            <w:pPr>
              <w:rPr>
                <w:rFonts w:eastAsiaTheme="minorHAnsi"/>
                <w:lang w:bidi="ar-SA"/>
              </w:rPr>
            </w:pPr>
          </w:p>
        </w:tc>
        <w:tc>
          <w:tcPr>
            <w:tcW w:w="4934" w:type="dxa"/>
          </w:tcPr>
          <w:p w:rsidR="008D0BB4" w:rsidRPr="00A0397E" w:rsidRDefault="008D0BB4" w:rsidP="00183B6C">
            <w:pPr>
              <w:pStyle w:val="ListParagraph"/>
              <w:widowControl/>
              <w:numPr>
                <w:ilvl w:val="0"/>
                <w:numId w:val="19"/>
              </w:numPr>
              <w:adjustRightInd w:val="0"/>
              <w:ind w:right="101"/>
              <w:jc w:val="both"/>
              <w:rPr>
                <w:rFonts w:eastAsiaTheme="minorHAnsi"/>
                <w:color w:val="000000"/>
                <w:lang w:bidi="ar-SA"/>
              </w:rPr>
            </w:pPr>
            <w:r w:rsidRPr="00A0397E">
              <w:rPr>
                <w:rFonts w:eastAsiaTheme="minorHAnsi"/>
                <w:color w:val="000000"/>
                <w:lang w:bidi="ar-SA"/>
              </w:rPr>
              <w:t xml:space="preserve">Фалцованим црепом – стара школа </w:t>
            </w:r>
          </w:p>
        </w:tc>
        <w:tc>
          <w:tcPr>
            <w:tcW w:w="1134" w:type="dxa"/>
            <w:gridSpan w:val="2"/>
            <w:vAlign w:val="center"/>
          </w:tcPr>
          <w:p w:rsidR="008D0BB4" w:rsidRPr="00A0397E" w:rsidRDefault="008D0BB4" w:rsidP="00183B6C">
            <w:pPr>
              <w:widowControl/>
              <w:adjustRightInd w:val="0"/>
              <w:jc w:val="center"/>
              <w:rPr>
                <w:rFonts w:eastAsiaTheme="minorHAnsi"/>
                <w:bCs/>
                <w:color w:val="000000"/>
                <w:lang w:bidi="ar-SA"/>
              </w:rPr>
            </w:pPr>
            <w:r w:rsidRPr="00A0397E">
              <w:rPr>
                <w:rFonts w:eastAsiaTheme="minorHAnsi"/>
                <w:bCs/>
                <w:color w:val="000000"/>
                <w:lang w:bidi="ar-SA"/>
              </w:rPr>
              <w:t>m</w:t>
            </w:r>
            <w:r w:rsidRPr="00A0397E">
              <w:rPr>
                <w:rFonts w:eastAsiaTheme="minorHAnsi"/>
                <w:bCs/>
                <w:color w:val="000000"/>
                <w:vertAlign w:val="superscript"/>
                <w:lang w:bidi="ar-SA"/>
              </w:rPr>
              <w:t>2</w:t>
            </w:r>
          </w:p>
        </w:tc>
        <w:tc>
          <w:tcPr>
            <w:tcW w:w="1279" w:type="dxa"/>
            <w:vAlign w:val="center"/>
          </w:tcPr>
          <w:p w:rsidR="008D0BB4" w:rsidRPr="00A0397E" w:rsidRDefault="008D0BB4" w:rsidP="00183B6C">
            <w:pPr>
              <w:widowControl/>
              <w:adjustRightInd w:val="0"/>
              <w:jc w:val="center"/>
              <w:rPr>
                <w:rFonts w:eastAsiaTheme="minorHAnsi"/>
                <w:bCs/>
                <w:color w:val="000000"/>
                <w:lang w:bidi="ar-SA"/>
              </w:rPr>
            </w:pPr>
            <w:r w:rsidRPr="00A0397E">
              <w:rPr>
                <w:rFonts w:eastAsiaTheme="minorHAnsi"/>
                <w:bCs/>
                <w:color w:val="000000"/>
                <w:lang w:bidi="ar-SA"/>
              </w:rPr>
              <w:t>390,00</w:t>
            </w:r>
          </w:p>
        </w:tc>
        <w:tc>
          <w:tcPr>
            <w:tcW w:w="1705" w:type="dxa"/>
          </w:tcPr>
          <w:p w:rsidR="008D0BB4" w:rsidRPr="00A0397E" w:rsidRDefault="008D0BB4" w:rsidP="00183B6C">
            <w:pPr>
              <w:widowControl/>
              <w:adjustRightInd w:val="0"/>
              <w:jc w:val="center"/>
              <w:rPr>
                <w:rFonts w:eastAsiaTheme="minorHAnsi"/>
                <w:b/>
                <w:bCs/>
                <w:color w:val="000000"/>
                <w:lang w:bidi="ar-SA"/>
              </w:rPr>
            </w:pPr>
          </w:p>
        </w:tc>
        <w:tc>
          <w:tcPr>
            <w:tcW w:w="1700" w:type="dxa"/>
          </w:tcPr>
          <w:p w:rsidR="008D0BB4" w:rsidRPr="00A0397E" w:rsidRDefault="008D0BB4" w:rsidP="00183B6C">
            <w:pPr>
              <w:widowControl/>
              <w:adjustRightInd w:val="0"/>
              <w:jc w:val="center"/>
              <w:rPr>
                <w:rFonts w:eastAsiaTheme="minorHAnsi"/>
                <w:b/>
                <w:bCs/>
                <w:color w:val="000000"/>
                <w:lang w:bidi="ar-SA"/>
              </w:rPr>
            </w:pPr>
          </w:p>
        </w:tc>
        <w:tc>
          <w:tcPr>
            <w:tcW w:w="1702" w:type="dxa"/>
            <w:shd w:val="clear" w:color="auto" w:fill="auto"/>
          </w:tcPr>
          <w:p w:rsidR="008D0BB4" w:rsidRPr="00A0397E" w:rsidRDefault="008D0BB4" w:rsidP="00183B6C"/>
        </w:tc>
        <w:tc>
          <w:tcPr>
            <w:tcW w:w="1704" w:type="dxa"/>
            <w:shd w:val="clear" w:color="auto" w:fill="auto"/>
          </w:tcPr>
          <w:p w:rsidR="008D0BB4" w:rsidRPr="00A0397E" w:rsidRDefault="008D0BB4" w:rsidP="00183B6C"/>
        </w:tc>
      </w:tr>
      <w:tr w:rsidR="008D0BB4" w:rsidRPr="00A0397E" w:rsidTr="00183B6C">
        <w:tblPrEx>
          <w:tblCellMar>
            <w:left w:w="30" w:type="dxa"/>
            <w:right w:w="30" w:type="dxa"/>
          </w:tblCellMar>
          <w:tblLook w:val="0000"/>
        </w:tblPrEx>
        <w:trPr>
          <w:trHeight w:val="258"/>
        </w:trPr>
        <w:tc>
          <w:tcPr>
            <w:tcW w:w="526" w:type="dxa"/>
            <w:vMerge/>
          </w:tcPr>
          <w:p w:rsidR="008D0BB4" w:rsidRPr="00A0397E" w:rsidRDefault="008D0BB4" w:rsidP="00183B6C">
            <w:pPr>
              <w:rPr>
                <w:rFonts w:eastAsiaTheme="minorHAnsi"/>
                <w:lang w:bidi="ar-SA"/>
              </w:rPr>
            </w:pPr>
          </w:p>
        </w:tc>
        <w:tc>
          <w:tcPr>
            <w:tcW w:w="4934" w:type="dxa"/>
          </w:tcPr>
          <w:p w:rsidR="008D0BB4" w:rsidRPr="00A0397E" w:rsidRDefault="008D0BB4" w:rsidP="00183B6C">
            <w:pPr>
              <w:pStyle w:val="ListParagraph"/>
              <w:widowControl/>
              <w:numPr>
                <w:ilvl w:val="0"/>
                <w:numId w:val="19"/>
              </w:numPr>
              <w:adjustRightInd w:val="0"/>
              <w:ind w:right="101"/>
              <w:jc w:val="both"/>
              <w:rPr>
                <w:rFonts w:eastAsiaTheme="minorHAnsi"/>
                <w:color w:val="000000"/>
                <w:lang w:bidi="ar-SA"/>
              </w:rPr>
            </w:pPr>
            <w:r w:rsidRPr="00A0397E">
              <w:rPr>
                <w:rFonts w:eastAsiaTheme="minorHAnsi"/>
                <w:color w:val="000000"/>
                <w:lang w:bidi="ar-SA"/>
              </w:rPr>
              <w:t>Фалцованим црепом – нова школа</w:t>
            </w:r>
          </w:p>
        </w:tc>
        <w:tc>
          <w:tcPr>
            <w:tcW w:w="1134" w:type="dxa"/>
            <w:gridSpan w:val="2"/>
            <w:vAlign w:val="center"/>
          </w:tcPr>
          <w:p w:rsidR="008D0BB4" w:rsidRPr="00A0397E" w:rsidRDefault="008D0BB4" w:rsidP="00183B6C">
            <w:pPr>
              <w:widowControl/>
              <w:adjustRightInd w:val="0"/>
              <w:jc w:val="center"/>
              <w:rPr>
                <w:rFonts w:eastAsiaTheme="minorHAnsi"/>
                <w:bCs/>
                <w:color w:val="000000"/>
                <w:lang w:bidi="ar-SA"/>
              </w:rPr>
            </w:pPr>
            <w:r w:rsidRPr="00A0397E">
              <w:rPr>
                <w:rFonts w:eastAsiaTheme="minorHAnsi"/>
                <w:bCs/>
                <w:color w:val="000000"/>
                <w:lang w:bidi="ar-SA"/>
              </w:rPr>
              <w:t>m</w:t>
            </w:r>
            <w:r w:rsidRPr="00A0397E">
              <w:rPr>
                <w:rFonts w:eastAsiaTheme="minorHAnsi"/>
                <w:bCs/>
                <w:color w:val="000000"/>
                <w:vertAlign w:val="superscript"/>
                <w:lang w:bidi="ar-SA"/>
              </w:rPr>
              <w:t>2</w:t>
            </w:r>
          </w:p>
        </w:tc>
        <w:tc>
          <w:tcPr>
            <w:tcW w:w="1279" w:type="dxa"/>
            <w:vAlign w:val="center"/>
          </w:tcPr>
          <w:p w:rsidR="008D0BB4" w:rsidRPr="00A0397E" w:rsidRDefault="008D0BB4" w:rsidP="00183B6C">
            <w:pPr>
              <w:widowControl/>
              <w:adjustRightInd w:val="0"/>
              <w:jc w:val="center"/>
              <w:rPr>
                <w:rFonts w:eastAsiaTheme="minorHAnsi"/>
                <w:bCs/>
                <w:color w:val="000000"/>
                <w:lang w:bidi="ar-SA"/>
              </w:rPr>
            </w:pPr>
            <w:r w:rsidRPr="00A0397E">
              <w:rPr>
                <w:rFonts w:eastAsiaTheme="minorHAnsi"/>
                <w:bCs/>
                <w:color w:val="000000"/>
                <w:lang w:bidi="ar-SA"/>
              </w:rPr>
              <w:t>950,00</w:t>
            </w:r>
          </w:p>
        </w:tc>
        <w:tc>
          <w:tcPr>
            <w:tcW w:w="1705" w:type="dxa"/>
          </w:tcPr>
          <w:p w:rsidR="008D0BB4" w:rsidRPr="00A0397E" w:rsidRDefault="008D0BB4" w:rsidP="00183B6C">
            <w:pPr>
              <w:widowControl/>
              <w:adjustRightInd w:val="0"/>
              <w:jc w:val="center"/>
              <w:rPr>
                <w:rFonts w:eastAsiaTheme="minorHAnsi"/>
                <w:b/>
                <w:bCs/>
                <w:color w:val="000000"/>
                <w:lang w:bidi="ar-SA"/>
              </w:rPr>
            </w:pPr>
          </w:p>
        </w:tc>
        <w:tc>
          <w:tcPr>
            <w:tcW w:w="1700" w:type="dxa"/>
          </w:tcPr>
          <w:p w:rsidR="008D0BB4" w:rsidRPr="00A0397E" w:rsidRDefault="008D0BB4" w:rsidP="00183B6C">
            <w:pPr>
              <w:widowControl/>
              <w:adjustRightInd w:val="0"/>
              <w:jc w:val="center"/>
              <w:rPr>
                <w:rFonts w:eastAsiaTheme="minorHAnsi"/>
                <w:b/>
                <w:bCs/>
                <w:color w:val="000000"/>
                <w:lang w:bidi="ar-SA"/>
              </w:rPr>
            </w:pPr>
          </w:p>
        </w:tc>
        <w:tc>
          <w:tcPr>
            <w:tcW w:w="1702" w:type="dxa"/>
            <w:shd w:val="clear" w:color="auto" w:fill="auto"/>
          </w:tcPr>
          <w:p w:rsidR="008D0BB4" w:rsidRPr="00A0397E" w:rsidRDefault="008D0BB4" w:rsidP="00183B6C"/>
        </w:tc>
        <w:tc>
          <w:tcPr>
            <w:tcW w:w="1704" w:type="dxa"/>
            <w:shd w:val="clear" w:color="auto" w:fill="auto"/>
          </w:tcPr>
          <w:p w:rsidR="008D0BB4" w:rsidRPr="00A0397E" w:rsidRDefault="008D0BB4" w:rsidP="00183B6C"/>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p>
        </w:tc>
        <w:tc>
          <w:tcPr>
            <w:tcW w:w="10752" w:type="dxa"/>
            <w:gridSpan w:val="6"/>
          </w:tcPr>
          <w:p w:rsidR="004B11BE" w:rsidRPr="00A0397E" w:rsidRDefault="00DE0F64" w:rsidP="00183B6C">
            <w:pPr>
              <w:widowControl/>
              <w:adjustRightInd w:val="0"/>
              <w:jc w:val="right"/>
              <w:rPr>
                <w:rFonts w:eastAsiaTheme="minorHAnsi"/>
                <w:b/>
                <w:bCs/>
                <w:color w:val="000000"/>
                <w:lang w:bidi="ar-SA"/>
              </w:rPr>
            </w:pPr>
            <w:r w:rsidRPr="00A0397E">
              <w:rPr>
                <w:rFonts w:eastAsiaTheme="minorHAnsi"/>
                <w:b/>
                <w:bCs/>
                <w:color w:val="000000"/>
                <w:lang w:bidi="ar-SA"/>
              </w:rPr>
              <w:t xml:space="preserve">УКУПНО </w:t>
            </w:r>
            <w:r w:rsidR="00786649" w:rsidRPr="00A0397E">
              <w:rPr>
                <w:rFonts w:eastAsiaTheme="minorHAnsi"/>
                <w:b/>
                <w:bCs/>
                <w:color w:val="000000"/>
                <w:lang w:bidi="ar-SA"/>
              </w:rPr>
              <w:t>ПОКРИВАЧКИ</w:t>
            </w:r>
            <w:r w:rsidRPr="00A0397E">
              <w:rPr>
                <w:rFonts w:eastAsiaTheme="minorHAnsi"/>
                <w:b/>
                <w:bCs/>
                <w:color w:val="000000"/>
                <w:lang w:bidi="ar-SA"/>
              </w:rPr>
              <w:t xml:space="preserve"> РАДОВИ</w:t>
            </w:r>
            <w:r w:rsidR="002560BD" w:rsidRPr="00A0397E">
              <w:rPr>
                <w:rFonts w:eastAsiaTheme="minorHAnsi"/>
                <w:b/>
                <w:bCs/>
                <w:color w:val="000000"/>
                <w:lang w:bidi="ar-SA"/>
              </w:rPr>
              <w:t>:</w:t>
            </w:r>
          </w:p>
        </w:tc>
        <w:tc>
          <w:tcPr>
            <w:tcW w:w="1702" w:type="dxa"/>
            <w:shd w:val="clear" w:color="auto" w:fill="auto"/>
          </w:tcPr>
          <w:p w:rsidR="004B11BE" w:rsidRPr="00A0397E" w:rsidRDefault="004B11BE" w:rsidP="00183B6C"/>
        </w:tc>
        <w:tc>
          <w:tcPr>
            <w:tcW w:w="1704" w:type="dxa"/>
            <w:shd w:val="clear" w:color="auto" w:fill="auto"/>
          </w:tcPr>
          <w:p w:rsidR="004B11BE" w:rsidRPr="00A0397E" w:rsidRDefault="004B11BE" w:rsidP="00183B6C"/>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V</w:t>
            </w:r>
          </w:p>
        </w:tc>
        <w:tc>
          <w:tcPr>
            <w:tcW w:w="4934" w:type="dxa"/>
          </w:tcPr>
          <w:p w:rsidR="004B11BE" w:rsidRPr="00A0397E" w:rsidRDefault="004A35BA" w:rsidP="00183B6C">
            <w:pPr>
              <w:widowControl/>
              <w:adjustRightInd w:val="0"/>
              <w:rPr>
                <w:rFonts w:eastAsiaTheme="minorHAnsi"/>
                <w:b/>
                <w:bCs/>
                <w:color w:val="000000"/>
                <w:lang w:bidi="ar-SA"/>
              </w:rPr>
            </w:pPr>
            <w:r w:rsidRPr="00A0397E">
              <w:rPr>
                <w:rFonts w:eastAsiaTheme="minorHAnsi"/>
                <w:b/>
                <w:bCs/>
                <w:color w:val="000000"/>
                <w:lang w:bidi="ar-SA"/>
              </w:rPr>
              <w:t>ЛИМАРСКИ РАДОВИ</w:t>
            </w:r>
          </w:p>
        </w:tc>
        <w:tc>
          <w:tcPr>
            <w:tcW w:w="1134" w:type="dxa"/>
            <w:gridSpan w:val="2"/>
          </w:tcPr>
          <w:p w:rsidR="004B11BE" w:rsidRPr="00A0397E" w:rsidRDefault="004B11BE" w:rsidP="00183B6C">
            <w:pPr>
              <w:widowControl/>
              <w:adjustRightInd w:val="0"/>
              <w:jc w:val="center"/>
              <w:rPr>
                <w:rFonts w:eastAsiaTheme="minorHAnsi"/>
                <w:b/>
                <w:bCs/>
                <w:color w:val="000000"/>
                <w:lang w:bidi="ar-SA"/>
              </w:rPr>
            </w:pPr>
          </w:p>
        </w:tc>
        <w:tc>
          <w:tcPr>
            <w:tcW w:w="1279" w:type="dxa"/>
          </w:tcPr>
          <w:p w:rsidR="004B11BE" w:rsidRPr="00A0397E" w:rsidRDefault="004B11BE" w:rsidP="00183B6C">
            <w:pPr>
              <w:widowControl/>
              <w:adjustRightInd w:val="0"/>
              <w:jc w:val="center"/>
              <w:rPr>
                <w:rFonts w:eastAsiaTheme="minorHAnsi"/>
                <w:b/>
                <w:bCs/>
                <w:color w:val="000000"/>
                <w:lang w:bidi="ar-SA"/>
              </w:rPr>
            </w:pPr>
          </w:p>
        </w:tc>
        <w:tc>
          <w:tcPr>
            <w:tcW w:w="1705" w:type="dxa"/>
          </w:tcPr>
          <w:p w:rsidR="004B11BE" w:rsidRPr="00A0397E" w:rsidRDefault="004B11BE" w:rsidP="00183B6C">
            <w:pPr>
              <w:widowControl/>
              <w:adjustRightInd w:val="0"/>
              <w:jc w:val="center"/>
              <w:rPr>
                <w:rFonts w:eastAsiaTheme="minorHAnsi"/>
                <w:b/>
                <w:bCs/>
                <w:color w:val="000000"/>
                <w:lang w:bidi="ar-SA"/>
              </w:rPr>
            </w:pPr>
          </w:p>
        </w:tc>
        <w:tc>
          <w:tcPr>
            <w:tcW w:w="1700" w:type="dxa"/>
          </w:tcPr>
          <w:p w:rsidR="004B11BE" w:rsidRPr="00A0397E" w:rsidRDefault="004B11BE" w:rsidP="00183B6C">
            <w:pPr>
              <w:widowControl/>
              <w:adjustRightInd w:val="0"/>
              <w:jc w:val="center"/>
              <w:rPr>
                <w:rFonts w:eastAsiaTheme="minorHAnsi"/>
                <w:b/>
                <w:bCs/>
                <w:color w:val="000000"/>
                <w:lang w:bidi="ar-SA"/>
              </w:rPr>
            </w:pPr>
          </w:p>
        </w:tc>
        <w:tc>
          <w:tcPr>
            <w:tcW w:w="1702" w:type="dxa"/>
            <w:shd w:val="clear" w:color="auto" w:fill="auto"/>
          </w:tcPr>
          <w:p w:rsidR="004B11BE" w:rsidRPr="00A0397E" w:rsidRDefault="004B11BE" w:rsidP="00183B6C"/>
        </w:tc>
        <w:tc>
          <w:tcPr>
            <w:tcW w:w="1704" w:type="dxa"/>
            <w:shd w:val="clear" w:color="auto" w:fill="auto"/>
          </w:tcPr>
          <w:p w:rsidR="004B11BE" w:rsidRPr="00A0397E" w:rsidRDefault="004B11BE" w:rsidP="00183B6C"/>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p>
        </w:tc>
        <w:tc>
          <w:tcPr>
            <w:tcW w:w="14158" w:type="dxa"/>
            <w:gridSpan w:val="8"/>
          </w:tcPr>
          <w:p w:rsidR="004B11BE" w:rsidRPr="00A0397E" w:rsidRDefault="004B11BE" w:rsidP="00183B6C">
            <w:r w:rsidRPr="00A0397E">
              <w:t>грaђeвинскo-зaнaтски рaдoви.</w:t>
            </w:r>
          </w:p>
        </w:tc>
      </w:tr>
      <w:tr w:rsidR="004B11BE" w:rsidRPr="00A0397E" w:rsidTr="00183B6C">
        <w:tblPrEx>
          <w:tblCellMar>
            <w:left w:w="30" w:type="dxa"/>
            <w:right w:w="30" w:type="dxa"/>
          </w:tblCellMar>
          <w:tblLook w:val="0000"/>
        </w:tblPrEx>
        <w:trPr>
          <w:trHeight w:val="531"/>
        </w:trPr>
        <w:tc>
          <w:tcPr>
            <w:tcW w:w="526" w:type="dxa"/>
          </w:tcPr>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Ред. број</w:t>
            </w:r>
          </w:p>
        </w:tc>
        <w:tc>
          <w:tcPr>
            <w:tcW w:w="4934" w:type="dxa"/>
          </w:tcPr>
          <w:p w:rsidR="004B11BE" w:rsidRPr="00A0397E" w:rsidRDefault="004B11BE" w:rsidP="00183B6C">
            <w:pPr>
              <w:pStyle w:val="TableContents"/>
              <w:jc w:val="center"/>
              <w:rPr>
                <w:sz w:val="22"/>
                <w:szCs w:val="22"/>
              </w:rPr>
            </w:pPr>
            <w:r w:rsidRPr="00A0397E">
              <w:rPr>
                <w:sz w:val="22"/>
                <w:szCs w:val="22"/>
              </w:rPr>
              <w:t xml:space="preserve">Опис позиције </w:t>
            </w:r>
          </w:p>
        </w:tc>
        <w:tc>
          <w:tcPr>
            <w:tcW w:w="1134" w:type="dxa"/>
            <w:gridSpan w:val="2"/>
          </w:tcPr>
          <w:p w:rsidR="004B11BE" w:rsidRPr="00A0397E" w:rsidRDefault="004B11BE" w:rsidP="00183B6C">
            <w:pPr>
              <w:pStyle w:val="TableContents"/>
              <w:jc w:val="center"/>
              <w:rPr>
                <w:sz w:val="22"/>
                <w:szCs w:val="22"/>
                <w:lang w:val="sr-Cyrl-CS"/>
              </w:rPr>
            </w:pPr>
            <w:r w:rsidRPr="00A0397E">
              <w:rPr>
                <w:sz w:val="22"/>
                <w:szCs w:val="22"/>
                <w:lang w:val="sr-Cyrl-CS"/>
              </w:rPr>
              <w:t>Јединица мере</w:t>
            </w:r>
          </w:p>
        </w:tc>
        <w:tc>
          <w:tcPr>
            <w:tcW w:w="1279" w:type="dxa"/>
          </w:tcPr>
          <w:p w:rsidR="004B11BE" w:rsidRPr="00A0397E" w:rsidRDefault="004B11BE" w:rsidP="00183B6C">
            <w:pPr>
              <w:pStyle w:val="TableContents"/>
              <w:jc w:val="center"/>
              <w:rPr>
                <w:sz w:val="22"/>
                <w:szCs w:val="22"/>
                <w:lang w:val="sr-Cyrl-CS"/>
              </w:rPr>
            </w:pPr>
            <w:r w:rsidRPr="00A0397E">
              <w:rPr>
                <w:sz w:val="22"/>
                <w:szCs w:val="22"/>
                <w:lang w:val="sr-Cyrl-CS"/>
              </w:rPr>
              <w:t>Количина</w:t>
            </w:r>
          </w:p>
          <w:p w:rsidR="004B11BE" w:rsidRPr="00A0397E" w:rsidRDefault="004B11BE" w:rsidP="00183B6C">
            <w:pPr>
              <w:pStyle w:val="TableContents"/>
              <w:jc w:val="center"/>
              <w:rPr>
                <w:sz w:val="22"/>
                <w:szCs w:val="22"/>
                <w:lang w:val="sr-Cyrl-CS"/>
              </w:rPr>
            </w:pPr>
          </w:p>
        </w:tc>
        <w:tc>
          <w:tcPr>
            <w:tcW w:w="1705" w:type="dxa"/>
          </w:tcPr>
          <w:p w:rsidR="004B11BE" w:rsidRPr="00A0397E" w:rsidRDefault="004B11BE" w:rsidP="00183B6C">
            <w:pPr>
              <w:pStyle w:val="TableContents"/>
              <w:jc w:val="center"/>
              <w:rPr>
                <w:sz w:val="22"/>
                <w:szCs w:val="22"/>
                <w:lang w:val="sr-Cyrl-CS"/>
              </w:rPr>
            </w:pPr>
            <w:r w:rsidRPr="00A0397E">
              <w:rPr>
                <w:sz w:val="22"/>
                <w:szCs w:val="22"/>
                <w:lang w:val="sr-Cyrl-CS"/>
              </w:rPr>
              <w:t>Јединична цена без ПДВ-а</w:t>
            </w:r>
          </w:p>
        </w:tc>
        <w:tc>
          <w:tcPr>
            <w:tcW w:w="1700" w:type="dxa"/>
          </w:tcPr>
          <w:p w:rsidR="004B11BE" w:rsidRPr="00A0397E" w:rsidRDefault="004B11BE" w:rsidP="00183B6C">
            <w:pPr>
              <w:pStyle w:val="TableContents"/>
              <w:jc w:val="center"/>
              <w:rPr>
                <w:sz w:val="22"/>
                <w:szCs w:val="22"/>
                <w:lang w:val="sr-Cyrl-CS"/>
              </w:rPr>
            </w:pPr>
            <w:r w:rsidRPr="00A0397E">
              <w:rPr>
                <w:sz w:val="22"/>
                <w:szCs w:val="22"/>
                <w:lang w:val="sr-Cyrl-CS"/>
              </w:rPr>
              <w:t>Јединична цена са ПДВ-ом</w:t>
            </w:r>
          </w:p>
        </w:tc>
        <w:tc>
          <w:tcPr>
            <w:tcW w:w="1702"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 xml:space="preserve">Укупна цена  без ПДВ-а </w:t>
            </w:r>
          </w:p>
        </w:tc>
        <w:tc>
          <w:tcPr>
            <w:tcW w:w="1704"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Укупна цена са ПДВ-ом</w:t>
            </w:r>
          </w:p>
        </w:tc>
      </w:tr>
      <w:tr w:rsidR="004B11BE" w:rsidRPr="00A0397E" w:rsidTr="00183B6C">
        <w:tblPrEx>
          <w:tblCellMar>
            <w:left w:w="30" w:type="dxa"/>
            <w:right w:w="30" w:type="dxa"/>
          </w:tblCellMar>
          <w:tblLook w:val="0000"/>
        </w:tblPrEx>
        <w:trPr>
          <w:trHeight w:val="280"/>
        </w:trPr>
        <w:tc>
          <w:tcPr>
            <w:tcW w:w="526" w:type="dxa"/>
          </w:tcPr>
          <w:p w:rsidR="004B11BE" w:rsidRPr="00A0397E" w:rsidRDefault="004B11BE" w:rsidP="00183B6C">
            <w:pPr>
              <w:widowControl/>
              <w:adjustRightInd w:val="0"/>
              <w:rPr>
                <w:rFonts w:eastAsiaTheme="minorHAnsi"/>
                <w:b/>
                <w:bCs/>
                <w:color w:val="000000"/>
                <w:lang w:bidi="ar-SA"/>
              </w:rPr>
            </w:pPr>
          </w:p>
        </w:tc>
        <w:tc>
          <w:tcPr>
            <w:tcW w:w="4934" w:type="dxa"/>
          </w:tcPr>
          <w:p w:rsidR="004B11BE" w:rsidRPr="00A0397E" w:rsidRDefault="004B11BE" w:rsidP="00183B6C">
            <w:pPr>
              <w:pStyle w:val="TableContents"/>
              <w:jc w:val="center"/>
              <w:rPr>
                <w:sz w:val="22"/>
                <w:szCs w:val="22"/>
                <w:lang w:val="sr-Cyrl-CS"/>
              </w:rPr>
            </w:pPr>
            <w:r w:rsidRPr="00A0397E">
              <w:rPr>
                <w:sz w:val="22"/>
                <w:szCs w:val="22"/>
                <w:lang w:val="sr-Cyrl-CS"/>
              </w:rPr>
              <w:t>1</w:t>
            </w:r>
          </w:p>
        </w:tc>
        <w:tc>
          <w:tcPr>
            <w:tcW w:w="1134" w:type="dxa"/>
            <w:gridSpan w:val="2"/>
          </w:tcPr>
          <w:p w:rsidR="004B11BE" w:rsidRPr="00A0397E" w:rsidRDefault="004B11BE" w:rsidP="00183B6C">
            <w:pPr>
              <w:pStyle w:val="TableContents"/>
              <w:jc w:val="center"/>
              <w:rPr>
                <w:sz w:val="22"/>
                <w:szCs w:val="22"/>
                <w:lang w:val="sr-Cyrl-CS"/>
              </w:rPr>
            </w:pPr>
            <w:r w:rsidRPr="00A0397E">
              <w:rPr>
                <w:sz w:val="22"/>
                <w:szCs w:val="22"/>
                <w:lang w:val="sr-Cyrl-CS"/>
              </w:rPr>
              <w:t>2</w:t>
            </w:r>
          </w:p>
        </w:tc>
        <w:tc>
          <w:tcPr>
            <w:tcW w:w="1279" w:type="dxa"/>
          </w:tcPr>
          <w:p w:rsidR="004B11BE" w:rsidRPr="00A0397E" w:rsidRDefault="004B11BE" w:rsidP="00183B6C">
            <w:pPr>
              <w:pStyle w:val="TableContents"/>
              <w:jc w:val="center"/>
              <w:rPr>
                <w:sz w:val="22"/>
                <w:szCs w:val="22"/>
                <w:lang w:val="sr-Cyrl-CS"/>
              </w:rPr>
            </w:pPr>
            <w:r w:rsidRPr="00A0397E">
              <w:rPr>
                <w:sz w:val="22"/>
                <w:szCs w:val="22"/>
                <w:lang w:val="sr-Cyrl-CS"/>
              </w:rPr>
              <w:t>3</w:t>
            </w:r>
          </w:p>
        </w:tc>
        <w:tc>
          <w:tcPr>
            <w:tcW w:w="1705" w:type="dxa"/>
          </w:tcPr>
          <w:p w:rsidR="004B11BE" w:rsidRPr="00A0397E" w:rsidRDefault="004B11BE" w:rsidP="00183B6C">
            <w:pPr>
              <w:pStyle w:val="TableContents"/>
              <w:jc w:val="center"/>
              <w:rPr>
                <w:sz w:val="22"/>
                <w:szCs w:val="22"/>
                <w:lang w:val="sr-Cyrl-CS"/>
              </w:rPr>
            </w:pPr>
            <w:r w:rsidRPr="00A0397E">
              <w:rPr>
                <w:sz w:val="22"/>
                <w:szCs w:val="22"/>
                <w:lang w:val="sr-Cyrl-CS"/>
              </w:rPr>
              <w:t>4</w:t>
            </w:r>
          </w:p>
        </w:tc>
        <w:tc>
          <w:tcPr>
            <w:tcW w:w="1700" w:type="dxa"/>
          </w:tcPr>
          <w:p w:rsidR="004B11BE" w:rsidRPr="00A0397E" w:rsidRDefault="004B11BE" w:rsidP="00183B6C">
            <w:pPr>
              <w:pStyle w:val="TableContents"/>
              <w:jc w:val="center"/>
              <w:rPr>
                <w:sz w:val="22"/>
                <w:szCs w:val="22"/>
                <w:lang w:val="sr-Cyrl-CS"/>
              </w:rPr>
            </w:pPr>
            <w:r w:rsidRPr="00A0397E">
              <w:rPr>
                <w:sz w:val="22"/>
                <w:szCs w:val="22"/>
                <w:lang w:val="sr-Cyrl-CS"/>
              </w:rPr>
              <w:t>5</w:t>
            </w:r>
          </w:p>
        </w:tc>
        <w:tc>
          <w:tcPr>
            <w:tcW w:w="1702" w:type="dxa"/>
            <w:shd w:val="clear" w:color="auto" w:fill="auto"/>
          </w:tcPr>
          <w:p w:rsidR="004B11BE" w:rsidRPr="00A0397E" w:rsidRDefault="004B11BE" w:rsidP="00183B6C">
            <w:pPr>
              <w:pStyle w:val="TableContents"/>
              <w:jc w:val="center"/>
              <w:rPr>
                <w:sz w:val="22"/>
                <w:szCs w:val="22"/>
                <w:lang w:val="sr-Cyrl-CS"/>
              </w:rPr>
            </w:pPr>
            <w:r w:rsidRPr="00A0397E">
              <w:rPr>
                <w:sz w:val="22"/>
                <w:szCs w:val="22"/>
                <w:lang w:val="sr-Cyrl-CS"/>
              </w:rPr>
              <w:t>6 (</w:t>
            </w:r>
            <w:r w:rsidR="00C4584B" w:rsidRPr="00A0397E">
              <w:rPr>
                <w:sz w:val="22"/>
                <w:szCs w:val="22"/>
                <w:lang w:val="sr-Cyrl-CS"/>
              </w:rPr>
              <w:t>3</w:t>
            </w:r>
            <w:r w:rsidRPr="00A0397E">
              <w:rPr>
                <w:sz w:val="22"/>
                <w:szCs w:val="22"/>
              </w:rPr>
              <w:t>x</w:t>
            </w:r>
            <w:r w:rsidRPr="00A0397E">
              <w:rPr>
                <w:sz w:val="22"/>
                <w:szCs w:val="22"/>
                <w:lang w:val="sr-Cyrl-CS"/>
              </w:rPr>
              <w:t>4</w:t>
            </w:r>
            <w:r w:rsidRPr="00A0397E">
              <w:rPr>
                <w:sz w:val="22"/>
                <w:szCs w:val="22"/>
              </w:rPr>
              <w:t>)</w:t>
            </w:r>
          </w:p>
        </w:tc>
        <w:tc>
          <w:tcPr>
            <w:tcW w:w="1704" w:type="dxa"/>
            <w:shd w:val="clear" w:color="auto" w:fill="auto"/>
          </w:tcPr>
          <w:p w:rsidR="004B11BE" w:rsidRPr="00A0397E" w:rsidRDefault="004B11BE" w:rsidP="00183B6C">
            <w:pPr>
              <w:pStyle w:val="TableContents"/>
              <w:jc w:val="center"/>
              <w:rPr>
                <w:i/>
                <w:iCs/>
                <w:sz w:val="22"/>
                <w:szCs w:val="22"/>
                <w:lang w:val="sr-Cyrl-CS"/>
              </w:rPr>
            </w:pPr>
            <w:r w:rsidRPr="00A0397E">
              <w:rPr>
                <w:sz w:val="22"/>
                <w:szCs w:val="22"/>
                <w:lang w:val="sr-Cyrl-CS"/>
              </w:rPr>
              <w:t>7 (</w:t>
            </w:r>
            <w:r w:rsidR="00C4584B" w:rsidRPr="00A0397E">
              <w:rPr>
                <w:sz w:val="22"/>
                <w:szCs w:val="22"/>
                <w:lang w:val="sr-Cyrl-CS"/>
              </w:rPr>
              <w:t>3</w:t>
            </w:r>
            <w:r w:rsidRPr="00A0397E">
              <w:rPr>
                <w:sz w:val="22"/>
                <w:szCs w:val="22"/>
              </w:rPr>
              <w:t>x</w:t>
            </w:r>
            <w:r w:rsidRPr="00A0397E">
              <w:rPr>
                <w:sz w:val="22"/>
                <w:szCs w:val="22"/>
                <w:lang w:val="sr-Cyrl-CS"/>
              </w:rPr>
              <w:t>5</w:t>
            </w:r>
            <w:r w:rsidRPr="00A0397E">
              <w:rPr>
                <w:sz w:val="22"/>
                <w:szCs w:val="22"/>
              </w:rPr>
              <w:t>)</w:t>
            </w:r>
          </w:p>
        </w:tc>
      </w:tr>
      <w:tr w:rsidR="004B11BE" w:rsidRPr="00A0397E" w:rsidTr="00183B6C">
        <w:tblPrEx>
          <w:tblCellMar>
            <w:left w:w="30" w:type="dxa"/>
            <w:right w:w="30" w:type="dxa"/>
          </w:tblCellMar>
          <w:tblLook w:val="0000"/>
        </w:tblPrEx>
        <w:trPr>
          <w:trHeight w:val="535"/>
        </w:trPr>
        <w:tc>
          <w:tcPr>
            <w:tcW w:w="526" w:type="dxa"/>
          </w:tcPr>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1.</w:t>
            </w:r>
          </w:p>
        </w:tc>
        <w:tc>
          <w:tcPr>
            <w:tcW w:w="4934" w:type="dxa"/>
          </w:tcPr>
          <w:p w:rsidR="004B11BE" w:rsidRPr="00A0397E" w:rsidRDefault="004A35BA" w:rsidP="00183B6C">
            <w:pPr>
              <w:widowControl/>
              <w:adjustRightInd w:val="0"/>
              <w:jc w:val="both"/>
              <w:rPr>
                <w:rFonts w:eastAsiaTheme="minorHAnsi"/>
                <w:bCs/>
                <w:color w:val="000000"/>
                <w:lang w:bidi="ar-SA"/>
              </w:rPr>
            </w:pPr>
            <w:r w:rsidRPr="00A0397E">
              <w:rPr>
                <w:rFonts w:eastAsiaTheme="minorHAnsi"/>
                <w:bCs/>
                <w:color w:val="000000"/>
                <w:lang w:bidi="ar-SA"/>
              </w:rPr>
              <w:t>Израда и постављање овалних лежећих олука од поцинкованог лима d=0,60 mm, димензија R=14 cm</w:t>
            </w:r>
          </w:p>
          <w:p w:rsidR="004A35BA" w:rsidRPr="00A0397E" w:rsidRDefault="004A35BA" w:rsidP="00183B6C">
            <w:pPr>
              <w:widowControl/>
              <w:adjustRightInd w:val="0"/>
              <w:jc w:val="both"/>
              <w:rPr>
                <w:rFonts w:eastAsiaTheme="minorHAnsi"/>
                <w:bCs/>
                <w:color w:val="000000"/>
                <w:lang w:bidi="ar-SA"/>
              </w:rPr>
            </w:pPr>
            <w:r w:rsidRPr="00A0397E">
              <w:rPr>
                <w:rFonts w:eastAsiaTheme="minorHAnsi"/>
                <w:bCs/>
                <w:color w:val="000000"/>
                <w:lang w:bidi="ar-SA"/>
              </w:rPr>
              <w:t>Обрачун по 1</w:t>
            </w:r>
            <w:r w:rsidRPr="00A0397E">
              <w:rPr>
                <w:rFonts w:eastAsiaTheme="minorHAnsi"/>
                <w:color w:val="000000"/>
                <w:lang w:bidi="ar-SA"/>
              </w:rPr>
              <w:t xml:space="preserve"> m</w:t>
            </w:r>
            <w:r w:rsidRPr="00A0397E">
              <w:rPr>
                <w:rFonts w:eastAsiaTheme="minorHAnsi"/>
                <w:color w:val="000000"/>
                <w:vertAlign w:val="superscript"/>
                <w:lang w:bidi="ar-SA"/>
              </w:rPr>
              <w:t>1</w:t>
            </w:r>
          </w:p>
        </w:tc>
        <w:tc>
          <w:tcPr>
            <w:tcW w:w="1134" w:type="dxa"/>
            <w:gridSpan w:val="2"/>
            <w:vAlign w:val="center"/>
          </w:tcPr>
          <w:p w:rsidR="004B11BE" w:rsidRPr="00A0397E" w:rsidRDefault="004B11BE" w:rsidP="00183B6C">
            <w:pPr>
              <w:widowControl/>
              <w:adjustRightInd w:val="0"/>
              <w:jc w:val="center"/>
              <w:rPr>
                <w:rFonts w:eastAsiaTheme="minorHAnsi"/>
                <w:color w:val="000000"/>
                <w:vertAlign w:val="superscript"/>
                <w:lang w:bidi="ar-SA"/>
              </w:rPr>
            </w:pPr>
            <w:r w:rsidRPr="00A0397E">
              <w:rPr>
                <w:rFonts w:eastAsiaTheme="minorHAnsi"/>
                <w:color w:val="000000"/>
                <w:lang w:bidi="ar-SA"/>
              </w:rPr>
              <w:t>m</w:t>
            </w:r>
            <w:r w:rsidR="004A35BA" w:rsidRPr="00A0397E">
              <w:rPr>
                <w:rFonts w:eastAsiaTheme="minorHAnsi"/>
                <w:color w:val="000000"/>
                <w:vertAlign w:val="superscript"/>
                <w:lang w:bidi="ar-SA"/>
              </w:rPr>
              <w:t>1</w:t>
            </w:r>
          </w:p>
        </w:tc>
        <w:tc>
          <w:tcPr>
            <w:tcW w:w="1279" w:type="dxa"/>
            <w:vAlign w:val="center"/>
          </w:tcPr>
          <w:p w:rsidR="004B11BE" w:rsidRPr="00A0397E" w:rsidRDefault="004A35BA" w:rsidP="00183B6C">
            <w:pPr>
              <w:widowControl/>
              <w:adjustRightInd w:val="0"/>
              <w:jc w:val="center"/>
              <w:rPr>
                <w:rFonts w:eastAsiaTheme="minorHAnsi"/>
                <w:color w:val="000000"/>
                <w:lang w:bidi="ar-SA"/>
              </w:rPr>
            </w:pPr>
            <w:r w:rsidRPr="00A0397E">
              <w:rPr>
                <w:rFonts w:eastAsiaTheme="minorHAnsi"/>
                <w:color w:val="000000"/>
                <w:lang w:bidi="ar-SA"/>
              </w:rPr>
              <w:t>82,50</w:t>
            </w:r>
          </w:p>
        </w:tc>
        <w:tc>
          <w:tcPr>
            <w:tcW w:w="1705" w:type="dxa"/>
          </w:tcPr>
          <w:p w:rsidR="004B11BE" w:rsidRPr="00A0397E" w:rsidRDefault="004B11BE" w:rsidP="00183B6C">
            <w:pPr>
              <w:widowControl/>
              <w:adjustRightInd w:val="0"/>
              <w:jc w:val="center"/>
              <w:rPr>
                <w:rFonts w:eastAsiaTheme="minorHAnsi"/>
                <w:b/>
                <w:bCs/>
                <w:color w:val="000000"/>
                <w:lang w:bidi="ar-SA"/>
              </w:rPr>
            </w:pPr>
          </w:p>
        </w:tc>
        <w:tc>
          <w:tcPr>
            <w:tcW w:w="1700" w:type="dxa"/>
          </w:tcPr>
          <w:p w:rsidR="004B11BE" w:rsidRPr="00A0397E" w:rsidRDefault="004B11BE" w:rsidP="00183B6C">
            <w:pPr>
              <w:widowControl/>
              <w:adjustRightInd w:val="0"/>
              <w:jc w:val="center"/>
              <w:rPr>
                <w:rFonts w:eastAsiaTheme="minorHAnsi"/>
                <w:b/>
                <w:bCs/>
                <w:color w:val="000000"/>
                <w:lang w:bidi="ar-SA"/>
              </w:rPr>
            </w:pPr>
          </w:p>
        </w:tc>
        <w:tc>
          <w:tcPr>
            <w:tcW w:w="1702" w:type="dxa"/>
            <w:shd w:val="clear" w:color="auto" w:fill="auto"/>
          </w:tcPr>
          <w:p w:rsidR="004B11BE" w:rsidRPr="00A0397E" w:rsidRDefault="004B11BE" w:rsidP="00183B6C"/>
        </w:tc>
        <w:tc>
          <w:tcPr>
            <w:tcW w:w="1704" w:type="dxa"/>
            <w:shd w:val="clear" w:color="auto" w:fill="auto"/>
          </w:tcPr>
          <w:p w:rsidR="004B11BE" w:rsidRPr="00A0397E" w:rsidRDefault="004B11BE" w:rsidP="00183B6C"/>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 xml:space="preserve">2. </w:t>
            </w:r>
          </w:p>
        </w:tc>
        <w:tc>
          <w:tcPr>
            <w:tcW w:w="4934" w:type="dxa"/>
          </w:tcPr>
          <w:p w:rsidR="004B11BE" w:rsidRPr="00A0397E" w:rsidRDefault="004A35BA" w:rsidP="00183B6C">
            <w:pPr>
              <w:widowControl/>
              <w:adjustRightInd w:val="0"/>
              <w:jc w:val="both"/>
              <w:rPr>
                <w:rFonts w:eastAsiaTheme="minorHAnsi"/>
                <w:bCs/>
                <w:color w:val="000000"/>
                <w:lang w:bidi="ar-SA"/>
              </w:rPr>
            </w:pPr>
            <w:r w:rsidRPr="00A0397E">
              <w:rPr>
                <w:rFonts w:eastAsiaTheme="minorHAnsi"/>
                <w:bCs/>
                <w:color w:val="000000"/>
                <w:lang w:bidi="ar-SA"/>
              </w:rPr>
              <w:t>Израда и постављање округлих одводних олучних цеви  R=14 cm од поцинкованог лима  d=0,60 mm, Обрачун по 1</w:t>
            </w:r>
            <w:r w:rsidRPr="00A0397E">
              <w:rPr>
                <w:rFonts w:eastAsiaTheme="minorHAnsi"/>
                <w:color w:val="000000"/>
                <w:lang w:bidi="ar-SA"/>
              </w:rPr>
              <w:t xml:space="preserve"> m</w:t>
            </w:r>
            <w:r w:rsidRPr="00A0397E">
              <w:rPr>
                <w:rFonts w:eastAsiaTheme="minorHAnsi"/>
                <w:color w:val="000000"/>
                <w:vertAlign w:val="superscript"/>
                <w:lang w:bidi="ar-SA"/>
              </w:rPr>
              <w:t>1</w:t>
            </w:r>
          </w:p>
        </w:tc>
        <w:tc>
          <w:tcPr>
            <w:tcW w:w="1134" w:type="dxa"/>
            <w:gridSpan w:val="2"/>
            <w:vAlign w:val="center"/>
          </w:tcPr>
          <w:p w:rsidR="004B11BE" w:rsidRPr="00A0397E" w:rsidRDefault="004A35BA" w:rsidP="00183B6C">
            <w:pPr>
              <w:widowControl/>
              <w:adjustRightInd w:val="0"/>
              <w:jc w:val="center"/>
              <w:rPr>
                <w:rFonts w:eastAsiaTheme="minorHAnsi"/>
                <w:color w:val="000000"/>
                <w:vertAlign w:val="superscript"/>
                <w:lang w:bidi="ar-SA"/>
              </w:rPr>
            </w:pPr>
            <w:r w:rsidRPr="00A0397E">
              <w:rPr>
                <w:rFonts w:eastAsiaTheme="minorHAnsi"/>
                <w:color w:val="000000"/>
                <w:lang w:bidi="ar-SA"/>
              </w:rPr>
              <w:t>m</w:t>
            </w:r>
            <w:r w:rsidRPr="00A0397E">
              <w:rPr>
                <w:rFonts w:eastAsiaTheme="minorHAnsi"/>
                <w:color w:val="000000"/>
                <w:vertAlign w:val="superscript"/>
                <w:lang w:bidi="ar-SA"/>
              </w:rPr>
              <w:t>1</w:t>
            </w:r>
          </w:p>
        </w:tc>
        <w:tc>
          <w:tcPr>
            <w:tcW w:w="1279" w:type="dxa"/>
            <w:vAlign w:val="center"/>
          </w:tcPr>
          <w:p w:rsidR="004B11BE" w:rsidRPr="00A0397E" w:rsidRDefault="004A35BA" w:rsidP="00183B6C">
            <w:pPr>
              <w:widowControl/>
              <w:adjustRightInd w:val="0"/>
              <w:jc w:val="center"/>
              <w:rPr>
                <w:rFonts w:eastAsiaTheme="minorHAnsi"/>
                <w:color w:val="000000"/>
                <w:lang w:bidi="ar-SA"/>
              </w:rPr>
            </w:pPr>
            <w:r w:rsidRPr="00A0397E">
              <w:rPr>
                <w:rFonts w:eastAsiaTheme="minorHAnsi"/>
                <w:color w:val="000000"/>
                <w:lang w:bidi="ar-SA"/>
              </w:rPr>
              <w:t>70,00</w:t>
            </w:r>
          </w:p>
        </w:tc>
        <w:tc>
          <w:tcPr>
            <w:tcW w:w="1705" w:type="dxa"/>
          </w:tcPr>
          <w:p w:rsidR="004B11BE" w:rsidRPr="00A0397E" w:rsidRDefault="004B11BE" w:rsidP="00183B6C">
            <w:pPr>
              <w:widowControl/>
              <w:adjustRightInd w:val="0"/>
              <w:jc w:val="center"/>
              <w:rPr>
                <w:rFonts w:eastAsiaTheme="minorHAnsi"/>
                <w:b/>
                <w:bCs/>
                <w:color w:val="000000"/>
                <w:lang w:bidi="ar-SA"/>
              </w:rPr>
            </w:pPr>
          </w:p>
        </w:tc>
        <w:tc>
          <w:tcPr>
            <w:tcW w:w="1700" w:type="dxa"/>
          </w:tcPr>
          <w:p w:rsidR="004B11BE" w:rsidRPr="00A0397E" w:rsidRDefault="004B11BE" w:rsidP="00183B6C">
            <w:pPr>
              <w:widowControl/>
              <w:adjustRightInd w:val="0"/>
              <w:jc w:val="center"/>
              <w:rPr>
                <w:rFonts w:eastAsiaTheme="minorHAnsi"/>
                <w:b/>
                <w:bCs/>
                <w:color w:val="000000"/>
                <w:lang w:bidi="ar-SA"/>
              </w:rPr>
            </w:pPr>
          </w:p>
        </w:tc>
        <w:tc>
          <w:tcPr>
            <w:tcW w:w="1702" w:type="dxa"/>
            <w:shd w:val="clear" w:color="auto" w:fill="auto"/>
          </w:tcPr>
          <w:p w:rsidR="004B11BE" w:rsidRPr="00A0397E" w:rsidRDefault="004B11BE" w:rsidP="00183B6C"/>
        </w:tc>
        <w:tc>
          <w:tcPr>
            <w:tcW w:w="1704" w:type="dxa"/>
            <w:shd w:val="clear" w:color="auto" w:fill="auto"/>
          </w:tcPr>
          <w:p w:rsidR="004B11BE" w:rsidRPr="00A0397E" w:rsidRDefault="004B11BE" w:rsidP="00183B6C"/>
        </w:tc>
      </w:tr>
      <w:tr w:rsidR="004B11BE" w:rsidRPr="00A0397E" w:rsidTr="00183B6C">
        <w:tblPrEx>
          <w:tblCellMar>
            <w:left w:w="30" w:type="dxa"/>
            <w:right w:w="30" w:type="dxa"/>
          </w:tblCellMar>
          <w:tblLook w:val="0000"/>
        </w:tblPrEx>
        <w:trPr>
          <w:trHeight w:val="242"/>
        </w:trPr>
        <w:tc>
          <w:tcPr>
            <w:tcW w:w="526" w:type="dxa"/>
          </w:tcPr>
          <w:p w:rsidR="004B11BE" w:rsidRPr="00A0397E" w:rsidRDefault="004B11BE" w:rsidP="00183B6C">
            <w:pPr>
              <w:widowControl/>
              <w:adjustRightInd w:val="0"/>
              <w:jc w:val="center"/>
              <w:rPr>
                <w:rFonts w:eastAsiaTheme="minorHAnsi"/>
                <w:b/>
                <w:bCs/>
                <w:color w:val="000000"/>
                <w:lang w:bidi="ar-SA"/>
              </w:rPr>
            </w:pPr>
          </w:p>
        </w:tc>
        <w:tc>
          <w:tcPr>
            <w:tcW w:w="10752" w:type="dxa"/>
            <w:gridSpan w:val="6"/>
          </w:tcPr>
          <w:p w:rsidR="004B11BE" w:rsidRPr="00A0397E" w:rsidRDefault="002560BD" w:rsidP="00183B6C">
            <w:pPr>
              <w:widowControl/>
              <w:adjustRightInd w:val="0"/>
              <w:jc w:val="right"/>
              <w:rPr>
                <w:rFonts w:eastAsiaTheme="minorHAnsi"/>
                <w:b/>
                <w:bCs/>
                <w:color w:val="000000"/>
                <w:lang w:bidi="ar-SA"/>
              </w:rPr>
            </w:pPr>
            <w:r w:rsidRPr="00A0397E">
              <w:rPr>
                <w:rFonts w:eastAsiaTheme="minorHAnsi"/>
                <w:b/>
                <w:bCs/>
                <w:color w:val="000000"/>
                <w:lang w:bidi="ar-SA"/>
              </w:rPr>
              <w:t xml:space="preserve">УКУПНО </w:t>
            </w:r>
            <w:r w:rsidR="00CD2196" w:rsidRPr="00A0397E">
              <w:rPr>
                <w:rFonts w:eastAsiaTheme="minorHAnsi"/>
                <w:b/>
                <w:bCs/>
                <w:color w:val="000000"/>
                <w:lang w:bidi="ar-SA"/>
              </w:rPr>
              <w:t>ЛИМАРСКИ</w:t>
            </w:r>
            <w:r w:rsidRPr="00A0397E">
              <w:rPr>
                <w:rFonts w:eastAsiaTheme="minorHAnsi"/>
                <w:b/>
                <w:bCs/>
                <w:color w:val="000000"/>
                <w:lang w:bidi="ar-SA"/>
              </w:rPr>
              <w:t xml:space="preserve"> РАДОВИ: </w:t>
            </w:r>
          </w:p>
        </w:tc>
        <w:tc>
          <w:tcPr>
            <w:tcW w:w="1702" w:type="dxa"/>
            <w:shd w:val="clear" w:color="auto" w:fill="auto"/>
          </w:tcPr>
          <w:p w:rsidR="004B11BE" w:rsidRPr="00A0397E" w:rsidRDefault="004B11BE" w:rsidP="00183B6C"/>
        </w:tc>
        <w:tc>
          <w:tcPr>
            <w:tcW w:w="1704" w:type="dxa"/>
            <w:shd w:val="clear" w:color="auto" w:fill="auto"/>
          </w:tcPr>
          <w:p w:rsidR="004B11BE" w:rsidRPr="00A0397E" w:rsidRDefault="004B11BE" w:rsidP="00183B6C"/>
        </w:tc>
      </w:tr>
      <w:tr w:rsidR="004B11BE" w:rsidRPr="00A0397E" w:rsidTr="00183B6C">
        <w:tblPrEx>
          <w:tblCellMar>
            <w:left w:w="30" w:type="dxa"/>
            <w:right w:w="30" w:type="dxa"/>
          </w:tblCellMar>
          <w:tblLook w:val="0000"/>
        </w:tblPrEx>
        <w:trPr>
          <w:trHeight w:val="340"/>
        </w:trPr>
        <w:tc>
          <w:tcPr>
            <w:tcW w:w="526" w:type="dxa"/>
          </w:tcPr>
          <w:p w:rsidR="004B11BE" w:rsidRPr="00A0397E" w:rsidRDefault="004B11BE" w:rsidP="00183B6C">
            <w:pPr>
              <w:widowControl/>
              <w:adjustRightInd w:val="0"/>
              <w:jc w:val="center"/>
              <w:rPr>
                <w:rFonts w:eastAsiaTheme="minorHAnsi"/>
                <w:b/>
                <w:bCs/>
                <w:color w:val="000000"/>
                <w:lang w:bidi="ar-SA"/>
              </w:rPr>
            </w:pPr>
            <w:r w:rsidRPr="00A0397E">
              <w:rPr>
                <w:rFonts w:eastAsiaTheme="minorHAnsi"/>
                <w:b/>
                <w:bCs/>
                <w:color w:val="000000"/>
                <w:lang w:bidi="ar-SA"/>
              </w:rPr>
              <w:t>VI</w:t>
            </w:r>
          </w:p>
        </w:tc>
        <w:tc>
          <w:tcPr>
            <w:tcW w:w="4969" w:type="dxa"/>
            <w:gridSpan w:val="2"/>
          </w:tcPr>
          <w:p w:rsidR="004B11BE" w:rsidRPr="00A0397E" w:rsidRDefault="004B11BE" w:rsidP="00183B6C">
            <w:pPr>
              <w:widowControl/>
              <w:adjustRightInd w:val="0"/>
              <w:jc w:val="both"/>
              <w:rPr>
                <w:rFonts w:eastAsiaTheme="minorHAnsi"/>
                <w:b/>
                <w:bCs/>
                <w:color w:val="000000"/>
                <w:lang w:bidi="ar-SA"/>
              </w:rPr>
            </w:pPr>
            <w:r w:rsidRPr="00A0397E">
              <w:rPr>
                <w:rFonts w:eastAsiaTheme="minorHAnsi"/>
                <w:b/>
                <w:bCs/>
                <w:color w:val="000000"/>
                <w:lang w:bidi="ar-SA"/>
              </w:rPr>
              <w:t xml:space="preserve">КЕРАМИЧАРСКИ </w:t>
            </w:r>
            <w:r w:rsidR="00CD2196" w:rsidRPr="00A0397E">
              <w:rPr>
                <w:rFonts w:eastAsiaTheme="minorHAnsi"/>
                <w:b/>
                <w:bCs/>
                <w:color w:val="000000"/>
                <w:lang w:bidi="ar-SA"/>
              </w:rPr>
              <w:t xml:space="preserve">И ПОДОПОЛАГАЧКИ </w:t>
            </w:r>
            <w:r w:rsidRPr="00A0397E">
              <w:rPr>
                <w:rFonts w:eastAsiaTheme="minorHAnsi"/>
                <w:b/>
                <w:bCs/>
                <w:color w:val="000000"/>
                <w:lang w:bidi="ar-SA"/>
              </w:rPr>
              <w:t xml:space="preserve">РАДОВИ </w:t>
            </w:r>
          </w:p>
        </w:tc>
        <w:tc>
          <w:tcPr>
            <w:tcW w:w="1099" w:type="dxa"/>
          </w:tcPr>
          <w:p w:rsidR="004B11BE" w:rsidRPr="00A0397E" w:rsidRDefault="004B11BE" w:rsidP="00183B6C">
            <w:pPr>
              <w:widowControl/>
              <w:adjustRightInd w:val="0"/>
              <w:jc w:val="center"/>
              <w:rPr>
                <w:rFonts w:eastAsiaTheme="minorHAnsi"/>
                <w:color w:val="000000"/>
                <w:lang w:bidi="ar-SA"/>
              </w:rPr>
            </w:pPr>
          </w:p>
        </w:tc>
        <w:tc>
          <w:tcPr>
            <w:tcW w:w="1279" w:type="dxa"/>
          </w:tcPr>
          <w:p w:rsidR="004B11BE" w:rsidRPr="00A0397E" w:rsidRDefault="004B11BE" w:rsidP="00183B6C">
            <w:pPr>
              <w:widowControl/>
              <w:adjustRightInd w:val="0"/>
              <w:jc w:val="center"/>
              <w:rPr>
                <w:rFonts w:eastAsiaTheme="minorHAnsi"/>
                <w:color w:val="000000"/>
                <w:lang w:bidi="ar-SA"/>
              </w:rPr>
            </w:pPr>
          </w:p>
        </w:tc>
        <w:tc>
          <w:tcPr>
            <w:tcW w:w="1705" w:type="dxa"/>
          </w:tcPr>
          <w:p w:rsidR="004B11BE" w:rsidRPr="00A0397E" w:rsidRDefault="004B11BE" w:rsidP="00183B6C">
            <w:pPr>
              <w:widowControl/>
              <w:adjustRightInd w:val="0"/>
              <w:jc w:val="center"/>
              <w:rPr>
                <w:rFonts w:eastAsiaTheme="minorHAnsi"/>
                <w:b/>
                <w:bCs/>
                <w:color w:val="000000"/>
                <w:lang w:bidi="ar-SA"/>
              </w:rPr>
            </w:pPr>
          </w:p>
        </w:tc>
        <w:tc>
          <w:tcPr>
            <w:tcW w:w="1700" w:type="dxa"/>
          </w:tcPr>
          <w:p w:rsidR="004B11BE" w:rsidRPr="00A0397E" w:rsidRDefault="004B11BE" w:rsidP="00183B6C">
            <w:pPr>
              <w:widowControl/>
              <w:adjustRightInd w:val="0"/>
              <w:jc w:val="center"/>
              <w:rPr>
                <w:rFonts w:eastAsiaTheme="minorHAnsi"/>
                <w:b/>
                <w:bCs/>
                <w:color w:val="000000"/>
                <w:lang w:bidi="ar-SA"/>
              </w:rPr>
            </w:pPr>
          </w:p>
        </w:tc>
        <w:tc>
          <w:tcPr>
            <w:tcW w:w="1702" w:type="dxa"/>
            <w:shd w:val="clear" w:color="auto" w:fill="auto"/>
          </w:tcPr>
          <w:p w:rsidR="004B11BE" w:rsidRPr="00A0397E" w:rsidRDefault="004B11BE" w:rsidP="00183B6C"/>
        </w:tc>
        <w:tc>
          <w:tcPr>
            <w:tcW w:w="1704" w:type="dxa"/>
            <w:shd w:val="clear" w:color="auto" w:fill="auto"/>
          </w:tcPr>
          <w:p w:rsidR="004B11BE" w:rsidRPr="00A0397E" w:rsidRDefault="004B11BE" w:rsidP="00183B6C"/>
        </w:tc>
      </w:tr>
      <w:tr w:rsidR="00F06C06" w:rsidRPr="00A0397E" w:rsidTr="00183B6C">
        <w:tblPrEx>
          <w:tblCellMar>
            <w:left w:w="30" w:type="dxa"/>
            <w:right w:w="30" w:type="dxa"/>
          </w:tblCellMar>
          <w:tblLook w:val="0000"/>
        </w:tblPrEx>
        <w:trPr>
          <w:trHeight w:val="340"/>
        </w:trPr>
        <w:tc>
          <w:tcPr>
            <w:tcW w:w="526" w:type="dxa"/>
          </w:tcPr>
          <w:p w:rsidR="00F06C06" w:rsidRPr="00A0397E" w:rsidRDefault="00F06C06" w:rsidP="00183B6C">
            <w:pPr>
              <w:widowControl/>
              <w:adjustRightInd w:val="0"/>
              <w:jc w:val="center"/>
              <w:rPr>
                <w:rFonts w:eastAsiaTheme="minorHAnsi"/>
                <w:b/>
                <w:bCs/>
                <w:color w:val="000000"/>
                <w:lang w:bidi="ar-SA"/>
              </w:rPr>
            </w:pPr>
            <w:r w:rsidRPr="00A0397E">
              <w:rPr>
                <w:rFonts w:eastAsiaTheme="minorHAnsi"/>
                <w:b/>
                <w:bCs/>
                <w:color w:val="000000"/>
                <w:lang w:bidi="ar-SA"/>
              </w:rPr>
              <w:t>Ред. број</w:t>
            </w:r>
          </w:p>
        </w:tc>
        <w:tc>
          <w:tcPr>
            <w:tcW w:w="4934" w:type="dxa"/>
          </w:tcPr>
          <w:p w:rsidR="00F06C06" w:rsidRPr="00A0397E" w:rsidRDefault="00F06C06" w:rsidP="00183B6C">
            <w:pPr>
              <w:pStyle w:val="TableContents"/>
              <w:jc w:val="center"/>
              <w:rPr>
                <w:sz w:val="22"/>
                <w:szCs w:val="22"/>
              </w:rPr>
            </w:pPr>
            <w:r w:rsidRPr="00A0397E">
              <w:rPr>
                <w:sz w:val="22"/>
                <w:szCs w:val="22"/>
              </w:rPr>
              <w:t xml:space="preserve">Опис позиције </w:t>
            </w:r>
          </w:p>
        </w:tc>
        <w:tc>
          <w:tcPr>
            <w:tcW w:w="1134" w:type="dxa"/>
            <w:gridSpan w:val="2"/>
          </w:tcPr>
          <w:p w:rsidR="00F06C06" w:rsidRPr="00A0397E" w:rsidRDefault="00F06C06" w:rsidP="00183B6C">
            <w:pPr>
              <w:pStyle w:val="TableContents"/>
              <w:jc w:val="center"/>
              <w:rPr>
                <w:sz w:val="22"/>
                <w:szCs w:val="22"/>
                <w:lang w:val="sr-Cyrl-CS"/>
              </w:rPr>
            </w:pPr>
            <w:r w:rsidRPr="00A0397E">
              <w:rPr>
                <w:sz w:val="22"/>
                <w:szCs w:val="22"/>
                <w:lang w:val="sr-Cyrl-CS"/>
              </w:rPr>
              <w:t>Јединица мере</w:t>
            </w:r>
          </w:p>
        </w:tc>
        <w:tc>
          <w:tcPr>
            <w:tcW w:w="1279" w:type="dxa"/>
          </w:tcPr>
          <w:p w:rsidR="00F06C06" w:rsidRPr="00A0397E" w:rsidRDefault="00F06C06" w:rsidP="00183B6C">
            <w:pPr>
              <w:pStyle w:val="TableContents"/>
              <w:jc w:val="center"/>
              <w:rPr>
                <w:sz w:val="22"/>
                <w:szCs w:val="22"/>
                <w:lang w:val="sr-Cyrl-CS"/>
              </w:rPr>
            </w:pPr>
            <w:r w:rsidRPr="00A0397E">
              <w:rPr>
                <w:sz w:val="22"/>
                <w:szCs w:val="22"/>
                <w:lang w:val="sr-Cyrl-CS"/>
              </w:rPr>
              <w:t>Количина</w:t>
            </w:r>
          </w:p>
          <w:p w:rsidR="00F06C06" w:rsidRPr="00A0397E" w:rsidRDefault="00F06C06" w:rsidP="00183B6C">
            <w:pPr>
              <w:pStyle w:val="TableContents"/>
              <w:jc w:val="center"/>
              <w:rPr>
                <w:sz w:val="22"/>
                <w:szCs w:val="22"/>
                <w:lang w:val="sr-Cyrl-CS"/>
              </w:rPr>
            </w:pPr>
          </w:p>
        </w:tc>
        <w:tc>
          <w:tcPr>
            <w:tcW w:w="1705" w:type="dxa"/>
          </w:tcPr>
          <w:p w:rsidR="00F06C06" w:rsidRPr="00A0397E" w:rsidRDefault="00F06C06" w:rsidP="00183B6C">
            <w:pPr>
              <w:pStyle w:val="TableContents"/>
              <w:jc w:val="center"/>
              <w:rPr>
                <w:sz w:val="22"/>
                <w:szCs w:val="22"/>
                <w:lang w:val="sr-Cyrl-CS"/>
              </w:rPr>
            </w:pPr>
            <w:r w:rsidRPr="00A0397E">
              <w:rPr>
                <w:sz w:val="22"/>
                <w:szCs w:val="22"/>
                <w:lang w:val="sr-Cyrl-CS"/>
              </w:rPr>
              <w:t>Јединична цена без ПДВ-а</w:t>
            </w:r>
          </w:p>
        </w:tc>
        <w:tc>
          <w:tcPr>
            <w:tcW w:w="1700" w:type="dxa"/>
          </w:tcPr>
          <w:p w:rsidR="00F06C06" w:rsidRPr="00A0397E" w:rsidRDefault="00F06C06" w:rsidP="00183B6C">
            <w:pPr>
              <w:pStyle w:val="TableContents"/>
              <w:jc w:val="center"/>
              <w:rPr>
                <w:sz w:val="22"/>
                <w:szCs w:val="22"/>
                <w:lang w:val="sr-Cyrl-CS"/>
              </w:rPr>
            </w:pPr>
            <w:r w:rsidRPr="00A0397E">
              <w:rPr>
                <w:sz w:val="22"/>
                <w:szCs w:val="22"/>
                <w:lang w:val="sr-Cyrl-CS"/>
              </w:rPr>
              <w:t>Јединична цена са ПДВ-ом</w:t>
            </w:r>
          </w:p>
        </w:tc>
        <w:tc>
          <w:tcPr>
            <w:tcW w:w="1702" w:type="dxa"/>
            <w:shd w:val="clear" w:color="auto" w:fill="auto"/>
          </w:tcPr>
          <w:p w:rsidR="00F06C06" w:rsidRPr="00A0397E" w:rsidRDefault="00F06C06" w:rsidP="00183B6C">
            <w:pPr>
              <w:pStyle w:val="TableContents"/>
              <w:jc w:val="center"/>
              <w:rPr>
                <w:sz w:val="22"/>
                <w:szCs w:val="22"/>
                <w:lang w:val="sr-Cyrl-CS"/>
              </w:rPr>
            </w:pPr>
            <w:r w:rsidRPr="00A0397E">
              <w:rPr>
                <w:sz w:val="22"/>
                <w:szCs w:val="22"/>
                <w:lang w:val="sr-Cyrl-CS"/>
              </w:rPr>
              <w:t xml:space="preserve">Укупна цена  без ПДВ-а </w:t>
            </w:r>
          </w:p>
        </w:tc>
        <w:tc>
          <w:tcPr>
            <w:tcW w:w="1704" w:type="dxa"/>
            <w:shd w:val="clear" w:color="auto" w:fill="auto"/>
          </w:tcPr>
          <w:p w:rsidR="00F06C06" w:rsidRPr="00A0397E" w:rsidRDefault="00F06C06" w:rsidP="00183B6C">
            <w:pPr>
              <w:pStyle w:val="TableContents"/>
              <w:jc w:val="center"/>
              <w:rPr>
                <w:sz w:val="22"/>
                <w:szCs w:val="22"/>
                <w:lang w:val="sr-Cyrl-CS"/>
              </w:rPr>
            </w:pPr>
            <w:r w:rsidRPr="00A0397E">
              <w:rPr>
                <w:sz w:val="22"/>
                <w:szCs w:val="22"/>
                <w:lang w:val="sr-Cyrl-CS"/>
              </w:rPr>
              <w:t>Укупна цена са ПДВ-ом</w:t>
            </w:r>
          </w:p>
        </w:tc>
      </w:tr>
      <w:tr w:rsidR="00F06C06" w:rsidRPr="00A0397E" w:rsidTr="00183B6C">
        <w:tblPrEx>
          <w:tblCellMar>
            <w:left w:w="30" w:type="dxa"/>
            <w:right w:w="30" w:type="dxa"/>
          </w:tblCellMar>
          <w:tblLook w:val="0000"/>
        </w:tblPrEx>
        <w:trPr>
          <w:trHeight w:val="340"/>
        </w:trPr>
        <w:tc>
          <w:tcPr>
            <w:tcW w:w="526" w:type="dxa"/>
          </w:tcPr>
          <w:p w:rsidR="00F06C06" w:rsidRPr="00A0397E" w:rsidRDefault="00F06C06" w:rsidP="00183B6C">
            <w:pPr>
              <w:widowControl/>
              <w:adjustRightInd w:val="0"/>
              <w:rPr>
                <w:rFonts w:eastAsiaTheme="minorHAnsi"/>
                <w:b/>
                <w:bCs/>
                <w:color w:val="000000"/>
                <w:lang w:bidi="ar-SA"/>
              </w:rPr>
            </w:pPr>
          </w:p>
        </w:tc>
        <w:tc>
          <w:tcPr>
            <w:tcW w:w="4934" w:type="dxa"/>
          </w:tcPr>
          <w:p w:rsidR="00F06C06" w:rsidRPr="00A0397E" w:rsidRDefault="00F06C06" w:rsidP="00183B6C">
            <w:pPr>
              <w:pStyle w:val="TableContents"/>
              <w:jc w:val="center"/>
              <w:rPr>
                <w:sz w:val="22"/>
                <w:szCs w:val="22"/>
                <w:lang w:val="sr-Cyrl-CS"/>
              </w:rPr>
            </w:pPr>
            <w:r w:rsidRPr="00A0397E">
              <w:rPr>
                <w:sz w:val="22"/>
                <w:szCs w:val="22"/>
                <w:lang w:val="sr-Cyrl-CS"/>
              </w:rPr>
              <w:t>1</w:t>
            </w:r>
          </w:p>
        </w:tc>
        <w:tc>
          <w:tcPr>
            <w:tcW w:w="1134" w:type="dxa"/>
            <w:gridSpan w:val="2"/>
          </w:tcPr>
          <w:p w:rsidR="00F06C06" w:rsidRPr="00A0397E" w:rsidRDefault="00F06C06" w:rsidP="00183B6C">
            <w:pPr>
              <w:pStyle w:val="TableContents"/>
              <w:jc w:val="center"/>
              <w:rPr>
                <w:sz w:val="22"/>
                <w:szCs w:val="22"/>
                <w:lang w:val="sr-Cyrl-CS"/>
              </w:rPr>
            </w:pPr>
            <w:r w:rsidRPr="00A0397E">
              <w:rPr>
                <w:sz w:val="22"/>
                <w:szCs w:val="22"/>
                <w:lang w:val="sr-Cyrl-CS"/>
              </w:rPr>
              <w:t>2</w:t>
            </w:r>
          </w:p>
        </w:tc>
        <w:tc>
          <w:tcPr>
            <w:tcW w:w="1279" w:type="dxa"/>
          </w:tcPr>
          <w:p w:rsidR="00F06C06" w:rsidRPr="00A0397E" w:rsidRDefault="00F06C06" w:rsidP="00183B6C">
            <w:pPr>
              <w:pStyle w:val="TableContents"/>
              <w:jc w:val="center"/>
              <w:rPr>
                <w:sz w:val="22"/>
                <w:szCs w:val="22"/>
                <w:lang w:val="sr-Cyrl-CS"/>
              </w:rPr>
            </w:pPr>
            <w:r w:rsidRPr="00A0397E">
              <w:rPr>
                <w:sz w:val="22"/>
                <w:szCs w:val="22"/>
                <w:lang w:val="sr-Cyrl-CS"/>
              </w:rPr>
              <w:t>3</w:t>
            </w:r>
          </w:p>
        </w:tc>
        <w:tc>
          <w:tcPr>
            <w:tcW w:w="1705" w:type="dxa"/>
          </w:tcPr>
          <w:p w:rsidR="00F06C06" w:rsidRPr="00A0397E" w:rsidRDefault="00F06C06" w:rsidP="00183B6C">
            <w:pPr>
              <w:pStyle w:val="TableContents"/>
              <w:jc w:val="center"/>
              <w:rPr>
                <w:sz w:val="22"/>
                <w:szCs w:val="22"/>
                <w:lang w:val="sr-Cyrl-CS"/>
              </w:rPr>
            </w:pPr>
            <w:r w:rsidRPr="00A0397E">
              <w:rPr>
                <w:sz w:val="22"/>
                <w:szCs w:val="22"/>
                <w:lang w:val="sr-Cyrl-CS"/>
              </w:rPr>
              <w:t>4</w:t>
            </w:r>
          </w:p>
        </w:tc>
        <w:tc>
          <w:tcPr>
            <w:tcW w:w="1700" w:type="dxa"/>
          </w:tcPr>
          <w:p w:rsidR="00F06C06" w:rsidRPr="00A0397E" w:rsidRDefault="00F06C06" w:rsidP="00183B6C">
            <w:pPr>
              <w:pStyle w:val="TableContents"/>
              <w:jc w:val="center"/>
              <w:rPr>
                <w:sz w:val="22"/>
                <w:szCs w:val="22"/>
                <w:lang w:val="sr-Cyrl-CS"/>
              </w:rPr>
            </w:pPr>
            <w:r w:rsidRPr="00A0397E">
              <w:rPr>
                <w:sz w:val="22"/>
                <w:szCs w:val="22"/>
                <w:lang w:val="sr-Cyrl-CS"/>
              </w:rPr>
              <w:t>5</w:t>
            </w:r>
          </w:p>
        </w:tc>
        <w:tc>
          <w:tcPr>
            <w:tcW w:w="1702" w:type="dxa"/>
            <w:shd w:val="clear" w:color="auto" w:fill="auto"/>
          </w:tcPr>
          <w:p w:rsidR="00F06C06" w:rsidRPr="00A0397E" w:rsidRDefault="00F06C06" w:rsidP="00183B6C">
            <w:pPr>
              <w:pStyle w:val="TableContents"/>
              <w:jc w:val="center"/>
              <w:rPr>
                <w:sz w:val="22"/>
                <w:szCs w:val="22"/>
                <w:lang w:val="sr-Cyrl-CS"/>
              </w:rPr>
            </w:pPr>
            <w:r w:rsidRPr="00A0397E">
              <w:rPr>
                <w:sz w:val="22"/>
                <w:szCs w:val="22"/>
                <w:lang w:val="sr-Cyrl-CS"/>
              </w:rPr>
              <w:t>6 (</w:t>
            </w:r>
            <w:r w:rsidR="00112CF7" w:rsidRPr="00A0397E">
              <w:rPr>
                <w:sz w:val="22"/>
                <w:szCs w:val="22"/>
                <w:lang w:val="sr-Cyrl-CS"/>
              </w:rPr>
              <w:t>3</w:t>
            </w:r>
            <w:r w:rsidRPr="00A0397E">
              <w:rPr>
                <w:sz w:val="22"/>
                <w:szCs w:val="22"/>
              </w:rPr>
              <w:t>x</w:t>
            </w:r>
            <w:r w:rsidRPr="00A0397E">
              <w:rPr>
                <w:sz w:val="22"/>
                <w:szCs w:val="22"/>
                <w:lang w:val="sr-Cyrl-CS"/>
              </w:rPr>
              <w:t>4</w:t>
            </w:r>
            <w:r w:rsidRPr="00A0397E">
              <w:rPr>
                <w:sz w:val="22"/>
                <w:szCs w:val="22"/>
              </w:rPr>
              <w:t>)</w:t>
            </w:r>
          </w:p>
        </w:tc>
        <w:tc>
          <w:tcPr>
            <w:tcW w:w="1704" w:type="dxa"/>
            <w:shd w:val="clear" w:color="auto" w:fill="auto"/>
          </w:tcPr>
          <w:p w:rsidR="00F06C06" w:rsidRPr="00A0397E" w:rsidRDefault="00F06C06" w:rsidP="00183B6C">
            <w:pPr>
              <w:pStyle w:val="TableContents"/>
              <w:jc w:val="center"/>
              <w:rPr>
                <w:i/>
                <w:iCs/>
                <w:sz w:val="22"/>
                <w:szCs w:val="22"/>
                <w:lang w:val="sr-Cyrl-CS"/>
              </w:rPr>
            </w:pPr>
            <w:r w:rsidRPr="00A0397E">
              <w:rPr>
                <w:sz w:val="22"/>
                <w:szCs w:val="22"/>
                <w:lang w:val="sr-Cyrl-CS"/>
              </w:rPr>
              <w:t>7 (</w:t>
            </w:r>
            <w:r w:rsidR="00112CF7" w:rsidRPr="00A0397E">
              <w:rPr>
                <w:sz w:val="22"/>
                <w:szCs w:val="22"/>
                <w:lang w:val="sr-Cyrl-CS"/>
              </w:rPr>
              <w:t>3</w:t>
            </w:r>
            <w:r w:rsidRPr="00A0397E">
              <w:rPr>
                <w:sz w:val="22"/>
                <w:szCs w:val="22"/>
              </w:rPr>
              <w:t>x</w:t>
            </w:r>
            <w:r w:rsidRPr="00A0397E">
              <w:rPr>
                <w:sz w:val="22"/>
                <w:szCs w:val="22"/>
                <w:lang w:val="sr-Cyrl-CS"/>
              </w:rPr>
              <w:t>5</w:t>
            </w:r>
            <w:r w:rsidRPr="00A0397E">
              <w:rPr>
                <w:sz w:val="22"/>
                <w:szCs w:val="22"/>
              </w:rPr>
              <w:t>)</w:t>
            </w:r>
          </w:p>
        </w:tc>
      </w:tr>
      <w:tr w:rsidR="00F06C06" w:rsidRPr="00A0397E" w:rsidTr="00183B6C">
        <w:tblPrEx>
          <w:tblCellMar>
            <w:left w:w="30" w:type="dxa"/>
            <w:right w:w="30" w:type="dxa"/>
          </w:tblCellMar>
          <w:tblLook w:val="0000"/>
        </w:tblPrEx>
        <w:trPr>
          <w:trHeight w:val="340"/>
        </w:trPr>
        <w:tc>
          <w:tcPr>
            <w:tcW w:w="526" w:type="dxa"/>
          </w:tcPr>
          <w:p w:rsidR="00F06C06" w:rsidRPr="00A0397E" w:rsidRDefault="00F06C06" w:rsidP="00183B6C">
            <w:pPr>
              <w:widowControl/>
              <w:adjustRightInd w:val="0"/>
              <w:jc w:val="center"/>
              <w:rPr>
                <w:rFonts w:eastAsiaTheme="minorHAnsi"/>
                <w:b/>
                <w:bCs/>
                <w:color w:val="000000"/>
                <w:lang w:bidi="ar-SA"/>
              </w:rPr>
            </w:pPr>
            <w:r w:rsidRPr="00A0397E">
              <w:rPr>
                <w:rFonts w:eastAsiaTheme="minorHAnsi"/>
                <w:b/>
                <w:bCs/>
                <w:color w:val="000000"/>
                <w:lang w:bidi="ar-SA"/>
              </w:rPr>
              <w:t xml:space="preserve">1. </w:t>
            </w:r>
          </w:p>
        </w:tc>
        <w:tc>
          <w:tcPr>
            <w:tcW w:w="4934" w:type="dxa"/>
          </w:tcPr>
          <w:p w:rsidR="00F06C06" w:rsidRPr="00A0397E" w:rsidRDefault="00CD2196" w:rsidP="00183B6C">
            <w:pPr>
              <w:widowControl/>
              <w:adjustRightInd w:val="0"/>
              <w:jc w:val="both"/>
              <w:rPr>
                <w:rFonts w:eastAsiaTheme="minorHAnsi"/>
                <w:bCs/>
                <w:color w:val="000000"/>
                <w:lang w:bidi="ar-SA"/>
              </w:rPr>
            </w:pPr>
            <w:r w:rsidRPr="00A0397E">
              <w:rPr>
                <w:rFonts w:eastAsiaTheme="minorHAnsi"/>
                <w:bCs/>
                <w:color w:val="000000"/>
                <w:lang w:bidi="ar-SA"/>
              </w:rPr>
              <w:t>Набавка и постављање зидних керамичких плочица, димензија 15х15 (30х30) cm, до висине 2,0</w:t>
            </w:r>
            <w:r w:rsidRPr="00A0397E">
              <w:rPr>
                <w:rFonts w:eastAsiaTheme="minorHAnsi"/>
                <w:color w:val="000000"/>
                <w:lang w:bidi="ar-SA"/>
              </w:rPr>
              <w:t xml:space="preserve"> m</w:t>
            </w:r>
            <w:r w:rsidRPr="00A0397E">
              <w:rPr>
                <w:rFonts w:eastAsiaTheme="minorHAnsi"/>
                <w:bCs/>
                <w:color w:val="000000"/>
                <w:lang w:bidi="ar-SA"/>
              </w:rPr>
              <w:t xml:space="preserve">  (мокри чворови), на слоју лепка, заједно са свим предрадњама. </w:t>
            </w:r>
          </w:p>
          <w:p w:rsidR="000367C0" w:rsidRPr="00A0397E" w:rsidRDefault="000367C0" w:rsidP="00183B6C">
            <w:pPr>
              <w:widowControl/>
              <w:adjustRightInd w:val="0"/>
              <w:jc w:val="both"/>
              <w:rPr>
                <w:rFonts w:eastAsiaTheme="minorHAnsi"/>
                <w:bCs/>
                <w:color w:val="000000"/>
                <w:lang w:bidi="ar-SA"/>
              </w:rPr>
            </w:pPr>
            <w:r w:rsidRPr="00A0397E">
              <w:rPr>
                <w:rFonts w:eastAsiaTheme="minorHAnsi"/>
                <w:b/>
                <w:bCs/>
                <w:color w:val="000000"/>
                <w:lang w:bidi="ar-SA"/>
              </w:rPr>
              <w:t>Напомена:</w:t>
            </w:r>
            <w:r w:rsidRPr="00A0397E">
              <w:rPr>
                <w:rFonts w:eastAsiaTheme="minorHAnsi"/>
                <w:bCs/>
                <w:color w:val="000000"/>
                <w:lang w:bidi="ar-SA"/>
              </w:rPr>
              <w:t xml:space="preserve"> у цену урачунати и фуговање.</w:t>
            </w:r>
          </w:p>
        </w:tc>
        <w:tc>
          <w:tcPr>
            <w:tcW w:w="1134" w:type="dxa"/>
            <w:gridSpan w:val="2"/>
            <w:vAlign w:val="center"/>
          </w:tcPr>
          <w:p w:rsidR="00F06C06" w:rsidRPr="00A0397E" w:rsidRDefault="00F06C06" w:rsidP="00183B6C">
            <w:pPr>
              <w:widowControl/>
              <w:adjustRightInd w:val="0"/>
              <w:jc w:val="center"/>
              <w:rPr>
                <w:rFonts w:eastAsiaTheme="minorHAnsi"/>
                <w:color w:val="000000"/>
                <w:vertAlign w:val="superscript"/>
                <w:lang w:bidi="ar-SA"/>
              </w:rPr>
            </w:pPr>
            <w:r w:rsidRPr="00A0397E">
              <w:rPr>
                <w:rFonts w:eastAsiaTheme="minorHAnsi"/>
                <w:color w:val="000000"/>
                <w:lang w:bidi="ar-SA"/>
              </w:rPr>
              <w:t>m</w:t>
            </w:r>
            <w:r w:rsidRPr="00A0397E">
              <w:rPr>
                <w:rFonts w:eastAsiaTheme="minorHAnsi"/>
                <w:color w:val="000000"/>
                <w:vertAlign w:val="superscript"/>
                <w:lang w:bidi="ar-SA"/>
              </w:rPr>
              <w:t>2</w:t>
            </w:r>
          </w:p>
        </w:tc>
        <w:tc>
          <w:tcPr>
            <w:tcW w:w="1279" w:type="dxa"/>
            <w:vAlign w:val="center"/>
          </w:tcPr>
          <w:p w:rsidR="00F06C06" w:rsidRPr="00A0397E" w:rsidRDefault="00CD2196" w:rsidP="00183B6C">
            <w:pPr>
              <w:widowControl/>
              <w:adjustRightInd w:val="0"/>
              <w:jc w:val="center"/>
              <w:rPr>
                <w:rFonts w:eastAsiaTheme="minorHAnsi"/>
                <w:color w:val="000000"/>
                <w:lang w:bidi="ar-SA"/>
              </w:rPr>
            </w:pPr>
            <w:r w:rsidRPr="00A0397E">
              <w:rPr>
                <w:rFonts w:eastAsiaTheme="minorHAnsi"/>
                <w:color w:val="000000"/>
                <w:lang w:bidi="ar-SA"/>
              </w:rPr>
              <w:t>380,00</w:t>
            </w:r>
          </w:p>
        </w:tc>
        <w:tc>
          <w:tcPr>
            <w:tcW w:w="1705" w:type="dxa"/>
          </w:tcPr>
          <w:p w:rsidR="00F06C06" w:rsidRPr="00A0397E" w:rsidRDefault="00F06C06" w:rsidP="00183B6C">
            <w:pPr>
              <w:widowControl/>
              <w:adjustRightInd w:val="0"/>
              <w:jc w:val="center"/>
              <w:rPr>
                <w:rFonts w:eastAsiaTheme="minorHAnsi"/>
                <w:b/>
                <w:bCs/>
                <w:color w:val="000000"/>
                <w:lang w:bidi="ar-SA"/>
              </w:rPr>
            </w:pPr>
          </w:p>
        </w:tc>
        <w:tc>
          <w:tcPr>
            <w:tcW w:w="1700" w:type="dxa"/>
          </w:tcPr>
          <w:p w:rsidR="00F06C06" w:rsidRPr="00A0397E" w:rsidRDefault="00F06C06" w:rsidP="00183B6C">
            <w:pPr>
              <w:widowControl/>
              <w:adjustRightInd w:val="0"/>
              <w:jc w:val="center"/>
              <w:rPr>
                <w:rFonts w:eastAsiaTheme="minorHAnsi"/>
                <w:b/>
                <w:bCs/>
                <w:color w:val="000000"/>
                <w:lang w:bidi="ar-SA"/>
              </w:rPr>
            </w:pPr>
          </w:p>
        </w:tc>
        <w:tc>
          <w:tcPr>
            <w:tcW w:w="1702" w:type="dxa"/>
            <w:shd w:val="clear" w:color="auto" w:fill="auto"/>
          </w:tcPr>
          <w:p w:rsidR="00F06C06" w:rsidRPr="00A0397E" w:rsidRDefault="00F06C06" w:rsidP="00183B6C"/>
        </w:tc>
        <w:tc>
          <w:tcPr>
            <w:tcW w:w="1704" w:type="dxa"/>
            <w:shd w:val="clear" w:color="auto" w:fill="auto"/>
          </w:tcPr>
          <w:p w:rsidR="00F06C06" w:rsidRPr="00A0397E" w:rsidRDefault="00F06C06" w:rsidP="00183B6C"/>
        </w:tc>
      </w:tr>
      <w:tr w:rsidR="00F06C06" w:rsidRPr="00A0397E" w:rsidTr="00183B6C">
        <w:tblPrEx>
          <w:tblCellMar>
            <w:left w:w="30" w:type="dxa"/>
            <w:right w:w="30" w:type="dxa"/>
          </w:tblCellMar>
          <w:tblLook w:val="0000"/>
        </w:tblPrEx>
        <w:trPr>
          <w:trHeight w:val="340"/>
        </w:trPr>
        <w:tc>
          <w:tcPr>
            <w:tcW w:w="526" w:type="dxa"/>
          </w:tcPr>
          <w:p w:rsidR="00F06C06" w:rsidRPr="00A0397E" w:rsidRDefault="00F06C06" w:rsidP="00183B6C">
            <w:pPr>
              <w:widowControl/>
              <w:adjustRightInd w:val="0"/>
              <w:jc w:val="center"/>
              <w:rPr>
                <w:rFonts w:eastAsiaTheme="minorHAnsi"/>
                <w:b/>
                <w:bCs/>
                <w:color w:val="000000"/>
                <w:lang w:bidi="ar-SA"/>
              </w:rPr>
            </w:pPr>
            <w:r w:rsidRPr="00A0397E">
              <w:rPr>
                <w:rFonts w:eastAsiaTheme="minorHAnsi"/>
                <w:b/>
                <w:bCs/>
                <w:color w:val="000000"/>
                <w:lang w:bidi="ar-SA"/>
              </w:rPr>
              <w:t>2.</w:t>
            </w:r>
          </w:p>
        </w:tc>
        <w:tc>
          <w:tcPr>
            <w:tcW w:w="4934" w:type="dxa"/>
          </w:tcPr>
          <w:p w:rsidR="00F06C06" w:rsidRPr="00A0397E" w:rsidRDefault="00CD2196" w:rsidP="00183B6C">
            <w:pPr>
              <w:widowControl/>
              <w:adjustRightInd w:val="0"/>
              <w:jc w:val="both"/>
              <w:rPr>
                <w:rFonts w:eastAsiaTheme="minorHAnsi"/>
                <w:bCs/>
                <w:color w:val="000000"/>
                <w:lang w:bidi="ar-SA"/>
              </w:rPr>
            </w:pPr>
            <w:r w:rsidRPr="00A0397E">
              <w:rPr>
                <w:rFonts w:eastAsiaTheme="minorHAnsi"/>
                <w:bCs/>
                <w:color w:val="000000"/>
                <w:lang w:bidi="ar-SA"/>
              </w:rPr>
              <w:t>Набавка и постављање подних керамичких плочица димензија 15х15 (30х30) cm</w:t>
            </w:r>
            <w:r w:rsidR="000367C0" w:rsidRPr="00A0397E">
              <w:rPr>
                <w:rFonts w:eastAsiaTheme="minorHAnsi"/>
                <w:bCs/>
                <w:color w:val="000000"/>
                <w:lang w:bidi="ar-SA"/>
              </w:rPr>
              <w:t xml:space="preserve">, (мокри чворови) на слоју лепка, заједно са свим </w:t>
            </w:r>
            <w:r w:rsidR="000367C0" w:rsidRPr="00A0397E">
              <w:rPr>
                <w:rFonts w:eastAsiaTheme="minorHAnsi"/>
                <w:bCs/>
                <w:color w:val="000000"/>
                <w:lang w:bidi="ar-SA"/>
              </w:rPr>
              <w:lastRenderedPageBreak/>
              <w:t>предрадњама.</w:t>
            </w:r>
          </w:p>
          <w:p w:rsidR="000367C0" w:rsidRPr="00A0397E" w:rsidRDefault="000367C0" w:rsidP="00183B6C">
            <w:pPr>
              <w:widowControl/>
              <w:adjustRightInd w:val="0"/>
              <w:jc w:val="both"/>
              <w:rPr>
                <w:rFonts w:eastAsiaTheme="minorHAnsi"/>
                <w:bCs/>
                <w:color w:val="000000"/>
                <w:lang w:bidi="ar-SA"/>
              </w:rPr>
            </w:pPr>
            <w:r w:rsidRPr="00A0397E">
              <w:rPr>
                <w:rFonts w:eastAsiaTheme="minorHAnsi"/>
                <w:b/>
                <w:bCs/>
                <w:color w:val="000000"/>
                <w:lang w:bidi="ar-SA"/>
              </w:rPr>
              <w:t>Напомена:</w:t>
            </w:r>
            <w:r w:rsidRPr="00A0397E">
              <w:rPr>
                <w:rFonts w:eastAsiaTheme="minorHAnsi"/>
                <w:bCs/>
                <w:color w:val="000000"/>
                <w:lang w:bidi="ar-SA"/>
              </w:rPr>
              <w:t xml:space="preserve"> у цену урачунати и фуговање.</w:t>
            </w:r>
          </w:p>
        </w:tc>
        <w:tc>
          <w:tcPr>
            <w:tcW w:w="1134" w:type="dxa"/>
            <w:gridSpan w:val="2"/>
            <w:vAlign w:val="center"/>
          </w:tcPr>
          <w:p w:rsidR="00F06C06" w:rsidRPr="00A0397E" w:rsidRDefault="00F06C06" w:rsidP="00183B6C">
            <w:pPr>
              <w:widowControl/>
              <w:adjustRightInd w:val="0"/>
              <w:jc w:val="center"/>
              <w:rPr>
                <w:rFonts w:eastAsiaTheme="minorHAnsi"/>
                <w:color w:val="000000"/>
                <w:vertAlign w:val="superscript"/>
                <w:lang w:bidi="ar-SA"/>
              </w:rPr>
            </w:pPr>
            <w:r w:rsidRPr="00A0397E">
              <w:rPr>
                <w:rFonts w:eastAsiaTheme="minorHAnsi"/>
                <w:color w:val="000000"/>
                <w:lang w:bidi="ar-SA"/>
              </w:rPr>
              <w:lastRenderedPageBreak/>
              <w:t>m</w:t>
            </w:r>
            <w:r w:rsidRPr="00A0397E">
              <w:rPr>
                <w:rFonts w:eastAsiaTheme="minorHAnsi"/>
                <w:color w:val="000000"/>
                <w:vertAlign w:val="superscript"/>
                <w:lang w:bidi="ar-SA"/>
              </w:rPr>
              <w:t>2</w:t>
            </w:r>
          </w:p>
        </w:tc>
        <w:tc>
          <w:tcPr>
            <w:tcW w:w="1279" w:type="dxa"/>
            <w:vAlign w:val="center"/>
          </w:tcPr>
          <w:p w:rsidR="00F06C06" w:rsidRPr="00A0397E" w:rsidRDefault="000367C0" w:rsidP="00183B6C">
            <w:pPr>
              <w:widowControl/>
              <w:adjustRightInd w:val="0"/>
              <w:jc w:val="center"/>
              <w:rPr>
                <w:rFonts w:eastAsiaTheme="minorHAnsi"/>
                <w:color w:val="000000"/>
                <w:lang w:bidi="ar-SA"/>
              </w:rPr>
            </w:pPr>
            <w:r w:rsidRPr="00A0397E">
              <w:rPr>
                <w:rFonts w:eastAsiaTheme="minorHAnsi"/>
                <w:color w:val="000000"/>
                <w:lang w:bidi="ar-SA"/>
              </w:rPr>
              <w:t>110,00</w:t>
            </w:r>
          </w:p>
        </w:tc>
        <w:tc>
          <w:tcPr>
            <w:tcW w:w="1705" w:type="dxa"/>
          </w:tcPr>
          <w:p w:rsidR="00F06C06" w:rsidRPr="00A0397E" w:rsidRDefault="00F06C06" w:rsidP="00183B6C">
            <w:pPr>
              <w:widowControl/>
              <w:adjustRightInd w:val="0"/>
              <w:jc w:val="center"/>
              <w:rPr>
                <w:rFonts w:eastAsiaTheme="minorHAnsi"/>
                <w:b/>
                <w:bCs/>
                <w:color w:val="000000"/>
                <w:lang w:bidi="ar-SA"/>
              </w:rPr>
            </w:pPr>
          </w:p>
        </w:tc>
        <w:tc>
          <w:tcPr>
            <w:tcW w:w="1700" w:type="dxa"/>
          </w:tcPr>
          <w:p w:rsidR="00F06C06" w:rsidRPr="00A0397E" w:rsidRDefault="00F06C06" w:rsidP="00183B6C">
            <w:pPr>
              <w:widowControl/>
              <w:adjustRightInd w:val="0"/>
              <w:jc w:val="center"/>
              <w:rPr>
                <w:rFonts w:eastAsiaTheme="minorHAnsi"/>
                <w:b/>
                <w:bCs/>
                <w:color w:val="000000"/>
                <w:lang w:bidi="ar-SA"/>
              </w:rPr>
            </w:pPr>
          </w:p>
        </w:tc>
        <w:tc>
          <w:tcPr>
            <w:tcW w:w="1702" w:type="dxa"/>
            <w:shd w:val="clear" w:color="auto" w:fill="auto"/>
          </w:tcPr>
          <w:p w:rsidR="00F06C06" w:rsidRPr="00A0397E" w:rsidRDefault="00F06C06" w:rsidP="00183B6C"/>
        </w:tc>
        <w:tc>
          <w:tcPr>
            <w:tcW w:w="1704" w:type="dxa"/>
            <w:shd w:val="clear" w:color="auto" w:fill="auto"/>
          </w:tcPr>
          <w:p w:rsidR="00F06C06" w:rsidRPr="00A0397E" w:rsidRDefault="00F06C06" w:rsidP="00183B6C"/>
        </w:tc>
      </w:tr>
      <w:tr w:rsidR="000367C0" w:rsidRPr="00A0397E" w:rsidTr="00183B6C">
        <w:tblPrEx>
          <w:tblCellMar>
            <w:left w:w="30" w:type="dxa"/>
            <w:right w:w="30" w:type="dxa"/>
          </w:tblCellMar>
          <w:tblLook w:val="0000"/>
        </w:tblPrEx>
        <w:trPr>
          <w:trHeight w:val="340"/>
        </w:trPr>
        <w:tc>
          <w:tcPr>
            <w:tcW w:w="526" w:type="dxa"/>
          </w:tcPr>
          <w:p w:rsidR="000367C0" w:rsidRPr="00A0397E" w:rsidRDefault="000367C0" w:rsidP="00183B6C">
            <w:pPr>
              <w:widowControl/>
              <w:adjustRightInd w:val="0"/>
              <w:jc w:val="center"/>
              <w:rPr>
                <w:rFonts w:eastAsiaTheme="minorHAnsi"/>
                <w:b/>
                <w:bCs/>
                <w:color w:val="000000"/>
                <w:lang w:bidi="ar-SA"/>
              </w:rPr>
            </w:pPr>
            <w:r w:rsidRPr="00A0397E">
              <w:rPr>
                <w:rFonts w:eastAsiaTheme="minorHAnsi"/>
                <w:b/>
                <w:bCs/>
                <w:color w:val="000000"/>
                <w:lang w:bidi="ar-SA"/>
              </w:rPr>
              <w:lastRenderedPageBreak/>
              <w:t>3.</w:t>
            </w:r>
          </w:p>
        </w:tc>
        <w:tc>
          <w:tcPr>
            <w:tcW w:w="4934" w:type="dxa"/>
          </w:tcPr>
          <w:p w:rsidR="000367C0" w:rsidRPr="00A0397E" w:rsidRDefault="000367C0" w:rsidP="00183B6C">
            <w:pPr>
              <w:widowControl/>
              <w:adjustRightInd w:val="0"/>
              <w:jc w:val="both"/>
              <w:rPr>
                <w:rFonts w:eastAsiaTheme="minorHAnsi"/>
                <w:bCs/>
                <w:color w:val="000000"/>
                <w:lang w:bidi="ar-SA"/>
              </w:rPr>
            </w:pPr>
            <w:r w:rsidRPr="00A0397E">
              <w:rPr>
                <w:rFonts w:eastAsiaTheme="minorHAnsi"/>
                <w:bCs/>
                <w:color w:val="000000"/>
                <w:lang w:bidi="ar-SA"/>
              </w:rPr>
              <w:t xml:space="preserve">Набавка и уградња изравнавајућегслоја од ОСБ таблипреко постојећег бродског пода у просторијама старе школе. </w:t>
            </w:r>
          </w:p>
          <w:p w:rsidR="000367C0" w:rsidRPr="00A0397E" w:rsidRDefault="000367C0" w:rsidP="00183B6C">
            <w:pPr>
              <w:widowControl/>
              <w:adjustRightInd w:val="0"/>
              <w:jc w:val="both"/>
              <w:rPr>
                <w:rFonts w:eastAsiaTheme="minorHAnsi"/>
                <w:bCs/>
                <w:color w:val="000000"/>
                <w:lang w:bidi="ar-SA"/>
              </w:rPr>
            </w:pPr>
            <w:r w:rsidRPr="00A0397E">
              <w:rPr>
                <w:rFonts w:eastAsiaTheme="minorHAnsi"/>
                <w:bCs/>
                <w:color w:val="000000"/>
                <w:lang w:bidi="ar-SA"/>
              </w:rPr>
              <w:t>Обрачун по 1</w:t>
            </w:r>
            <w:r w:rsidRPr="00A0397E">
              <w:rPr>
                <w:rFonts w:eastAsiaTheme="minorHAnsi"/>
                <w:color w:val="000000"/>
                <w:lang w:bidi="ar-SA"/>
              </w:rPr>
              <w:t xml:space="preserve"> m</w:t>
            </w:r>
            <w:r w:rsidRPr="00A0397E">
              <w:rPr>
                <w:rFonts w:eastAsiaTheme="minorHAnsi"/>
                <w:color w:val="000000"/>
                <w:vertAlign w:val="superscript"/>
                <w:lang w:bidi="ar-SA"/>
              </w:rPr>
              <w:t>2</w:t>
            </w:r>
          </w:p>
        </w:tc>
        <w:tc>
          <w:tcPr>
            <w:tcW w:w="1134" w:type="dxa"/>
            <w:gridSpan w:val="2"/>
            <w:vAlign w:val="center"/>
          </w:tcPr>
          <w:p w:rsidR="000367C0" w:rsidRPr="00A0397E" w:rsidRDefault="000367C0" w:rsidP="00183B6C">
            <w:pPr>
              <w:widowControl/>
              <w:adjustRightInd w:val="0"/>
              <w:jc w:val="center"/>
              <w:rPr>
                <w:rFonts w:eastAsiaTheme="minorHAnsi"/>
                <w:color w:val="000000"/>
                <w:lang w:bidi="ar-SA"/>
              </w:rPr>
            </w:pPr>
            <w:r w:rsidRPr="00A0397E">
              <w:rPr>
                <w:rFonts w:eastAsiaTheme="minorHAnsi"/>
                <w:color w:val="000000"/>
                <w:lang w:bidi="ar-SA"/>
              </w:rPr>
              <w:t>m</w:t>
            </w:r>
            <w:r w:rsidRPr="00A0397E">
              <w:rPr>
                <w:rFonts w:eastAsiaTheme="minorHAnsi"/>
                <w:color w:val="000000"/>
                <w:vertAlign w:val="superscript"/>
                <w:lang w:bidi="ar-SA"/>
              </w:rPr>
              <w:t>2</w:t>
            </w:r>
          </w:p>
        </w:tc>
        <w:tc>
          <w:tcPr>
            <w:tcW w:w="1279" w:type="dxa"/>
            <w:vAlign w:val="center"/>
          </w:tcPr>
          <w:p w:rsidR="000367C0" w:rsidRPr="00A0397E" w:rsidRDefault="000367C0" w:rsidP="00183B6C">
            <w:pPr>
              <w:widowControl/>
              <w:adjustRightInd w:val="0"/>
              <w:jc w:val="center"/>
              <w:rPr>
                <w:rFonts w:eastAsiaTheme="minorHAnsi"/>
                <w:color w:val="000000"/>
                <w:lang w:bidi="ar-SA"/>
              </w:rPr>
            </w:pPr>
            <w:r w:rsidRPr="00A0397E">
              <w:rPr>
                <w:rFonts w:eastAsiaTheme="minorHAnsi"/>
                <w:color w:val="000000"/>
                <w:lang w:bidi="ar-SA"/>
              </w:rPr>
              <w:t>330,00</w:t>
            </w:r>
          </w:p>
        </w:tc>
        <w:tc>
          <w:tcPr>
            <w:tcW w:w="1705" w:type="dxa"/>
          </w:tcPr>
          <w:p w:rsidR="000367C0" w:rsidRPr="00A0397E" w:rsidRDefault="000367C0" w:rsidP="00183B6C">
            <w:pPr>
              <w:widowControl/>
              <w:adjustRightInd w:val="0"/>
              <w:jc w:val="center"/>
              <w:rPr>
                <w:rFonts w:eastAsiaTheme="minorHAnsi"/>
                <w:b/>
                <w:bCs/>
                <w:color w:val="000000"/>
                <w:lang w:bidi="ar-SA"/>
              </w:rPr>
            </w:pPr>
          </w:p>
        </w:tc>
        <w:tc>
          <w:tcPr>
            <w:tcW w:w="1700" w:type="dxa"/>
          </w:tcPr>
          <w:p w:rsidR="000367C0" w:rsidRPr="00A0397E" w:rsidRDefault="000367C0" w:rsidP="00183B6C">
            <w:pPr>
              <w:widowControl/>
              <w:adjustRightInd w:val="0"/>
              <w:jc w:val="center"/>
              <w:rPr>
                <w:rFonts w:eastAsiaTheme="minorHAnsi"/>
                <w:b/>
                <w:bCs/>
                <w:color w:val="000000"/>
                <w:lang w:bidi="ar-SA"/>
              </w:rPr>
            </w:pPr>
          </w:p>
        </w:tc>
        <w:tc>
          <w:tcPr>
            <w:tcW w:w="1702" w:type="dxa"/>
            <w:shd w:val="clear" w:color="auto" w:fill="auto"/>
          </w:tcPr>
          <w:p w:rsidR="000367C0" w:rsidRPr="00A0397E" w:rsidRDefault="000367C0" w:rsidP="00183B6C"/>
        </w:tc>
        <w:tc>
          <w:tcPr>
            <w:tcW w:w="1704" w:type="dxa"/>
            <w:shd w:val="clear" w:color="auto" w:fill="auto"/>
          </w:tcPr>
          <w:p w:rsidR="000367C0" w:rsidRPr="00A0397E" w:rsidRDefault="000367C0" w:rsidP="00183B6C"/>
        </w:tc>
      </w:tr>
      <w:tr w:rsidR="000367C0" w:rsidRPr="00A0397E" w:rsidTr="00183B6C">
        <w:tblPrEx>
          <w:tblCellMar>
            <w:left w:w="30" w:type="dxa"/>
            <w:right w:w="30" w:type="dxa"/>
          </w:tblCellMar>
          <w:tblLook w:val="0000"/>
        </w:tblPrEx>
        <w:trPr>
          <w:trHeight w:val="340"/>
        </w:trPr>
        <w:tc>
          <w:tcPr>
            <w:tcW w:w="526" w:type="dxa"/>
          </w:tcPr>
          <w:p w:rsidR="000367C0" w:rsidRPr="00A0397E" w:rsidRDefault="000367C0" w:rsidP="00183B6C">
            <w:pPr>
              <w:widowControl/>
              <w:adjustRightInd w:val="0"/>
              <w:jc w:val="center"/>
              <w:rPr>
                <w:rFonts w:eastAsiaTheme="minorHAnsi"/>
                <w:b/>
                <w:bCs/>
                <w:color w:val="000000"/>
                <w:lang w:bidi="ar-SA"/>
              </w:rPr>
            </w:pPr>
            <w:r w:rsidRPr="00A0397E">
              <w:rPr>
                <w:rFonts w:eastAsiaTheme="minorHAnsi"/>
                <w:b/>
                <w:bCs/>
                <w:color w:val="000000"/>
                <w:lang w:bidi="ar-SA"/>
              </w:rPr>
              <w:t>4.</w:t>
            </w:r>
          </w:p>
        </w:tc>
        <w:tc>
          <w:tcPr>
            <w:tcW w:w="4934" w:type="dxa"/>
          </w:tcPr>
          <w:p w:rsidR="000367C0" w:rsidRPr="00A0397E" w:rsidRDefault="000367C0" w:rsidP="00183B6C">
            <w:pPr>
              <w:widowControl/>
              <w:adjustRightInd w:val="0"/>
              <w:jc w:val="both"/>
              <w:rPr>
                <w:rFonts w:eastAsiaTheme="minorHAnsi"/>
                <w:bCs/>
                <w:color w:val="000000"/>
                <w:lang w:bidi="ar-SA"/>
              </w:rPr>
            </w:pPr>
            <w:r w:rsidRPr="00A0397E">
              <w:rPr>
                <w:rFonts w:eastAsiaTheme="minorHAnsi"/>
                <w:bCs/>
                <w:color w:val="000000"/>
                <w:lang w:bidi="ar-SA"/>
              </w:rPr>
              <w:t xml:space="preserve">Набавка и постављање ламината I класе, преко већ уграђене подлоге од ОСБ табли са постављањем завршних лајсни у просторијама старе школе. </w:t>
            </w:r>
          </w:p>
          <w:p w:rsidR="000367C0" w:rsidRPr="00A0397E" w:rsidRDefault="000367C0" w:rsidP="00183B6C">
            <w:pPr>
              <w:widowControl/>
              <w:adjustRightInd w:val="0"/>
              <w:jc w:val="both"/>
              <w:rPr>
                <w:rFonts w:eastAsiaTheme="minorHAnsi"/>
                <w:bCs/>
                <w:color w:val="000000"/>
                <w:lang w:bidi="ar-SA"/>
              </w:rPr>
            </w:pPr>
            <w:r w:rsidRPr="00A0397E">
              <w:rPr>
                <w:rFonts w:eastAsiaTheme="minorHAnsi"/>
                <w:bCs/>
                <w:color w:val="000000"/>
                <w:lang w:bidi="ar-SA"/>
              </w:rPr>
              <w:t>Обрачун по 1</w:t>
            </w:r>
            <w:r w:rsidRPr="00A0397E">
              <w:rPr>
                <w:rFonts w:eastAsiaTheme="minorHAnsi"/>
                <w:color w:val="000000"/>
                <w:lang w:bidi="ar-SA"/>
              </w:rPr>
              <w:t xml:space="preserve"> m</w:t>
            </w:r>
            <w:r w:rsidRPr="00A0397E">
              <w:rPr>
                <w:rFonts w:eastAsiaTheme="minorHAnsi"/>
                <w:color w:val="000000"/>
                <w:vertAlign w:val="superscript"/>
                <w:lang w:bidi="ar-SA"/>
              </w:rPr>
              <w:t>2</w:t>
            </w:r>
          </w:p>
        </w:tc>
        <w:tc>
          <w:tcPr>
            <w:tcW w:w="1134" w:type="dxa"/>
            <w:gridSpan w:val="2"/>
            <w:vAlign w:val="center"/>
          </w:tcPr>
          <w:p w:rsidR="000367C0" w:rsidRPr="00A0397E" w:rsidRDefault="000367C0" w:rsidP="00183B6C">
            <w:pPr>
              <w:widowControl/>
              <w:adjustRightInd w:val="0"/>
              <w:jc w:val="center"/>
              <w:rPr>
                <w:rFonts w:eastAsiaTheme="minorHAnsi"/>
                <w:color w:val="000000"/>
                <w:lang w:bidi="ar-SA"/>
              </w:rPr>
            </w:pPr>
            <w:r w:rsidRPr="00A0397E">
              <w:rPr>
                <w:rFonts w:eastAsiaTheme="minorHAnsi"/>
                <w:color w:val="000000"/>
                <w:lang w:bidi="ar-SA"/>
              </w:rPr>
              <w:t>m</w:t>
            </w:r>
            <w:r w:rsidRPr="00A0397E">
              <w:rPr>
                <w:rFonts w:eastAsiaTheme="minorHAnsi"/>
                <w:color w:val="000000"/>
                <w:vertAlign w:val="superscript"/>
                <w:lang w:bidi="ar-SA"/>
              </w:rPr>
              <w:t>2</w:t>
            </w:r>
          </w:p>
        </w:tc>
        <w:tc>
          <w:tcPr>
            <w:tcW w:w="1279" w:type="dxa"/>
            <w:vAlign w:val="center"/>
          </w:tcPr>
          <w:p w:rsidR="000367C0" w:rsidRPr="00A0397E" w:rsidRDefault="000367C0" w:rsidP="00183B6C">
            <w:pPr>
              <w:widowControl/>
              <w:adjustRightInd w:val="0"/>
              <w:jc w:val="center"/>
              <w:rPr>
                <w:rFonts w:eastAsiaTheme="minorHAnsi"/>
                <w:color w:val="000000"/>
                <w:lang w:bidi="ar-SA"/>
              </w:rPr>
            </w:pPr>
            <w:r w:rsidRPr="00A0397E">
              <w:rPr>
                <w:rFonts w:eastAsiaTheme="minorHAnsi"/>
                <w:color w:val="000000"/>
                <w:lang w:bidi="ar-SA"/>
              </w:rPr>
              <w:t>3</w:t>
            </w:r>
            <w:r w:rsidR="00CA14CC" w:rsidRPr="00A0397E">
              <w:rPr>
                <w:rFonts w:eastAsiaTheme="minorHAnsi"/>
                <w:color w:val="000000"/>
                <w:lang w:bidi="ar-SA"/>
              </w:rPr>
              <w:t>3</w:t>
            </w:r>
            <w:r w:rsidRPr="00A0397E">
              <w:rPr>
                <w:rFonts w:eastAsiaTheme="minorHAnsi"/>
                <w:color w:val="000000"/>
                <w:lang w:bidi="ar-SA"/>
              </w:rPr>
              <w:t>0,00</w:t>
            </w:r>
          </w:p>
        </w:tc>
        <w:tc>
          <w:tcPr>
            <w:tcW w:w="1705" w:type="dxa"/>
          </w:tcPr>
          <w:p w:rsidR="000367C0" w:rsidRPr="00A0397E" w:rsidRDefault="000367C0" w:rsidP="00183B6C">
            <w:pPr>
              <w:widowControl/>
              <w:adjustRightInd w:val="0"/>
              <w:jc w:val="center"/>
              <w:rPr>
                <w:rFonts w:eastAsiaTheme="minorHAnsi"/>
                <w:b/>
                <w:bCs/>
                <w:color w:val="000000"/>
                <w:lang w:bidi="ar-SA"/>
              </w:rPr>
            </w:pPr>
          </w:p>
        </w:tc>
        <w:tc>
          <w:tcPr>
            <w:tcW w:w="1700" w:type="dxa"/>
          </w:tcPr>
          <w:p w:rsidR="000367C0" w:rsidRPr="00A0397E" w:rsidRDefault="000367C0" w:rsidP="00183B6C">
            <w:pPr>
              <w:widowControl/>
              <w:adjustRightInd w:val="0"/>
              <w:jc w:val="center"/>
              <w:rPr>
                <w:rFonts w:eastAsiaTheme="minorHAnsi"/>
                <w:b/>
                <w:bCs/>
                <w:color w:val="000000"/>
                <w:lang w:bidi="ar-SA"/>
              </w:rPr>
            </w:pPr>
          </w:p>
        </w:tc>
        <w:tc>
          <w:tcPr>
            <w:tcW w:w="1702" w:type="dxa"/>
            <w:shd w:val="clear" w:color="auto" w:fill="auto"/>
          </w:tcPr>
          <w:p w:rsidR="000367C0" w:rsidRPr="00A0397E" w:rsidRDefault="000367C0" w:rsidP="00183B6C"/>
        </w:tc>
        <w:tc>
          <w:tcPr>
            <w:tcW w:w="1704" w:type="dxa"/>
            <w:shd w:val="clear" w:color="auto" w:fill="auto"/>
          </w:tcPr>
          <w:p w:rsidR="000367C0" w:rsidRPr="00A0397E" w:rsidRDefault="000367C0" w:rsidP="00183B6C"/>
        </w:tc>
      </w:tr>
      <w:tr w:rsidR="00F06C06" w:rsidRPr="00A0397E" w:rsidTr="00183B6C">
        <w:tblPrEx>
          <w:tblCellMar>
            <w:left w:w="30" w:type="dxa"/>
            <w:right w:w="30" w:type="dxa"/>
          </w:tblCellMar>
          <w:tblLook w:val="0000"/>
        </w:tblPrEx>
        <w:trPr>
          <w:trHeight w:val="340"/>
        </w:trPr>
        <w:tc>
          <w:tcPr>
            <w:tcW w:w="526" w:type="dxa"/>
          </w:tcPr>
          <w:p w:rsidR="00F06C06" w:rsidRPr="00A0397E" w:rsidRDefault="00F06C06" w:rsidP="00183B6C">
            <w:pPr>
              <w:widowControl/>
              <w:adjustRightInd w:val="0"/>
              <w:jc w:val="center"/>
              <w:rPr>
                <w:rFonts w:eastAsiaTheme="minorHAnsi"/>
                <w:b/>
                <w:bCs/>
                <w:color w:val="000000"/>
                <w:lang w:bidi="ar-SA"/>
              </w:rPr>
            </w:pPr>
          </w:p>
        </w:tc>
        <w:tc>
          <w:tcPr>
            <w:tcW w:w="10752" w:type="dxa"/>
            <w:gridSpan w:val="6"/>
          </w:tcPr>
          <w:p w:rsidR="00F06C06" w:rsidRPr="00A0397E" w:rsidRDefault="002560BD" w:rsidP="00183B6C">
            <w:pPr>
              <w:widowControl/>
              <w:adjustRightInd w:val="0"/>
              <w:jc w:val="right"/>
              <w:rPr>
                <w:rFonts w:eastAsiaTheme="minorHAnsi"/>
                <w:b/>
                <w:bCs/>
                <w:color w:val="000000"/>
                <w:lang w:bidi="ar-SA"/>
              </w:rPr>
            </w:pPr>
            <w:r w:rsidRPr="00A0397E">
              <w:rPr>
                <w:rFonts w:eastAsiaTheme="minorHAnsi"/>
                <w:b/>
                <w:bCs/>
                <w:color w:val="000000"/>
                <w:lang w:bidi="ar-SA"/>
              </w:rPr>
              <w:t>УКУПНО КЕРАМИЧАРСКИ</w:t>
            </w:r>
            <w:r w:rsidR="000367C0" w:rsidRPr="00A0397E">
              <w:rPr>
                <w:rFonts w:eastAsiaTheme="minorHAnsi"/>
                <w:b/>
                <w:bCs/>
                <w:color w:val="000000"/>
                <w:lang w:bidi="ar-SA"/>
              </w:rPr>
              <w:t xml:space="preserve"> И ПОДОПОЛАГАЧКИ </w:t>
            </w:r>
            <w:r w:rsidRPr="00A0397E">
              <w:rPr>
                <w:rFonts w:eastAsiaTheme="minorHAnsi"/>
                <w:b/>
                <w:bCs/>
                <w:color w:val="000000"/>
                <w:lang w:bidi="ar-SA"/>
              </w:rPr>
              <w:t xml:space="preserve"> РАДОВИ:</w:t>
            </w:r>
          </w:p>
        </w:tc>
        <w:tc>
          <w:tcPr>
            <w:tcW w:w="1702" w:type="dxa"/>
            <w:shd w:val="clear" w:color="auto" w:fill="auto"/>
          </w:tcPr>
          <w:p w:rsidR="00F06C06" w:rsidRPr="00A0397E" w:rsidRDefault="00F06C06" w:rsidP="00183B6C"/>
        </w:tc>
        <w:tc>
          <w:tcPr>
            <w:tcW w:w="1704" w:type="dxa"/>
            <w:shd w:val="clear" w:color="auto" w:fill="auto"/>
          </w:tcPr>
          <w:p w:rsidR="00F06C06" w:rsidRPr="00A0397E" w:rsidRDefault="00F06C06" w:rsidP="00183B6C"/>
        </w:tc>
      </w:tr>
      <w:tr w:rsidR="00F06C06" w:rsidRPr="00A0397E" w:rsidTr="00183B6C">
        <w:tblPrEx>
          <w:tblCellMar>
            <w:left w:w="30" w:type="dxa"/>
            <w:right w:w="30" w:type="dxa"/>
          </w:tblCellMar>
          <w:tblLook w:val="0000"/>
        </w:tblPrEx>
        <w:trPr>
          <w:trHeight w:val="340"/>
        </w:trPr>
        <w:tc>
          <w:tcPr>
            <w:tcW w:w="526" w:type="dxa"/>
          </w:tcPr>
          <w:p w:rsidR="00F06C06" w:rsidRPr="00A0397E" w:rsidRDefault="00F06C06" w:rsidP="00183B6C">
            <w:pPr>
              <w:widowControl/>
              <w:adjustRightInd w:val="0"/>
              <w:jc w:val="center"/>
              <w:rPr>
                <w:rFonts w:eastAsiaTheme="minorHAnsi"/>
                <w:b/>
                <w:bCs/>
                <w:color w:val="000000"/>
                <w:lang w:bidi="ar-SA"/>
              </w:rPr>
            </w:pPr>
            <w:r w:rsidRPr="00A0397E">
              <w:rPr>
                <w:rFonts w:eastAsiaTheme="minorHAnsi"/>
                <w:b/>
                <w:bCs/>
                <w:color w:val="000000"/>
                <w:lang w:bidi="ar-SA"/>
              </w:rPr>
              <w:t>VII</w:t>
            </w:r>
          </w:p>
        </w:tc>
        <w:tc>
          <w:tcPr>
            <w:tcW w:w="4934" w:type="dxa"/>
          </w:tcPr>
          <w:p w:rsidR="00F06C06" w:rsidRPr="00A0397E" w:rsidRDefault="000367C0" w:rsidP="00183B6C">
            <w:pPr>
              <w:widowControl/>
              <w:adjustRightInd w:val="0"/>
              <w:jc w:val="both"/>
              <w:rPr>
                <w:rFonts w:eastAsiaTheme="minorHAnsi"/>
                <w:b/>
                <w:bCs/>
                <w:color w:val="000000"/>
                <w:lang w:bidi="ar-SA"/>
              </w:rPr>
            </w:pPr>
            <w:r w:rsidRPr="00A0397E">
              <w:rPr>
                <w:rFonts w:eastAsiaTheme="minorHAnsi"/>
                <w:b/>
                <w:bCs/>
                <w:color w:val="000000"/>
                <w:lang w:bidi="ar-SA"/>
              </w:rPr>
              <w:t>РАДОВИ ВОДОВОДА И КАНАЛИЗАЦИЈЕ</w:t>
            </w:r>
          </w:p>
        </w:tc>
        <w:tc>
          <w:tcPr>
            <w:tcW w:w="1134" w:type="dxa"/>
            <w:gridSpan w:val="2"/>
          </w:tcPr>
          <w:p w:rsidR="00F06C06" w:rsidRPr="00A0397E" w:rsidRDefault="00F06C06" w:rsidP="00183B6C">
            <w:pPr>
              <w:widowControl/>
              <w:adjustRightInd w:val="0"/>
              <w:jc w:val="center"/>
              <w:rPr>
                <w:rFonts w:eastAsiaTheme="minorHAnsi"/>
                <w:color w:val="000000"/>
                <w:lang w:bidi="ar-SA"/>
              </w:rPr>
            </w:pPr>
          </w:p>
        </w:tc>
        <w:tc>
          <w:tcPr>
            <w:tcW w:w="1279" w:type="dxa"/>
          </w:tcPr>
          <w:p w:rsidR="00F06C06" w:rsidRPr="00A0397E" w:rsidRDefault="00F06C06" w:rsidP="00183B6C">
            <w:pPr>
              <w:widowControl/>
              <w:adjustRightInd w:val="0"/>
              <w:jc w:val="center"/>
              <w:rPr>
                <w:rFonts w:eastAsiaTheme="minorHAnsi"/>
                <w:color w:val="000000"/>
                <w:lang w:bidi="ar-SA"/>
              </w:rPr>
            </w:pPr>
          </w:p>
        </w:tc>
        <w:tc>
          <w:tcPr>
            <w:tcW w:w="1705" w:type="dxa"/>
          </w:tcPr>
          <w:p w:rsidR="00F06C06" w:rsidRPr="00A0397E" w:rsidRDefault="00F06C06" w:rsidP="00183B6C">
            <w:pPr>
              <w:widowControl/>
              <w:adjustRightInd w:val="0"/>
              <w:jc w:val="center"/>
              <w:rPr>
                <w:rFonts w:eastAsiaTheme="minorHAnsi"/>
                <w:b/>
                <w:bCs/>
                <w:color w:val="000000"/>
                <w:lang w:bidi="ar-SA"/>
              </w:rPr>
            </w:pPr>
          </w:p>
        </w:tc>
        <w:tc>
          <w:tcPr>
            <w:tcW w:w="1700" w:type="dxa"/>
          </w:tcPr>
          <w:p w:rsidR="00F06C06" w:rsidRPr="00A0397E" w:rsidRDefault="00F06C06" w:rsidP="00183B6C">
            <w:pPr>
              <w:widowControl/>
              <w:adjustRightInd w:val="0"/>
              <w:jc w:val="center"/>
              <w:rPr>
                <w:rFonts w:eastAsiaTheme="minorHAnsi"/>
                <w:b/>
                <w:bCs/>
                <w:color w:val="000000"/>
                <w:lang w:bidi="ar-SA"/>
              </w:rPr>
            </w:pPr>
          </w:p>
        </w:tc>
        <w:tc>
          <w:tcPr>
            <w:tcW w:w="1702" w:type="dxa"/>
            <w:shd w:val="clear" w:color="auto" w:fill="auto"/>
          </w:tcPr>
          <w:p w:rsidR="00F06C06" w:rsidRPr="00A0397E" w:rsidRDefault="00F06C06" w:rsidP="00183B6C"/>
        </w:tc>
        <w:tc>
          <w:tcPr>
            <w:tcW w:w="1704" w:type="dxa"/>
            <w:shd w:val="clear" w:color="auto" w:fill="auto"/>
          </w:tcPr>
          <w:p w:rsidR="00F06C06" w:rsidRPr="00A0397E" w:rsidRDefault="00F06C06" w:rsidP="00183B6C"/>
        </w:tc>
      </w:tr>
      <w:tr w:rsidR="00F06C06" w:rsidRPr="00A0397E" w:rsidTr="00183B6C">
        <w:tblPrEx>
          <w:tblCellMar>
            <w:left w:w="30" w:type="dxa"/>
            <w:right w:w="30" w:type="dxa"/>
          </w:tblCellMar>
          <w:tblLook w:val="0000"/>
        </w:tblPrEx>
        <w:trPr>
          <w:trHeight w:val="614"/>
        </w:trPr>
        <w:tc>
          <w:tcPr>
            <w:tcW w:w="526" w:type="dxa"/>
          </w:tcPr>
          <w:p w:rsidR="00F06C06" w:rsidRPr="00A0397E" w:rsidRDefault="00F06C06" w:rsidP="00183B6C">
            <w:pPr>
              <w:widowControl/>
              <w:adjustRightInd w:val="0"/>
              <w:jc w:val="center"/>
              <w:rPr>
                <w:rFonts w:eastAsiaTheme="minorHAnsi"/>
                <w:b/>
                <w:bCs/>
                <w:color w:val="000000"/>
                <w:lang w:bidi="ar-SA"/>
              </w:rPr>
            </w:pPr>
            <w:r w:rsidRPr="00A0397E">
              <w:rPr>
                <w:rFonts w:eastAsiaTheme="minorHAnsi"/>
                <w:b/>
                <w:bCs/>
                <w:color w:val="000000"/>
                <w:lang w:bidi="ar-SA"/>
              </w:rPr>
              <w:t>Ред. број</w:t>
            </w:r>
          </w:p>
        </w:tc>
        <w:tc>
          <w:tcPr>
            <w:tcW w:w="4934" w:type="dxa"/>
          </w:tcPr>
          <w:p w:rsidR="00F06C06" w:rsidRPr="00A0397E" w:rsidRDefault="00F06C06" w:rsidP="00183B6C">
            <w:pPr>
              <w:pStyle w:val="TableContents"/>
              <w:jc w:val="center"/>
              <w:rPr>
                <w:sz w:val="22"/>
                <w:szCs w:val="22"/>
              </w:rPr>
            </w:pPr>
            <w:r w:rsidRPr="00A0397E">
              <w:rPr>
                <w:sz w:val="22"/>
                <w:szCs w:val="22"/>
              </w:rPr>
              <w:t xml:space="preserve">Опис позиције </w:t>
            </w:r>
          </w:p>
        </w:tc>
        <w:tc>
          <w:tcPr>
            <w:tcW w:w="1134" w:type="dxa"/>
            <w:gridSpan w:val="2"/>
          </w:tcPr>
          <w:p w:rsidR="00F06C06" w:rsidRPr="00A0397E" w:rsidRDefault="00F06C06" w:rsidP="00183B6C">
            <w:pPr>
              <w:pStyle w:val="TableContents"/>
              <w:jc w:val="center"/>
              <w:rPr>
                <w:sz w:val="22"/>
                <w:szCs w:val="22"/>
                <w:lang w:val="sr-Cyrl-CS"/>
              </w:rPr>
            </w:pPr>
            <w:r w:rsidRPr="00A0397E">
              <w:rPr>
                <w:sz w:val="22"/>
                <w:szCs w:val="22"/>
                <w:lang w:val="sr-Cyrl-CS"/>
              </w:rPr>
              <w:t>Јединица мере</w:t>
            </w:r>
          </w:p>
        </w:tc>
        <w:tc>
          <w:tcPr>
            <w:tcW w:w="1279" w:type="dxa"/>
          </w:tcPr>
          <w:p w:rsidR="00F06C06" w:rsidRPr="00A0397E" w:rsidRDefault="00F06C06" w:rsidP="00183B6C">
            <w:pPr>
              <w:pStyle w:val="TableContents"/>
              <w:jc w:val="center"/>
              <w:rPr>
                <w:sz w:val="22"/>
                <w:szCs w:val="22"/>
                <w:lang w:val="sr-Cyrl-CS"/>
              </w:rPr>
            </w:pPr>
            <w:r w:rsidRPr="00A0397E">
              <w:rPr>
                <w:sz w:val="22"/>
                <w:szCs w:val="22"/>
                <w:lang w:val="sr-Cyrl-CS"/>
              </w:rPr>
              <w:t>Количина</w:t>
            </w:r>
          </w:p>
          <w:p w:rsidR="00F06C06" w:rsidRPr="00A0397E" w:rsidRDefault="00F06C06" w:rsidP="00183B6C">
            <w:pPr>
              <w:pStyle w:val="TableContents"/>
              <w:jc w:val="center"/>
              <w:rPr>
                <w:sz w:val="22"/>
                <w:szCs w:val="22"/>
                <w:lang w:val="sr-Cyrl-CS"/>
              </w:rPr>
            </w:pPr>
          </w:p>
        </w:tc>
        <w:tc>
          <w:tcPr>
            <w:tcW w:w="1705" w:type="dxa"/>
          </w:tcPr>
          <w:p w:rsidR="00F06C06" w:rsidRPr="00A0397E" w:rsidRDefault="00F06C06" w:rsidP="00183B6C">
            <w:pPr>
              <w:pStyle w:val="TableContents"/>
              <w:jc w:val="center"/>
              <w:rPr>
                <w:sz w:val="22"/>
                <w:szCs w:val="22"/>
                <w:lang w:val="sr-Cyrl-CS"/>
              </w:rPr>
            </w:pPr>
            <w:r w:rsidRPr="00A0397E">
              <w:rPr>
                <w:sz w:val="22"/>
                <w:szCs w:val="22"/>
                <w:lang w:val="sr-Cyrl-CS"/>
              </w:rPr>
              <w:t>Јединична цена без ПДВ-а</w:t>
            </w:r>
          </w:p>
        </w:tc>
        <w:tc>
          <w:tcPr>
            <w:tcW w:w="1700" w:type="dxa"/>
          </w:tcPr>
          <w:p w:rsidR="00F06C06" w:rsidRPr="00A0397E" w:rsidRDefault="00F06C06" w:rsidP="00183B6C">
            <w:pPr>
              <w:pStyle w:val="TableContents"/>
              <w:jc w:val="center"/>
              <w:rPr>
                <w:sz w:val="22"/>
                <w:szCs w:val="22"/>
                <w:lang w:val="sr-Cyrl-CS"/>
              </w:rPr>
            </w:pPr>
            <w:r w:rsidRPr="00A0397E">
              <w:rPr>
                <w:sz w:val="22"/>
                <w:szCs w:val="22"/>
                <w:lang w:val="sr-Cyrl-CS"/>
              </w:rPr>
              <w:t>Јединична цена са ПДВ-ом</w:t>
            </w:r>
          </w:p>
        </w:tc>
        <w:tc>
          <w:tcPr>
            <w:tcW w:w="1702" w:type="dxa"/>
            <w:shd w:val="clear" w:color="auto" w:fill="auto"/>
          </w:tcPr>
          <w:p w:rsidR="00F06C06" w:rsidRPr="00A0397E" w:rsidRDefault="00F06C06" w:rsidP="00183B6C">
            <w:pPr>
              <w:pStyle w:val="TableContents"/>
              <w:jc w:val="center"/>
              <w:rPr>
                <w:sz w:val="22"/>
                <w:szCs w:val="22"/>
                <w:lang w:val="sr-Cyrl-CS"/>
              </w:rPr>
            </w:pPr>
            <w:r w:rsidRPr="00A0397E">
              <w:rPr>
                <w:sz w:val="22"/>
                <w:szCs w:val="22"/>
                <w:lang w:val="sr-Cyrl-CS"/>
              </w:rPr>
              <w:t xml:space="preserve">Укупна цена  без ПДВ-а </w:t>
            </w:r>
          </w:p>
        </w:tc>
        <w:tc>
          <w:tcPr>
            <w:tcW w:w="1704" w:type="dxa"/>
            <w:shd w:val="clear" w:color="auto" w:fill="auto"/>
          </w:tcPr>
          <w:p w:rsidR="00F06C06" w:rsidRPr="00A0397E" w:rsidRDefault="00F06C06" w:rsidP="00183B6C">
            <w:pPr>
              <w:pStyle w:val="TableContents"/>
              <w:jc w:val="center"/>
              <w:rPr>
                <w:sz w:val="22"/>
                <w:szCs w:val="22"/>
                <w:lang w:val="sr-Cyrl-CS"/>
              </w:rPr>
            </w:pPr>
            <w:r w:rsidRPr="00A0397E">
              <w:rPr>
                <w:sz w:val="22"/>
                <w:szCs w:val="22"/>
                <w:lang w:val="sr-Cyrl-CS"/>
              </w:rPr>
              <w:t>Укупна цена са ПДВ-ом</w:t>
            </w:r>
          </w:p>
        </w:tc>
      </w:tr>
      <w:tr w:rsidR="00F06C06" w:rsidRPr="00A0397E" w:rsidTr="00183B6C">
        <w:tblPrEx>
          <w:tblCellMar>
            <w:left w:w="30" w:type="dxa"/>
            <w:right w:w="30" w:type="dxa"/>
          </w:tblCellMar>
          <w:tblLook w:val="0000"/>
        </w:tblPrEx>
        <w:trPr>
          <w:trHeight w:val="340"/>
        </w:trPr>
        <w:tc>
          <w:tcPr>
            <w:tcW w:w="526" w:type="dxa"/>
          </w:tcPr>
          <w:p w:rsidR="00F06C06" w:rsidRPr="00A0397E" w:rsidRDefault="00F06C06" w:rsidP="00183B6C">
            <w:pPr>
              <w:widowControl/>
              <w:adjustRightInd w:val="0"/>
              <w:rPr>
                <w:rFonts w:eastAsiaTheme="minorHAnsi"/>
                <w:b/>
                <w:bCs/>
                <w:color w:val="000000"/>
                <w:lang w:bidi="ar-SA"/>
              </w:rPr>
            </w:pPr>
          </w:p>
        </w:tc>
        <w:tc>
          <w:tcPr>
            <w:tcW w:w="4934" w:type="dxa"/>
          </w:tcPr>
          <w:p w:rsidR="00F06C06" w:rsidRPr="00A0397E" w:rsidRDefault="00F06C06" w:rsidP="00183B6C">
            <w:pPr>
              <w:pStyle w:val="TableContents"/>
              <w:jc w:val="center"/>
              <w:rPr>
                <w:sz w:val="22"/>
                <w:szCs w:val="22"/>
                <w:lang w:val="sr-Cyrl-CS"/>
              </w:rPr>
            </w:pPr>
            <w:r w:rsidRPr="00A0397E">
              <w:rPr>
                <w:sz w:val="22"/>
                <w:szCs w:val="22"/>
                <w:lang w:val="sr-Cyrl-CS"/>
              </w:rPr>
              <w:t>1</w:t>
            </w:r>
          </w:p>
        </w:tc>
        <w:tc>
          <w:tcPr>
            <w:tcW w:w="1134" w:type="dxa"/>
            <w:gridSpan w:val="2"/>
          </w:tcPr>
          <w:p w:rsidR="00F06C06" w:rsidRPr="00A0397E" w:rsidRDefault="00F06C06" w:rsidP="00183B6C">
            <w:pPr>
              <w:pStyle w:val="TableContents"/>
              <w:jc w:val="center"/>
              <w:rPr>
                <w:sz w:val="22"/>
                <w:szCs w:val="22"/>
                <w:lang w:val="sr-Cyrl-CS"/>
              </w:rPr>
            </w:pPr>
            <w:r w:rsidRPr="00A0397E">
              <w:rPr>
                <w:sz w:val="22"/>
                <w:szCs w:val="22"/>
                <w:lang w:val="sr-Cyrl-CS"/>
              </w:rPr>
              <w:t>2</w:t>
            </w:r>
          </w:p>
        </w:tc>
        <w:tc>
          <w:tcPr>
            <w:tcW w:w="1279" w:type="dxa"/>
          </w:tcPr>
          <w:p w:rsidR="00F06C06" w:rsidRPr="00A0397E" w:rsidRDefault="00F06C06" w:rsidP="00183B6C">
            <w:pPr>
              <w:pStyle w:val="TableContents"/>
              <w:jc w:val="center"/>
              <w:rPr>
                <w:sz w:val="22"/>
                <w:szCs w:val="22"/>
                <w:lang w:val="sr-Cyrl-CS"/>
              </w:rPr>
            </w:pPr>
            <w:r w:rsidRPr="00A0397E">
              <w:rPr>
                <w:sz w:val="22"/>
                <w:szCs w:val="22"/>
                <w:lang w:val="sr-Cyrl-CS"/>
              </w:rPr>
              <w:t>3</w:t>
            </w:r>
          </w:p>
        </w:tc>
        <w:tc>
          <w:tcPr>
            <w:tcW w:w="1705" w:type="dxa"/>
          </w:tcPr>
          <w:p w:rsidR="00F06C06" w:rsidRPr="00A0397E" w:rsidRDefault="00F06C06" w:rsidP="00183B6C">
            <w:pPr>
              <w:pStyle w:val="TableContents"/>
              <w:jc w:val="center"/>
              <w:rPr>
                <w:sz w:val="22"/>
                <w:szCs w:val="22"/>
                <w:lang w:val="sr-Cyrl-CS"/>
              </w:rPr>
            </w:pPr>
            <w:r w:rsidRPr="00A0397E">
              <w:rPr>
                <w:sz w:val="22"/>
                <w:szCs w:val="22"/>
                <w:lang w:val="sr-Cyrl-CS"/>
              </w:rPr>
              <w:t>4</w:t>
            </w:r>
          </w:p>
        </w:tc>
        <w:tc>
          <w:tcPr>
            <w:tcW w:w="1700" w:type="dxa"/>
          </w:tcPr>
          <w:p w:rsidR="00F06C06" w:rsidRPr="00A0397E" w:rsidRDefault="00F06C06" w:rsidP="00183B6C">
            <w:pPr>
              <w:pStyle w:val="TableContents"/>
              <w:jc w:val="center"/>
              <w:rPr>
                <w:sz w:val="22"/>
                <w:szCs w:val="22"/>
                <w:lang w:val="sr-Cyrl-CS"/>
              </w:rPr>
            </w:pPr>
            <w:r w:rsidRPr="00A0397E">
              <w:rPr>
                <w:sz w:val="22"/>
                <w:szCs w:val="22"/>
                <w:lang w:val="sr-Cyrl-CS"/>
              </w:rPr>
              <w:t>5</w:t>
            </w:r>
          </w:p>
        </w:tc>
        <w:tc>
          <w:tcPr>
            <w:tcW w:w="1702" w:type="dxa"/>
            <w:shd w:val="clear" w:color="auto" w:fill="auto"/>
          </w:tcPr>
          <w:p w:rsidR="00F06C06" w:rsidRPr="00A0397E" w:rsidRDefault="00F06C06" w:rsidP="00183B6C">
            <w:pPr>
              <w:pStyle w:val="TableContents"/>
              <w:jc w:val="center"/>
              <w:rPr>
                <w:sz w:val="22"/>
                <w:szCs w:val="22"/>
                <w:lang w:val="sr-Cyrl-CS"/>
              </w:rPr>
            </w:pPr>
            <w:r w:rsidRPr="00A0397E">
              <w:rPr>
                <w:sz w:val="22"/>
                <w:szCs w:val="22"/>
                <w:lang w:val="sr-Cyrl-CS"/>
              </w:rPr>
              <w:t>6 (</w:t>
            </w:r>
            <w:r w:rsidR="00112CF7" w:rsidRPr="00A0397E">
              <w:rPr>
                <w:sz w:val="22"/>
                <w:szCs w:val="22"/>
                <w:lang w:val="sr-Cyrl-CS"/>
              </w:rPr>
              <w:t>3</w:t>
            </w:r>
            <w:r w:rsidRPr="00A0397E">
              <w:rPr>
                <w:sz w:val="22"/>
                <w:szCs w:val="22"/>
              </w:rPr>
              <w:t>x</w:t>
            </w:r>
            <w:r w:rsidRPr="00A0397E">
              <w:rPr>
                <w:sz w:val="22"/>
                <w:szCs w:val="22"/>
                <w:lang w:val="sr-Cyrl-CS"/>
              </w:rPr>
              <w:t>4</w:t>
            </w:r>
            <w:r w:rsidRPr="00A0397E">
              <w:rPr>
                <w:sz w:val="22"/>
                <w:szCs w:val="22"/>
              </w:rPr>
              <w:t>)</w:t>
            </w:r>
          </w:p>
        </w:tc>
        <w:tc>
          <w:tcPr>
            <w:tcW w:w="1704" w:type="dxa"/>
            <w:shd w:val="clear" w:color="auto" w:fill="auto"/>
          </w:tcPr>
          <w:p w:rsidR="00F06C06" w:rsidRPr="00A0397E" w:rsidRDefault="00F06C06" w:rsidP="00183B6C">
            <w:pPr>
              <w:pStyle w:val="TableContents"/>
              <w:jc w:val="center"/>
              <w:rPr>
                <w:i/>
                <w:iCs/>
                <w:sz w:val="22"/>
                <w:szCs w:val="22"/>
                <w:lang w:val="sr-Cyrl-CS"/>
              </w:rPr>
            </w:pPr>
            <w:r w:rsidRPr="00A0397E">
              <w:rPr>
                <w:sz w:val="22"/>
                <w:szCs w:val="22"/>
                <w:lang w:val="sr-Cyrl-CS"/>
              </w:rPr>
              <w:t>7 (</w:t>
            </w:r>
            <w:r w:rsidR="00112CF7" w:rsidRPr="00A0397E">
              <w:rPr>
                <w:sz w:val="22"/>
                <w:szCs w:val="22"/>
                <w:lang w:val="sr-Cyrl-CS"/>
              </w:rPr>
              <w:t>3</w:t>
            </w:r>
            <w:r w:rsidRPr="00A0397E">
              <w:rPr>
                <w:sz w:val="22"/>
                <w:szCs w:val="22"/>
              </w:rPr>
              <w:t>x</w:t>
            </w:r>
            <w:r w:rsidRPr="00A0397E">
              <w:rPr>
                <w:sz w:val="22"/>
                <w:szCs w:val="22"/>
                <w:lang w:val="sr-Cyrl-CS"/>
              </w:rPr>
              <w:t>5</w:t>
            </w:r>
            <w:r w:rsidRPr="00A0397E">
              <w:rPr>
                <w:sz w:val="22"/>
                <w:szCs w:val="22"/>
              </w:rPr>
              <w:t>)</w:t>
            </w:r>
          </w:p>
        </w:tc>
      </w:tr>
      <w:tr w:rsidR="00F06C06" w:rsidRPr="00A0397E" w:rsidTr="00183B6C">
        <w:tblPrEx>
          <w:tblCellMar>
            <w:left w:w="30" w:type="dxa"/>
            <w:right w:w="30" w:type="dxa"/>
          </w:tblCellMar>
          <w:tblLook w:val="0000"/>
        </w:tblPrEx>
        <w:trPr>
          <w:trHeight w:val="340"/>
        </w:trPr>
        <w:tc>
          <w:tcPr>
            <w:tcW w:w="526" w:type="dxa"/>
          </w:tcPr>
          <w:p w:rsidR="00F06C06" w:rsidRPr="00A0397E" w:rsidRDefault="00F06C06" w:rsidP="00183B6C">
            <w:pPr>
              <w:widowControl/>
              <w:adjustRightInd w:val="0"/>
              <w:jc w:val="center"/>
              <w:rPr>
                <w:rFonts w:eastAsiaTheme="minorHAnsi"/>
                <w:b/>
                <w:bCs/>
                <w:color w:val="000000"/>
                <w:lang w:bidi="ar-SA"/>
              </w:rPr>
            </w:pPr>
            <w:r w:rsidRPr="00A0397E">
              <w:rPr>
                <w:rFonts w:eastAsiaTheme="minorHAnsi"/>
                <w:b/>
                <w:bCs/>
                <w:color w:val="000000"/>
                <w:lang w:bidi="ar-SA"/>
              </w:rPr>
              <w:t>1</w:t>
            </w:r>
            <w:r w:rsidR="000367C0" w:rsidRPr="00A0397E">
              <w:rPr>
                <w:rFonts w:eastAsiaTheme="minorHAnsi"/>
                <w:b/>
                <w:bCs/>
                <w:color w:val="000000"/>
                <w:lang w:bidi="ar-SA"/>
              </w:rPr>
              <w:t>.</w:t>
            </w:r>
          </w:p>
        </w:tc>
        <w:tc>
          <w:tcPr>
            <w:tcW w:w="4934" w:type="dxa"/>
          </w:tcPr>
          <w:p w:rsidR="00F06C06" w:rsidRPr="00A0397E" w:rsidRDefault="000367C0" w:rsidP="00183B6C">
            <w:pPr>
              <w:widowControl/>
              <w:adjustRightInd w:val="0"/>
              <w:ind w:right="87"/>
              <w:jc w:val="both"/>
              <w:rPr>
                <w:rFonts w:eastAsiaTheme="minorHAnsi"/>
                <w:bCs/>
                <w:color w:val="000000"/>
                <w:lang w:bidi="ar-SA"/>
              </w:rPr>
            </w:pPr>
            <w:r w:rsidRPr="00A0397E">
              <w:rPr>
                <w:rFonts w:eastAsiaTheme="minorHAnsi"/>
                <w:bCs/>
                <w:color w:val="000000"/>
                <w:lang w:bidi="ar-SA"/>
              </w:rPr>
              <w:t>Демонтажа санитарија у микрим чворовима и простору за хигијену.</w:t>
            </w:r>
          </w:p>
          <w:p w:rsidR="000367C0" w:rsidRPr="00A0397E" w:rsidRDefault="000367C0" w:rsidP="00183B6C">
            <w:pPr>
              <w:widowControl/>
              <w:adjustRightInd w:val="0"/>
              <w:ind w:right="87"/>
              <w:jc w:val="both"/>
              <w:rPr>
                <w:rFonts w:eastAsiaTheme="minorHAnsi"/>
                <w:bCs/>
                <w:color w:val="000000"/>
                <w:lang w:bidi="ar-SA"/>
              </w:rPr>
            </w:pPr>
            <w:r w:rsidRPr="00A0397E">
              <w:rPr>
                <w:rFonts w:eastAsiaTheme="minorHAnsi"/>
                <w:bCs/>
                <w:color w:val="000000"/>
                <w:lang w:bidi="ar-SA"/>
              </w:rPr>
              <w:t>Обрачун по комаду.</w:t>
            </w:r>
          </w:p>
        </w:tc>
        <w:tc>
          <w:tcPr>
            <w:tcW w:w="1134" w:type="dxa"/>
            <w:gridSpan w:val="2"/>
            <w:vAlign w:val="center"/>
          </w:tcPr>
          <w:p w:rsidR="00F06C06" w:rsidRPr="00A0397E" w:rsidRDefault="000367C0" w:rsidP="00183B6C">
            <w:pPr>
              <w:widowControl/>
              <w:adjustRightInd w:val="0"/>
              <w:jc w:val="center"/>
              <w:rPr>
                <w:rFonts w:eastAsiaTheme="minorHAnsi"/>
                <w:bCs/>
                <w:color w:val="000000"/>
                <w:vertAlign w:val="superscript"/>
                <w:lang w:bidi="ar-SA"/>
              </w:rPr>
            </w:pPr>
            <w:r w:rsidRPr="00A0397E">
              <w:rPr>
                <w:rFonts w:eastAsiaTheme="minorHAnsi"/>
                <w:bCs/>
                <w:color w:val="000000"/>
                <w:lang w:bidi="ar-SA"/>
              </w:rPr>
              <w:t xml:space="preserve">Комад </w:t>
            </w:r>
          </w:p>
        </w:tc>
        <w:tc>
          <w:tcPr>
            <w:tcW w:w="1279" w:type="dxa"/>
            <w:vAlign w:val="center"/>
          </w:tcPr>
          <w:p w:rsidR="00F06C06" w:rsidRPr="00A0397E" w:rsidRDefault="000367C0" w:rsidP="00183B6C">
            <w:pPr>
              <w:widowControl/>
              <w:adjustRightInd w:val="0"/>
              <w:jc w:val="center"/>
              <w:rPr>
                <w:rFonts w:eastAsiaTheme="minorHAnsi"/>
                <w:bCs/>
                <w:color w:val="000000"/>
                <w:lang w:bidi="ar-SA"/>
              </w:rPr>
            </w:pPr>
            <w:r w:rsidRPr="00A0397E">
              <w:rPr>
                <w:rFonts w:eastAsiaTheme="minorHAnsi"/>
                <w:bCs/>
                <w:color w:val="000000"/>
                <w:lang w:bidi="ar-SA"/>
              </w:rPr>
              <w:t>29,00</w:t>
            </w:r>
          </w:p>
        </w:tc>
        <w:tc>
          <w:tcPr>
            <w:tcW w:w="1705" w:type="dxa"/>
          </w:tcPr>
          <w:p w:rsidR="00F06C06" w:rsidRPr="00A0397E" w:rsidRDefault="00F06C06" w:rsidP="00183B6C">
            <w:pPr>
              <w:widowControl/>
              <w:adjustRightInd w:val="0"/>
              <w:jc w:val="center"/>
              <w:rPr>
                <w:rFonts w:eastAsiaTheme="minorHAnsi"/>
                <w:b/>
                <w:bCs/>
                <w:color w:val="000000"/>
                <w:lang w:bidi="ar-SA"/>
              </w:rPr>
            </w:pPr>
          </w:p>
        </w:tc>
        <w:tc>
          <w:tcPr>
            <w:tcW w:w="1700" w:type="dxa"/>
          </w:tcPr>
          <w:p w:rsidR="00F06C06" w:rsidRPr="00A0397E" w:rsidRDefault="00F06C06" w:rsidP="00183B6C">
            <w:pPr>
              <w:widowControl/>
              <w:adjustRightInd w:val="0"/>
              <w:jc w:val="center"/>
              <w:rPr>
                <w:rFonts w:eastAsiaTheme="minorHAnsi"/>
                <w:b/>
                <w:bCs/>
                <w:color w:val="000000"/>
                <w:lang w:bidi="ar-SA"/>
              </w:rPr>
            </w:pPr>
          </w:p>
        </w:tc>
        <w:tc>
          <w:tcPr>
            <w:tcW w:w="1702" w:type="dxa"/>
            <w:shd w:val="clear" w:color="auto" w:fill="auto"/>
          </w:tcPr>
          <w:p w:rsidR="00F06C06" w:rsidRPr="00A0397E" w:rsidRDefault="00F06C06" w:rsidP="00183B6C"/>
        </w:tc>
        <w:tc>
          <w:tcPr>
            <w:tcW w:w="1704" w:type="dxa"/>
            <w:shd w:val="clear" w:color="auto" w:fill="auto"/>
          </w:tcPr>
          <w:p w:rsidR="00F06C06" w:rsidRPr="00A0397E" w:rsidRDefault="00F06C06" w:rsidP="00183B6C"/>
        </w:tc>
      </w:tr>
      <w:tr w:rsidR="000367C0" w:rsidRPr="00A0397E" w:rsidTr="00183B6C">
        <w:tblPrEx>
          <w:tblCellMar>
            <w:left w:w="30" w:type="dxa"/>
            <w:right w:w="30" w:type="dxa"/>
          </w:tblCellMar>
          <w:tblLook w:val="0000"/>
        </w:tblPrEx>
        <w:trPr>
          <w:trHeight w:val="340"/>
        </w:trPr>
        <w:tc>
          <w:tcPr>
            <w:tcW w:w="526" w:type="dxa"/>
          </w:tcPr>
          <w:p w:rsidR="000367C0" w:rsidRPr="00A0397E" w:rsidRDefault="000367C0" w:rsidP="00183B6C">
            <w:pPr>
              <w:widowControl/>
              <w:adjustRightInd w:val="0"/>
              <w:jc w:val="center"/>
              <w:rPr>
                <w:rFonts w:eastAsiaTheme="minorHAnsi"/>
                <w:b/>
                <w:bCs/>
                <w:color w:val="000000"/>
                <w:lang w:bidi="ar-SA"/>
              </w:rPr>
            </w:pPr>
            <w:r w:rsidRPr="00A0397E">
              <w:rPr>
                <w:rFonts w:eastAsiaTheme="minorHAnsi"/>
                <w:b/>
                <w:bCs/>
                <w:color w:val="000000"/>
                <w:lang w:bidi="ar-SA"/>
              </w:rPr>
              <w:t>2.</w:t>
            </w:r>
          </w:p>
        </w:tc>
        <w:tc>
          <w:tcPr>
            <w:tcW w:w="4934" w:type="dxa"/>
          </w:tcPr>
          <w:p w:rsidR="000367C0" w:rsidRPr="00A0397E" w:rsidRDefault="000367C0" w:rsidP="00183B6C">
            <w:pPr>
              <w:widowControl/>
              <w:adjustRightInd w:val="0"/>
              <w:ind w:right="87"/>
              <w:jc w:val="both"/>
              <w:rPr>
                <w:rFonts w:eastAsiaTheme="minorHAnsi"/>
                <w:bCs/>
                <w:color w:val="000000"/>
                <w:lang w:bidi="ar-SA"/>
              </w:rPr>
            </w:pPr>
            <w:r w:rsidRPr="00A0397E">
              <w:rPr>
                <w:rFonts w:eastAsiaTheme="minorHAnsi"/>
                <w:bCs/>
                <w:color w:val="000000"/>
                <w:lang w:bidi="ar-SA"/>
              </w:rPr>
              <w:t xml:space="preserve">Демонтажа водоводних цеви у мокрим чворовима и простору за хигијену. </w:t>
            </w:r>
          </w:p>
          <w:p w:rsidR="000367C0" w:rsidRPr="00A0397E" w:rsidRDefault="000367C0" w:rsidP="00183B6C">
            <w:pPr>
              <w:widowControl/>
              <w:adjustRightInd w:val="0"/>
              <w:ind w:right="87"/>
              <w:jc w:val="both"/>
              <w:rPr>
                <w:rFonts w:eastAsiaTheme="minorHAnsi"/>
                <w:bCs/>
                <w:color w:val="000000"/>
                <w:lang w:bidi="ar-SA"/>
              </w:rPr>
            </w:pPr>
            <w:r w:rsidRPr="00A0397E">
              <w:rPr>
                <w:rFonts w:eastAsiaTheme="minorHAnsi"/>
                <w:bCs/>
                <w:color w:val="000000"/>
                <w:lang w:bidi="ar-SA"/>
              </w:rPr>
              <w:t>Обрачун по 1</w:t>
            </w:r>
            <w:r w:rsidRPr="00A0397E">
              <w:rPr>
                <w:rFonts w:eastAsiaTheme="minorHAnsi"/>
                <w:color w:val="000000"/>
                <w:lang w:bidi="ar-SA"/>
              </w:rPr>
              <w:t xml:space="preserve"> m</w:t>
            </w:r>
            <w:r w:rsidRPr="00A0397E">
              <w:rPr>
                <w:rFonts w:eastAsiaTheme="minorHAnsi"/>
                <w:color w:val="000000"/>
                <w:vertAlign w:val="superscript"/>
                <w:lang w:bidi="ar-SA"/>
              </w:rPr>
              <w:t>1</w:t>
            </w:r>
          </w:p>
        </w:tc>
        <w:tc>
          <w:tcPr>
            <w:tcW w:w="1134" w:type="dxa"/>
            <w:gridSpan w:val="2"/>
            <w:vAlign w:val="center"/>
          </w:tcPr>
          <w:p w:rsidR="000367C0" w:rsidRPr="00A0397E" w:rsidRDefault="000367C0" w:rsidP="00183B6C">
            <w:pPr>
              <w:widowControl/>
              <w:adjustRightInd w:val="0"/>
              <w:jc w:val="center"/>
              <w:rPr>
                <w:rFonts w:eastAsiaTheme="minorHAnsi"/>
                <w:bCs/>
                <w:color w:val="000000"/>
                <w:lang w:bidi="ar-SA"/>
              </w:rPr>
            </w:pPr>
            <w:r w:rsidRPr="00A0397E">
              <w:rPr>
                <w:rFonts w:eastAsiaTheme="minorHAnsi"/>
                <w:color w:val="000000"/>
                <w:lang w:bidi="ar-SA"/>
              </w:rPr>
              <w:t>m</w:t>
            </w:r>
            <w:r w:rsidRPr="00A0397E">
              <w:rPr>
                <w:rFonts w:eastAsiaTheme="minorHAnsi"/>
                <w:color w:val="000000"/>
                <w:vertAlign w:val="superscript"/>
                <w:lang w:bidi="ar-SA"/>
              </w:rPr>
              <w:t>1</w:t>
            </w:r>
          </w:p>
        </w:tc>
        <w:tc>
          <w:tcPr>
            <w:tcW w:w="1279" w:type="dxa"/>
            <w:vAlign w:val="center"/>
          </w:tcPr>
          <w:p w:rsidR="000367C0" w:rsidRPr="00A0397E" w:rsidRDefault="000367C0" w:rsidP="00183B6C">
            <w:pPr>
              <w:widowControl/>
              <w:adjustRightInd w:val="0"/>
              <w:jc w:val="center"/>
              <w:rPr>
                <w:rFonts w:eastAsiaTheme="minorHAnsi"/>
                <w:bCs/>
                <w:color w:val="000000"/>
                <w:lang w:bidi="ar-SA"/>
              </w:rPr>
            </w:pPr>
            <w:r w:rsidRPr="00A0397E">
              <w:rPr>
                <w:rFonts w:eastAsiaTheme="minorHAnsi"/>
                <w:bCs/>
                <w:color w:val="000000"/>
                <w:lang w:bidi="ar-SA"/>
              </w:rPr>
              <w:t>60,00</w:t>
            </w:r>
          </w:p>
        </w:tc>
        <w:tc>
          <w:tcPr>
            <w:tcW w:w="1705" w:type="dxa"/>
          </w:tcPr>
          <w:p w:rsidR="000367C0" w:rsidRPr="00A0397E" w:rsidRDefault="000367C0" w:rsidP="00183B6C">
            <w:pPr>
              <w:widowControl/>
              <w:adjustRightInd w:val="0"/>
              <w:jc w:val="center"/>
              <w:rPr>
                <w:rFonts w:eastAsiaTheme="minorHAnsi"/>
                <w:b/>
                <w:bCs/>
                <w:color w:val="000000"/>
                <w:lang w:bidi="ar-SA"/>
              </w:rPr>
            </w:pPr>
          </w:p>
        </w:tc>
        <w:tc>
          <w:tcPr>
            <w:tcW w:w="1700" w:type="dxa"/>
          </w:tcPr>
          <w:p w:rsidR="000367C0" w:rsidRPr="00A0397E" w:rsidRDefault="000367C0" w:rsidP="00183B6C">
            <w:pPr>
              <w:widowControl/>
              <w:adjustRightInd w:val="0"/>
              <w:jc w:val="center"/>
              <w:rPr>
                <w:rFonts w:eastAsiaTheme="minorHAnsi"/>
                <w:b/>
                <w:bCs/>
                <w:color w:val="000000"/>
                <w:lang w:bidi="ar-SA"/>
              </w:rPr>
            </w:pPr>
          </w:p>
        </w:tc>
        <w:tc>
          <w:tcPr>
            <w:tcW w:w="1702" w:type="dxa"/>
            <w:shd w:val="clear" w:color="auto" w:fill="auto"/>
          </w:tcPr>
          <w:p w:rsidR="000367C0" w:rsidRPr="00A0397E" w:rsidRDefault="000367C0" w:rsidP="00183B6C"/>
        </w:tc>
        <w:tc>
          <w:tcPr>
            <w:tcW w:w="1704" w:type="dxa"/>
            <w:shd w:val="clear" w:color="auto" w:fill="auto"/>
          </w:tcPr>
          <w:p w:rsidR="000367C0" w:rsidRPr="00A0397E" w:rsidRDefault="000367C0" w:rsidP="00183B6C"/>
        </w:tc>
      </w:tr>
      <w:tr w:rsidR="000367C0" w:rsidRPr="00A0397E" w:rsidTr="00183B6C">
        <w:tblPrEx>
          <w:tblCellMar>
            <w:left w:w="30" w:type="dxa"/>
            <w:right w:w="30" w:type="dxa"/>
          </w:tblCellMar>
          <w:tblLook w:val="0000"/>
        </w:tblPrEx>
        <w:trPr>
          <w:trHeight w:val="340"/>
        </w:trPr>
        <w:tc>
          <w:tcPr>
            <w:tcW w:w="526" w:type="dxa"/>
          </w:tcPr>
          <w:p w:rsidR="000367C0" w:rsidRPr="00A0397E" w:rsidRDefault="000367C0" w:rsidP="00183B6C">
            <w:pPr>
              <w:widowControl/>
              <w:adjustRightInd w:val="0"/>
              <w:jc w:val="center"/>
              <w:rPr>
                <w:rFonts w:eastAsiaTheme="minorHAnsi"/>
                <w:b/>
                <w:bCs/>
                <w:color w:val="000000"/>
                <w:lang w:bidi="ar-SA"/>
              </w:rPr>
            </w:pPr>
            <w:r w:rsidRPr="00A0397E">
              <w:rPr>
                <w:rFonts w:eastAsiaTheme="minorHAnsi"/>
                <w:b/>
                <w:bCs/>
                <w:color w:val="000000"/>
                <w:lang w:bidi="ar-SA"/>
              </w:rPr>
              <w:t>3.</w:t>
            </w:r>
          </w:p>
        </w:tc>
        <w:tc>
          <w:tcPr>
            <w:tcW w:w="4934" w:type="dxa"/>
          </w:tcPr>
          <w:p w:rsidR="000367C0" w:rsidRPr="00A0397E" w:rsidRDefault="000367C0" w:rsidP="00183B6C">
            <w:pPr>
              <w:widowControl/>
              <w:adjustRightInd w:val="0"/>
              <w:ind w:right="87"/>
              <w:jc w:val="both"/>
              <w:rPr>
                <w:rFonts w:eastAsiaTheme="minorHAnsi"/>
                <w:bCs/>
                <w:color w:val="000000"/>
                <w:lang w:bidi="ar-SA"/>
              </w:rPr>
            </w:pPr>
            <w:r w:rsidRPr="00A0397E">
              <w:rPr>
                <w:rFonts w:eastAsiaTheme="minorHAnsi"/>
                <w:bCs/>
                <w:color w:val="000000"/>
                <w:lang w:bidi="ar-SA"/>
              </w:rPr>
              <w:t xml:space="preserve">Демонтажа канализационих цеви у мокрим чворовима и простору за хигијену. </w:t>
            </w:r>
          </w:p>
          <w:p w:rsidR="000367C0" w:rsidRPr="00A0397E" w:rsidRDefault="000367C0" w:rsidP="00183B6C">
            <w:pPr>
              <w:widowControl/>
              <w:adjustRightInd w:val="0"/>
              <w:ind w:right="87"/>
              <w:jc w:val="both"/>
              <w:rPr>
                <w:rFonts w:eastAsiaTheme="minorHAnsi"/>
                <w:bCs/>
                <w:color w:val="000000"/>
                <w:lang w:bidi="ar-SA"/>
              </w:rPr>
            </w:pPr>
            <w:r w:rsidRPr="00A0397E">
              <w:rPr>
                <w:rFonts w:eastAsiaTheme="minorHAnsi"/>
                <w:bCs/>
                <w:color w:val="000000"/>
                <w:lang w:bidi="ar-SA"/>
              </w:rPr>
              <w:t>Обрачун по 1</w:t>
            </w:r>
            <w:r w:rsidRPr="00A0397E">
              <w:rPr>
                <w:rFonts w:eastAsiaTheme="minorHAnsi"/>
                <w:color w:val="000000"/>
                <w:lang w:bidi="ar-SA"/>
              </w:rPr>
              <w:t xml:space="preserve"> m</w:t>
            </w:r>
            <w:r w:rsidRPr="00A0397E">
              <w:rPr>
                <w:rFonts w:eastAsiaTheme="minorHAnsi"/>
                <w:color w:val="000000"/>
                <w:vertAlign w:val="superscript"/>
                <w:lang w:bidi="ar-SA"/>
              </w:rPr>
              <w:t>1</w:t>
            </w:r>
          </w:p>
        </w:tc>
        <w:tc>
          <w:tcPr>
            <w:tcW w:w="1134" w:type="dxa"/>
            <w:gridSpan w:val="2"/>
            <w:vAlign w:val="center"/>
          </w:tcPr>
          <w:p w:rsidR="000367C0" w:rsidRPr="00A0397E" w:rsidRDefault="000367C0" w:rsidP="00183B6C">
            <w:pPr>
              <w:widowControl/>
              <w:adjustRightInd w:val="0"/>
              <w:jc w:val="center"/>
              <w:rPr>
                <w:rFonts w:eastAsiaTheme="minorHAnsi"/>
                <w:color w:val="000000"/>
                <w:lang w:bidi="ar-SA"/>
              </w:rPr>
            </w:pPr>
            <w:r w:rsidRPr="00A0397E">
              <w:rPr>
                <w:rFonts w:eastAsiaTheme="minorHAnsi"/>
                <w:color w:val="000000"/>
                <w:lang w:bidi="ar-SA"/>
              </w:rPr>
              <w:t>m</w:t>
            </w:r>
            <w:r w:rsidRPr="00A0397E">
              <w:rPr>
                <w:rFonts w:eastAsiaTheme="minorHAnsi"/>
                <w:color w:val="000000"/>
                <w:vertAlign w:val="superscript"/>
                <w:lang w:bidi="ar-SA"/>
              </w:rPr>
              <w:t>1</w:t>
            </w:r>
          </w:p>
        </w:tc>
        <w:tc>
          <w:tcPr>
            <w:tcW w:w="1279" w:type="dxa"/>
            <w:vAlign w:val="center"/>
          </w:tcPr>
          <w:p w:rsidR="000367C0" w:rsidRPr="00A0397E" w:rsidRDefault="00183B6C" w:rsidP="00183B6C">
            <w:pPr>
              <w:widowControl/>
              <w:adjustRightInd w:val="0"/>
              <w:jc w:val="center"/>
              <w:rPr>
                <w:rFonts w:eastAsiaTheme="minorHAnsi"/>
                <w:bCs/>
                <w:color w:val="000000"/>
                <w:lang w:bidi="ar-SA"/>
              </w:rPr>
            </w:pPr>
            <w:r w:rsidRPr="00A0397E">
              <w:rPr>
                <w:rFonts w:eastAsiaTheme="minorHAnsi"/>
                <w:bCs/>
                <w:color w:val="000000"/>
                <w:lang w:bidi="ar-SA"/>
              </w:rPr>
              <w:t>45,00</w:t>
            </w:r>
          </w:p>
        </w:tc>
        <w:tc>
          <w:tcPr>
            <w:tcW w:w="1705" w:type="dxa"/>
          </w:tcPr>
          <w:p w:rsidR="000367C0" w:rsidRPr="00A0397E" w:rsidRDefault="000367C0" w:rsidP="00183B6C">
            <w:pPr>
              <w:widowControl/>
              <w:adjustRightInd w:val="0"/>
              <w:jc w:val="center"/>
              <w:rPr>
                <w:rFonts w:eastAsiaTheme="minorHAnsi"/>
                <w:b/>
                <w:bCs/>
                <w:color w:val="000000"/>
                <w:lang w:bidi="ar-SA"/>
              </w:rPr>
            </w:pPr>
          </w:p>
        </w:tc>
        <w:tc>
          <w:tcPr>
            <w:tcW w:w="1700" w:type="dxa"/>
          </w:tcPr>
          <w:p w:rsidR="000367C0" w:rsidRPr="00A0397E" w:rsidRDefault="000367C0" w:rsidP="00183B6C">
            <w:pPr>
              <w:widowControl/>
              <w:adjustRightInd w:val="0"/>
              <w:jc w:val="center"/>
              <w:rPr>
                <w:rFonts w:eastAsiaTheme="minorHAnsi"/>
                <w:b/>
                <w:bCs/>
                <w:color w:val="000000"/>
                <w:lang w:bidi="ar-SA"/>
              </w:rPr>
            </w:pPr>
          </w:p>
        </w:tc>
        <w:tc>
          <w:tcPr>
            <w:tcW w:w="1702" w:type="dxa"/>
            <w:shd w:val="clear" w:color="auto" w:fill="auto"/>
          </w:tcPr>
          <w:p w:rsidR="000367C0" w:rsidRPr="00A0397E" w:rsidRDefault="000367C0" w:rsidP="00183B6C"/>
        </w:tc>
        <w:tc>
          <w:tcPr>
            <w:tcW w:w="1704" w:type="dxa"/>
            <w:shd w:val="clear" w:color="auto" w:fill="auto"/>
          </w:tcPr>
          <w:p w:rsidR="000367C0" w:rsidRPr="00A0397E" w:rsidRDefault="000367C0" w:rsidP="00183B6C"/>
        </w:tc>
      </w:tr>
      <w:tr w:rsidR="00183B6C" w:rsidRPr="00A0397E" w:rsidTr="00183B6C">
        <w:tblPrEx>
          <w:tblCellMar>
            <w:left w:w="30" w:type="dxa"/>
            <w:right w:w="30" w:type="dxa"/>
          </w:tblCellMar>
          <w:tblLook w:val="0000"/>
        </w:tblPrEx>
        <w:trPr>
          <w:trHeight w:val="340"/>
        </w:trPr>
        <w:tc>
          <w:tcPr>
            <w:tcW w:w="526" w:type="dxa"/>
          </w:tcPr>
          <w:p w:rsidR="00183B6C" w:rsidRPr="00A0397E" w:rsidRDefault="00183B6C" w:rsidP="00183B6C">
            <w:pPr>
              <w:widowControl/>
              <w:adjustRightInd w:val="0"/>
              <w:jc w:val="center"/>
              <w:rPr>
                <w:rFonts w:eastAsiaTheme="minorHAnsi"/>
                <w:b/>
                <w:bCs/>
                <w:color w:val="000000"/>
                <w:lang w:bidi="ar-SA"/>
              </w:rPr>
            </w:pPr>
            <w:r w:rsidRPr="00A0397E">
              <w:rPr>
                <w:rFonts w:eastAsiaTheme="minorHAnsi"/>
                <w:b/>
                <w:bCs/>
                <w:color w:val="000000"/>
                <w:lang w:bidi="ar-SA"/>
              </w:rPr>
              <w:t>4.</w:t>
            </w:r>
          </w:p>
        </w:tc>
        <w:tc>
          <w:tcPr>
            <w:tcW w:w="4934" w:type="dxa"/>
          </w:tcPr>
          <w:p w:rsidR="00183B6C" w:rsidRPr="00A0397E" w:rsidRDefault="00183B6C" w:rsidP="00183B6C">
            <w:pPr>
              <w:widowControl/>
              <w:adjustRightInd w:val="0"/>
              <w:ind w:right="87"/>
              <w:jc w:val="both"/>
              <w:rPr>
                <w:rFonts w:eastAsiaTheme="minorHAnsi"/>
                <w:bCs/>
                <w:color w:val="000000"/>
                <w:lang w:bidi="ar-SA"/>
              </w:rPr>
            </w:pPr>
            <w:r w:rsidRPr="00A0397E">
              <w:rPr>
                <w:rFonts w:eastAsiaTheme="minorHAnsi"/>
                <w:bCs/>
                <w:color w:val="000000"/>
                <w:lang w:bidi="ar-SA"/>
              </w:rPr>
              <w:t>Израда нове водоводне мреже од ПВЦ цеви и фитинга одговарајућег пречника, као и једноручних славина у мокрим чворовима и простору за хигијену.</w:t>
            </w:r>
          </w:p>
          <w:p w:rsidR="00183B6C" w:rsidRPr="00A0397E" w:rsidRDefault="00183B6C" w:rsidP="00183B6C">
            <w:pPr>
              <w:widowControl/>
              <w:adjustRightInd w:val="0"/>
              <w:ind w:right="87"/>
              <w:jc w:val="both"/>
              <w:rPr>
                <w:rFonts w:eastAsiaTheme="minorHAnsi"/>
                <w:bCs/>
                <w:color w:val="000000"/>
                <w:lang w:bidi="ar-SA"/>
              </w:rPr>
            </w:pPr>
            <w:r w:rsidRPr="00A0397E">
              <w:rPr>
                <w:rFonts w:eastAsiaTheme="minorHAnsi"/>
                <w:bCs/>
                <w:color w:val="000000"/>
                <w:lang w:bidi="ar-SA"/>
              </w:rPr>
              <w:t>Обрачун по 1</w:t>
            </w:r>
            <w:r w:rsidRPr="00A0397E">
              <w:rPr>
                <w:rFonts w:eastAsiaTheme="minorHAnsi"/>
                <w:color w:val="000000"/>
                <w:lang w:bidi="ar-SA"/>
              </w:rPr>
              <w:t xml:space="preserve"> m</w:t>
            </w:r>
            <w:r w:rsidRPr="00A0397E">
              <w:rPr>
                <w:rFonts w:eastAsiaTheme="minorHAnsi"/>
                <w:color w:val="000000"/>
                <w:vertAlign w:val="superscript"/>
                <w:lang w:bidi="ar-SA"/>
              </w:rPr>
              <w:t>1</w:t>
            </w:r>
          </w:p>
        </w:tc>
        <w:tc>
          <w:tcPr>
            <w:tcW w:w="1134" w:type="dxa"/>
            <w:gridSpan w:val="2"/>
            <w:vAlign w:val="center"/>
          </w:tcPr>
          <w:p w:rsidR="00183B6C" w:rsidRPr="00A0397E" w:rsidRDefault="00183B6C" w:rsidP="00183B6C">
            <w:pPr>
              <w:widowControl/>
              <w:adjustRightInd w:val="0"/>
              <w:jc w:val="center"/>
              <w:rPr>
                <w:rFonts w:eastAsiaTheme="minorHAnsi"/>
                <w:color w:val="000000"/>
                <w:lang w:bidi="ar-SA"/>
              </w:rPr>
            </w:pPr>
            <w:r w:rsidRPr="00A0397E">
              <w:rPr>
                <w:rFonts w:eastAsiaTheme="minorHAnsi"/>
                <w:color w:val="000000"/>
                <w:lang w:bidi="ar-SA"/>
              </w:rPr>
              <w:t>m</w:t>
            </w:r>
            <w:r w:rsidRPr="00A0397E">
              <w:rPr>
                <w:rFonts w:eastAsiaTheme="minorHAnsi"/>
                <w:color w:val="000000"/>
                <w:vertAlign w:val="superscript"/>
                <w:lang w:bidi="ar-SA"/>
              </w:rPr>
              <w:t>1</w:t>
            </w:r>
          </w:p>
        </w:tc>
        <w:tc>
          <w:tcPr>
            <w:tcW w:w="1279" w:type="dxa"/>
            <w:vAlign w:val="center"/>
          </w:tcPr>
          <w:p w:rsidR="00183B6C" w:rsidRPr="00A0397E" w:rsidRDefault="00183B6C" w:rsidP="00183B6C">
            <w:pPr>
              <w:widowControl/>
              <w:adjustRightInd w:val="0"/>
              <w:jc w:val="center"/>
              <w:rPr>
                <w:rFonts w:eastAsiaTheme="minorHAnsi"/>
                <w:bCs/>
                <w:color w:val="000000"/>
                <w:lang w:bidi="ar-SA"/>
              </w:rPr>
            </w:pPr>
            <w:r w:rsidRPr="00A0397E">
              <w:rPr>
                <w:rFonts w:eastAsiaTheme="minorHAnsi"/>
                <w:bCs/>
                <w:color w:val="000000"/>
                <w:lang w:bidi="ar-SA"/>
              </w:rPr>
              <w:t>85,00</w:t>
            </w:r>
          </w:p>
        </w:tc>
        <w:tc>
          <w:tcPr>
            <w:tcW w:w="1705" w:type="dxa"/>
          </w:tcPr>
          <w:p w:rsidR="00183B6C" w:rsidRPr="00A0397E" w:rsidRDefault="00183B6C" w:rsidP="00183B6C">
            <w:pPr>
              <w:widowControl/>
              <w:adjustRightInd w:val="0"/>
              <w:jc w:val="center"/>
              <w:rPr>
                <w:rFonts w:eastAsiaTheme="minorHAnsi"/>
                <w:b/>
                <w:bCs/>
                <w:color w:val="000000"/>
                <w:lang w:bidi="ar-SA"/>
              </w:rPr>
            </w:pPr>
          </w:p>
        </w:tc>
        <w:tc>
          <w:tcPr>
            <w:tcW w:w="1700" w:type="dxa"/>
          </w:tcPr>
          <w:p w:rsidR="00183B6C" w:rsidRPr="00A0397E" w:rsidRDefault="00183B6C" w:rsidP="00183B6C">
            <w:pPr>
              <w:widowControl/>
              <w:adjustRightInd w:val="0"/>
              <w:jc w:val="center"/>
              <w:rPr>
                <w:rFonts w:eastAsiaTheme="minorHAnsi"/>
                <w:b/>
                <w:bCs/>
                <w:color w:val="000000"/>
                <w:lang w:bidi="ar-SA"/>
              </w:rPr>
            </w:pPr>
          </w:p>
        </w:tc>
        <w:tc>
          <w:tcPr>
            <w:tcW w:w="1702" w:type="dxa"/>
            <w:shd w:val="clear" w:color="auto" w:fill="auto"/>
          </w:tcPr>
          <w:p w:rsidR="00183B6C" w:rsidRPr="00A0397E" w:rsidRDefault="00183B6C" w:rsidP="00183B6C"/>
        </w:tc>
        <w:tc>
          <w:tcPr>
            <w:tcW w:w="1704" w:type="dxa"/>
            <w:shd w:val="clear" w:color="auto" w:fill="auto"/>
          </w:tcPr>
          <w:p w:rsidR="00183B6C" w:rsidRPr="00A0397E" w:rsidRDefault="00183B6C" w:rsidP="00183B6C"/>
        </w:tc>
      </w:tr>
      <w:tr w:rsidR="00183B6C" w:rsidRPr="00A0397E" w:rsidTr="00183B6C">
        <w:tblPrEx>
          <w:tblCellMar>
            <w:left w:w="30" w:type="dxa"/>
            <w:right w:w="30" w:type="dxa"/>
          </w:tblCellMar>
          <w:tblLook w:val="0000"/>
        </w:tblPrEx>
        <w:trPr>
          <w:trHeight w:val="340"/>
        </w:trPr>
        <w:tc>
          <w:tcPr>
            <w:tcW w:w="526" w:type="dxa"/>
          </w:tcPr>
          <w:p w:rsidR="00183B6C" w:rsidRPr="00A0397E" w:rsidRDefault="00183B6C" w:rsidP="00183B6C">
            <w:pPr>
              <w:widowControl/>
              <w:adjustRightInd w:val="0"/>
              <w:jc w:val="center"/>
              <w:rPr>
                <w:rFonts w:eastAsiaTheme="minorHAnsi"/>
                <w:b/>
                <w:bCs/>
                <w:color w:val="000000"/>
                <w:lang w:bidi="ar-SA"/>
              </w:rPr>
            </w:pPr>
            <w:r w:rsidRPr="00A0397E">
              <w:rPr>
                <w:rFonts w:eastAsiaTheme="minorHAnsi"/>
                <w:b/>
                <w:bCs/>
                <w:color w:val="000000"/>
                <w:lang w:bidi="ar-SA"/>
              </w:rPr>
              <w:t>5.</w:t>
            </w:r>
          </w:p>
        </w:tc>
        <w:tc>
          <w:tcPr>
            <w:tcW w:w="4934" w:type="dxa"/>
          </w:tcPr>
          <w:p w:rsidR="00183B6C" w:rsidRPr="00A0397E" w:rsidRDefault="00183B6C" w:rsidP="00183B6C">
            <w:pPr>
              <w:widowControl/>
              <w:adjustRightInd w:val="0"/>
              <w:ind w:right="87"/>
              <w:jc w:val="both"/>
              <w:rPr>
                <w:rFonts w:eastAsiaTheme="minorHAnsi"/>
                <w:bCs/>
                <w:color w:val="000000"/>
                <w:lang w:bidi="ar-SA"/>
              </w:rPr>
            </w:pPr>
            <w:r w:rsidRPr="00A0397E">
              <w:rPr>
                <w:rFonts w:eastAsiaTheme="minorHAnsi"/>
                <w:bCs/>
                <w:color w:val="000000"/>
                <w:lang w:bidi="ar-SA"/>
              </w:rPr>
              <w:t>Израда нове канализационе мреже од ПВЦ цеви и фитинга, одговарајућег пречника, у мокрим чворовима и простору за хигијену.</w:t>
            </w:r>
          </w:p>
          <w:p w:rsidR="00183B6C" w:rsidRPr="00A0397E" w:rsidRDefault="00183B6C" w:rsidP="00183B6C">
            <w:pPr>
              <w:widowControl/>
              <w:adjustRightInd w:val="0"/>
              <w:ind w:right="87"/>
              <w:jc w:val="both"/>
              <w:rPr>
                <w:rFonts w:eastAsiaTheme="minorHAnsi"/>
                <w:bCs/>
                <w:color w:val="000000"/>
                <w:lang w:bidi="ar-SA"/>
              </w:rPr>
            </w:pPr>
            <w:r w:rsidRPr="00A0397E">
              <w:rPr>
                <w:rFonts w:eastAsiaTheme="minorHAnsi"/>
                <w:bCs/>
                <w:color w:val="000000"/>
                <w:lang w:bidi="ar-SA"/>
              </w:rPr>
              <w:t>Обрачун по 1</w:t>
            </w:r>
            <w:r w:rsidRPr="00A0397E">
              <w:rPr>
                <w:rFonts w:eastAsiaTheme="minorHAnsi"/>
                <w:color w:val="000000"/>
                <w:lang w:bidi="ar-SA"/>
              </w:rPr>
              <w:t xml:space="preserve"> m</w:t>
            </w:r>
            <w:r w:rsidRPr="00A0397E">
              <w:rPr>
                <w:rFonts w:eastAsiaTheme="minorHAnsi"/>
                <w:color w:val="000000"/>
                <w:vertAlign w:val="superscript"/>
                <w:lang w:bidi="ar-SA"/>
              </w:rPr>
              <w:t>1</w:t>
            </w:r>
          </w:p>
        </w:tc>
        <w:tc>
          <w:tcPr>
            <w:tcW w:w="1134" w:type="dxa"/>
            <w:gridSpan w:val="2"/>
            <w:vAlign w:val="center"/>
          </w:tcPr>
          <w:p w:rsidR="00183B6C" w:rsidRPr="00A0397E" w:rsidRDefault="00183B6C" w:rsidP="00183B6C">
            <w:pPr>
              <w:widowControl/>
              <w:adjustRightInd w:val="0"/>
              <w:jc w:val="center"/>
              <w:rPr>
                <w:rFonts w:eastAsiaTheme="minorHAnsi"/>
                <w:color w:val="000000"/>
                <w:lang w:bidi="ar-SA"/>
              </w:rPr>
            </w:pPr>
            <w:r w:rsidRPr="00A0397E">
              <w:rPr>
                <w:rFonts w:eastAsiaTheme="minorHAnsi"/>
                <w:color w:val="000000"/>
                <w:lang w:bidi="ar-SA"/>
              </w:rPr>
              <w:t>m</w:t>
            </w:r>
            <w:r w:rsidRPr="00A0397E">
              <w:rPr>
                <w:rFonts w:eastAsiaTheme="minorHAnsi"/>
                <w:color w:val="000000"/>
                <w:vertAlign w:val="superscript"/>
                <w:lang w:bidi="ar-SA"/>
              </w:rPr>
              <w:t>1</w:t>
            </w:r>
          </w:p>
        </w:tc>
        <w:tc>
          <w:tcPr>
            <w:tcW w:w="1279" w:type="dxa"/>
            <w:vAlign w:val="center"/>
          </w:tcPr>
          <w:p w:rsidR="00183B6C" w:rsidRPr="00A0397E" w:rsidRDefault="00183B6C" w:rsidP="00183B6C">
            <w:pPr>
              <w:widowControl/>
              <w:adjustRightInd w:val="0"/>
              <w:jc w:val="center"/>
              <w:rPr>
                <w:rFonts w:eastAsiaTheme="minorHAnsi"/>
                <w:bCs/>
                <w:color w:val="000000"/>
                <w:lang w:bidi="ar-SA"/>
              </w:rPr>
            </w:pPr>
            <w:r w:rsidRPr="00A0397E">
              <w:rPr>
                <w:rFonts w:eastAsiaTheme="minorHAnsi"/>
                <w:bCs/>
                <w:color w:val="000000"/>
                <w:lang w:bidi="ar-SA"/>
              </w:rPr>
              <w:t>45,00</w:t>
            </w:r>
          </w:p>
        </w:tc>
        <w:tc>
          <w:tcPr>
            <w:tcW w:w="1705" w:type="dxa"/>
          </w:tcPr>
          <w:p w:rsidR="00183B6C" w:rsidRPr="00A0397E" w:rsidRDefault="00183B6C" w:rsidP="00183B6C">
            <w:pPr>
              <w:widowControl/>
              <w:adjustRightInd w:val="0"/>
              <w:jc w:val="center"/>
              <w:rPr>
                <w:rFonts w:eastAsiaTheme="minorHAnsi"/>
                <w:b/>
                <w:bCs/>
                <w:color w:val="000000"/>
                <w:lang w:bidi="ar-SA"/>
              </w:rPr>
            </w:pPr>
          </w:p>
        </w:tc>
        <w:tc>
          <w:tcPr>
            <w:tcW w:w="1700" w:type="dxa"/>
          </w:tcPr>
          <w:p w:rsidR="00183B6C" w:rsidRPr="00A0397E" w:rsidRDefault="00183B6C" w:rsidP="00183B6C">
            <w:pPr>
              <w:widowControl/>
              <w:adjustRightInd w:val="0"/>
              <w:jc w:val="center"/>
              <w:rPr>
                <w:rFonts w:eastAsiaTheme="minorHAnsi"/>
                <w:b/>
                <w:bCs/>
                <w:color w:val="000000"/>
                <w:lang w:bidi="ar-SA"/>
              </w:rPr>
            </w:pPr>
          </w:p>
        </w:tc>
        <w:tc>
          <w:tcPr>
            <w:tcW w:w="1702" w:type="dxa"/>
            <w:shd w:val="clear" w:color="auto" w:fill="auto"/>
          </w:tcPr>
          <w:p w:rsidR="00183B6C" w:rsidRPr="00A0397E" w:rsidRDefault="00183B6C" w:rsidP="00183B6C"/>
        </w:tc>
        <w:tc>
          <w:tcPr>
            <w:tcW w:w="1704" w:type="dxa"/>
            <w:shd w:val="clear" w:color="auto" w:fill="auto"/>
          </w:tcPr>
          <w:p w:rsidR="00183B6C" w:rsidRPr="00A0397E" w:rsidRDefault="00183B6C" w:rsidP="00183B6C"/>
        </w:tc>
      </w:tr>
      <w:tr w:rsidR="00183B6C" w:rsidRPr="00A0397E" w:rsidTr="00183B6C">
        <w:tblPrEx>
          <w:tblCellMar>
            <w:left w:w="30" w:type="dxa"/>
            <w:right w:w="30" w:type="dxa"/>
          </w:tblCellMar>
          <w:tblLook w:val="0000"/>
        </w:tblPrEx>
        <w:trPr>
          <w:trHeight w:val="285"/>
        </w:trPr>
        <w:tc>
          <w:tcPr>
            <w:tcW w:w="526" w:type="dxa"/>
            <w:vMerge w:val="restart"/>
          </w:tcPr>
          <w:p w:rsidR="00183B6C" w:rsidRPr="00A0397E" w:rsidRDefault="00183B6C" w:rsidP="00183B6C">
            <w:pPr>
              <w:widowControl/>
              <w:adjustRightInd w:val="0"/>
              <w:jc w:val="center"/>
              <w:rPr>
                <w:rFonts w:eastAsiaTheme="minorHAnsi"/>
                <w:b/>
                <w:bCs/>
                <w:color w:val="000000"/>
                <w:lang w:bidi="ar-SA"/>
              </w:rPr>
            </w:pPr>
            <w:r w:rsidRPr="00A0397E">
              <w:rPr>
                <w:rFonts w:eastAsiaTheme="minorHAnsi"/>
                <w:b/>
                <w:bCs/>
                <w:color w:val="000000"/>
                <w:lang w:bidi="ar-SA"/>
              </w:rPr>
              <w:t>6.</w:t>
            </w:r>
          </w:p>
        </w:tc>
        <w:tc>
          <w:tcPr>
            <w:tcW w:w="4934" w:type="dxa"/>
          </w:tcPr>
          <w:p w:rsidR="00183B6C" w:rsidRPr="00A0397E" w:rsidRDefault="00183B6C" w:rsidP="00183B6C">
            <w:pPr>
              <w:widowControl/>
              <w:adjustRightInd w:val="0"/>
              <w:ind w:right="87"/>
              <w:jc w:val="both"/>
              <w:rPr>
                <w:rFonts w:eastAsiaTheme="minorHAnsi"/>
                <w:bCs/>
                <w:color w:val="000000"/>
                <w:lang w:bidi="ar-SA"/>
              </w:rPr>
            </w:pPr>
            <w:r w:rsidRPr="00A0397E">
              <w:rPr>
                <w:rFonts w:eastAsiaTheme="minorHAnsi"/>
                <w:bCs/>
                <w:color w:val="000000"/>
                <w:lang w:bidi="ar-SA"/>
              </w:rPr>
              <w:t>Набавка и монтажа нове санитарије у мокрим чворовима и простору за хигијену:</w:t>
            </w:r>
          </w:p>
          <w:p w:rsidR="00183B6C" w:rsidRPr="00A0397E" w:rsidRDefault="00183B6C" w:rsidP="00183B6C">
            <w:pPr>
              <w:widowControl/>
              <w:adjustRightInd w:val="0"/>
              <w:ind w:right="87"/>
              <w:jc w:val="both"/>
              <w:rPr>
                <w:rFonts w:eastAsiaTheme="minorHAnsi"/>
                <w:bCs/>
                <w:color w:val="000000"/>
                <w:lang w:bidi="ar-SA"/>
              </w:rPr>
            </w:pPr>
            <w:r w:rsidRPr="00A0397E">
              <w:rPr>
                <w:rFonts w:eastAsiaTheme="minorHAnsi"/>
                <w:bCs/>
                <w:color w:val="000000"/>
                <w:lang w:bidi="ar-SA"/>
              </w:rPr>
              <w:t>Обрачун по комаду.</w:t>
            </w:r>
          </w:p>
          <w:p w:rsidR="00183B6C" w:rsidRPr="00A0397E" w:rsidRDefault="00183B6C" w:rsidP="00183B6C">
            <w:pPr>
              <w:pStyle w:val="ListParagraph"/>
              <w:widowControl/>
              <w:numPr>
                <w:ilvl w:val="0"/>
                <w:numId w:val="31"/>
              </w:numPr>
              <w:adjustRightInd w:val="0"/>
              <w:ind w:right="87"/>
              <w:jc w:val="both"/>
              <w:rPr>
                <w:rFonts w:eastAsiaTheme="minorHAnsi"/>
                <w:bCs/>
                <w:color w:val="000000"/>
                <w:lang w:bidi="ar-SA"/>
              </w:rPr>
            </w:pPr>
            <w:r w:rsidRPr="00A0397E">
              <w:rPr>
                <w:rFonts w:eastAsiaTheme="minorHAnsi"/>
                <w:bCs/>
                <w:color w:val="000000"/>
                <w:lang w:bidi="ar-SA"/>
              </w:rPr>
              <w:lastRenderedPageBreak/>
              <w:t>Лавабо</w:t>
            </w:r>
          </w:p>
        </w:tc>
        <w:tc>
          <w:tcPr>
            <w:tcW w:w="1134" w:type="dxa"/>
            <w:gridSpan w:val="2"/>
            <w:vAlign w:val="center"/>
          </w:tcPr>
          <w:p w:rsidR="00183B6C" w:rsidRPr="00A0397E" w:rsidRDefault="00183B6C" w:rsidP="00183B6C">
            <w:pPr>
              <w:widowControl/>
              <w:adjustRightInd w:val="0"/>
              <w:jc w:val="center"/>
              <w:rPr>
                <w:rFonts w:eastAsiaTheme="minorHAnsi"/>
                <w:color w:val="000000"/>
                <w:lang w:bidi="ar-SA"/>
              </w:rPr>
            </w:pPr>
          </w:p>
          <w:p w:rsidR="00183B6C" w:rsidRPr="00A0397E" w:rsidRDefault="00183B6C" w:rsidP="00183B6C">
            <w:pPr>
              <w:widowControl/>
              <w:adjustRightInd w:val="0"/>
              <w:jc w:val="center"/>
              <w:rPr>
                <w:rFonts w:eastAsiaTheme="minorHAnsi"/>
                <w:color w:val="000000"/>
                <w:lang w:bidi="ar-SA"/>
              </w:rPr>
            </w:pPr>
          </w:p>
          <w:p w:rsidR="00183B6C" w:rsidRPr="00A0397E" w:rsidRDefault="00183B6C" w:rsidP="00183B6C">
            <w:pPr>
              <w:widowControl/>
              <w:adjustRightInd w:val="0"/>
              <w:jc w:val="center"/>
              <w:rPr>
                <w:rFonts w:eastAsiaTheme="minorHAnsi"/>
                <w:color w:val="000000"/>
                <w:lang w:bidi="ar-SA"/>
              </w:rPr>
            </w:pPr>
          </w:p>
          <w:p w:rsidR="00183B6C" w:rsidRPr="00A0397E" w:rsidRDefault="00183B6C" w:rsidP="00183B6C">
            <w:pPr>
              <w:widowControl/>
              <w:adjustRightInd w:val="0"/>
              <w:jc w:val="center"/>
              <w:rPr>
                <w:rFonts w:eastAsiaTheme="minorHAnsi"/>
                <w:color w:val="000000"/>
                <w:lang w:bidi="ar-SA"/>
              </w:rPr>
            </w:pPr>
            <w:r w:rsidRPr="00A0397E">
              <w:rPr>
                <w:rFonts w:eastAsiaTheme="minorHAnsi"/>
                <w:color w:val="000000"/>
                <w:lang w:bidi="ar-SA"/>
              </w:rPr>
              <w:lastRenderedPageBreak/>
              <w:t xml:space="preserve">Комада </w:t>
            </w:r>
          </w:p>
        </w:tc>
        <w:tc>
          <w:tcPr>
            <w:tcW w:w="1279" w:type="dxa"/>
            <w:vAlign w:val="center"/>
          </w:tcPr>
          <w:p w:rsidR="00183B6C" w:rsidRPr="00A0397E" w:rsidRDefault="00183B6C" w:rsidP="00183B6C">
            <w:pPr>
              <w:widowControl/>
              <w:adjustRightInd w:val="0"/>
              <w:jc w:val="center"/>
              <w:rPr>
                <w:rFonts w:eastAsiaTheme="minorHAnsi"/>
                <w:bCs/>
                <w:color w:val="000000"/>
                <w:lang w:bidi="ar-SA"/>
              </w:rPr>
            </w:pPr>
          </w:p>
          <w:p w:rsidR="00183B6C" w:rsidRPr="00A0397E" w:rsidRDefault="00183B6C" w:rsidP="00183B6C">
            <w:pPr>
              <w:widowControl/>
              <w:adjustRightInd w:val="0"/>
              <w:jc w:val="center"/>
              <w:rPr>
                <w:rFonts w:eastAsiaTheme="minorHAnsi"/>
                <w:bCs/>
                <w:color w:val="000000"/>
                <w:lang w:bidi="ar-SA"/>
              </w:rPr>
            </w:pPr>
          </w:p>
          <w:p w:rsidR="00183B6C" w:rsidRPr="00A0397E" w:rsidRDefault="00183B6C" w:rsidP="00183B6C">
            <w:pPr>
              <w:widowControl/>
              <w:adjustRightInd w:val="0"/>
              <w:jc w:val="center"/>
              <w:rPr>
                <w:rFonts w:eastAsiaTheme="minorHAnsi"/>
                <w:bCs/>
                <w:color w:val="000000"/>
                <w:lang w:bidi="ar-SA"/>
              </w:rPr>
            </w:pPr>
          </w:p>
          <w:p w:rsidR="00183B6C" w:rsidRPr="00A0397E" w:rsidRDefault="00183B6C" w:rsidP="00183B6C">
            <w:pPr>
              <w:widowControl/>
              <w:adjustRightInd w:val="0"/>
              <w:jc w:val="center"/>
              <w:rPr>
                <w:rFonts w:eastAsiaTheme="minorHAnsi"/>
                <w:bCs/>
                <w:color w:val="000000"/>
                <w:lang w:bidi="ar-SA"/>
              </w:rPr>
            </w:pPr>
            <w:r w:rsidRPr="00A0397E">
              <w:rPr>
                <w:rFonts w:eastAsiaTheme="minorHAnsi"/>
                <w:bCs/>
                <w:color w:val="000000"/>
                <w:lang w:bidi="ar-SA"/>
              </w:rPr>
              <w:lastRenderedPageBreak/>
              <w:t>19,00</w:t>
            </w:r>
          </w:p>
        </w:tc>
        <w:tc>
          <w:tcPr>
            <w:tcW w:w="1705" w:type="dxa"/>
          </w:tcPr>
          <w:p w:rsidR="00183B6C" w:rsidRPr="00A0397E" w:rsidRDefault="00183B6C" w:rsidP="00183B6C">
            <w:pPr>
              <w:widowControl/>
              <w:adjustRightInd w:val="0"/>
              <w:jc w:val="center"/>
              <w:rPr>
                <w:rFonts w:eastAsiaTheme="minorHAnsi"/>
                <w:b/>
                <w:bCs/>
                <w:color w:val="000000"/>
                <w:lang w:bidi="ar-SA"/>
              </w:rPr>
            </w:pPr>
          </w:p>
        </w:tc>
        <w:tc>
          <w:tcPr>
            <w:tcW w:w="1700" w:type="dxa"/>
          </w:tcPr>
          <w:p w:rsidR="00183B6C" w:rsidRPr="00A0397E" w:rsidRDefault="00183B6C" w:rsidP="00183B6C">
            <w:pPr>
              <w:widowControl/>
              <w:adjustRightInd w:val="0"/>
              <w:jc w:val="center"/>
              <w:rPr>
                <w:rFonts w:eastAsiaTheme="minorHAnsi"/>
                <w:b/>
                <w:bCs/>
                <w:color w:val="000000"/>
                <w:lang w:bidi="ar-SA"/>
              </w:rPr>
            </w:pPr>
          </w:p>
        </w:tc>
        <w:tc>
          <w:tcPr>
            <w:tcW w:w="1702" w:type="dxa"/>
            <w:shd w:val="clear" w:color="auto" w:fill="auto"/>
          </w:tcPr>
          <w:p w:rsidR="00183B6C" w:rsidRPr="00A0397E" w:rsidRDefault="00183B6C" w:rsidP="00183B6C"/>
        </w:tc>
        <w:tc>
          <w:tcPr>
            <w:tcW w:w="1704" w:type="dxa"/>
            <w:shd w:val="clear" w:color="auto" w:fill="auto"/>
          </w:tcPr>
          <w:p w:rsidR="00183B6C" w:rsidRPr="00A0397E" w:rsidRDefault="00183B6C" w:rsidP="00183B6C"/>
        </w:tc>
      </w:tr>
      <w:tr w:rsidR="00183B6C" w:rsidRPr="00A0397E" w:rsidTr="00183B6C">
        <w:tblPrEx>
          <w:tblCellMar>
            <w:left w:w="30" w:type="dxa"/>
            <w:right w:w="30" w:type="dxa"/>
          </w:tblCellMar>
          <w:tblLook w:val="0000"/>
        </w:tblPrEx>
        <w:trPr>
          <w:trHeight w:val="286"/>
        </w:trPr>
        <w:tc>
          <w:tcPr>
            <w:tcW w:w="526" w:type="dxa"/>
            <w:vMerge/>
          </w:tcPr>
          <w:p w:rsidR="00183B6C" w:rsidRPr="00A0397E" w:rsidRDefault="00183B6C" w:rsidP="00183B6C">
            <w:pPr>
              <w:widowControl/>
              <w:adjustRightInd w:val="0"/>
              <w:jc w:val="center"/>
              <w:rPr>
                <w:rFonts w:eastAsiaTheme="minorHAnsi"/>
                <w:b/>
                <w:bCs/>
                <w:color w:val="000000"/>
                <w:lang w:bidi="ar-SA"/>
              </w:rPr>
            </w:pPr>
          </w:p>
        </w:tc>
        <w:tc>
          <w:tcPr>
            <w:tcW w:w="4934" w:type="dxa"/>
          </w:tcPr>
          <w:p w:rsidR="00183B6C" w:rsidRPr="00A0397E" w:rsidRDefault="00183B6C" w:rsidP="00183B6C">
            <w:pPr>
              <w:pStyle w:val="ListParagraph"/>
              <w:widowControl/>
              <w:numPr>
                <w:ilvl w:val="0"/>
                <w:numId w:val="31"/>
              </w:numPr>
              <w:adjustRightInd w:val="0"/>
              <w:ind w:right="87"/>
              <w:jc w:val="both"/>
              <w:rPr>
                <w:rFonts w:eastAsiaTheme="minorHAnsi"/>
                <w:bCs/>
                <w:color w:val="000000"/>
                <w:lang w:bidi="ar-SA"/>
              </w:rPr>
            </w:pPr>
            <w:r w:rsidRPr="00A0397E">
              <w:rPr>
                <w:rFonts w:eastAsiaTheme="minorHAnsi"/>
                <w:bCs/>
                <w:color w:val="000000"/>
                <w:lang w:bidi="ar-SA"/>
              </w:rPr>
              <w:t>Уградни зидни водокотлић</w:t>
            </w:r>
          </w:p>
        </w:tc>
        <w:tc>
          <w:tcPr>
            <w:tcW w:w="1134" w:type="dxa"/>
            <w:gridSpan w:val="2"/>
            <w:vAlign w:val="center"/>
          </w:tcPr>
          <w:p w:rsidR="00183B6C" w:rsidRPr="00A0397E" w:rsidRDefault="00183B6C" w:rsidP="00183B6C">
            <w:pPr>
              <w:widowControl/>
              <w:adjustRightInd w:val="0"/>
              <w:jc w:val="center"/>
              <w:rPr>
                <w:rFonts w:eastAsiaTheme="minorHAnsi"/>
                <w:color w:val="000000"/>
                <w:lang w:bidi="ar-SA"/>
              </w:rPr>
            </w:pPr>
            <w:r w:rsidRPr="00A0397E">
              <w:rPr>
                <w:rFonts w:eastAsiaTheme="minorHAnsi"/>
                <w:color w:val="000000"/>
                <w:lang w:bidi="ar-SA"/>
              </w:rPr>
              <w:t>Комада</w:t>
            </w:r>
          </w:p>
        </w:tc>
        <w:tc>
          <w:tcPr>
            <w:tcW w:w="1279" w:type="dxa"/>
            <w:vAlign w:val="center"/>
          </w:tcPr>
          <w:p w:rsidR="00183B6C" w:rsidRPr="00A0397E" w:rsidRDefault="00183B6C" w:rsidP="00183B6C">
            <w:pPr>
              <w:widowControl/>
              <w:adjustRightInd w:val="0"/>
              <w:jc w:val="center"/>
              <w:rPr>
                <w:rFonts w:eastAsiaTheme="minorHAnsi"/>
                <w:bCs/>
                <w:color w:val="000000"/>
                <w:lang w:bidi="ar-SA"/>
              </w:rPr>
            </w:pPr>
            <w:r w:rsidRPr="00A0397E">
              <w:rPr>
                <w:rFonts w:eastAsiaTheme="minorHAnsi"/>
                <w:bCs/>
                <w:color w:val="000000"/>
                <w:lang w:bidi="ar-SA"/>
              </w:rPr>
              <w:t>18,00</w:t>
            </w:r>
          </w:p>
        </w:tc>
        <w:tc>
          <w:tcPr>
            <w:tcW w:w="1705" w:type="dxa"/>
          </w:tcPr>
          <w:p w:rsidR="00183B6C" w:rsidRPr="00A0397E" w:rsidRDefault="00183B6C" w:rsidP="00183B6C">
            <w:pPr>
              <w:widowControl/>
              <w:adjustRightInd w:val="0"/>
              <w:jc w:val="center"/>
              <w:rPr>
                <w:rFonts w:eastAsiaTheme="minorHAnsi"/>
                <w:b/>
                <w:bCs/>
                <w:color w:val="000000"/>
                <w:lang w:bidi="ar-SA"/>
              </w:rPr>
            </w:pPr>
          </w:p>
        </w:tc>
        <w:tc>
          <w:tcPr>
            <w:tcW w:w="1700" w:type="dxa"/>
          </w:tcPr>
          <w:p w:rsidR="00183B6C" w:rsidRPr="00A0397E" w:rsidRDefault="00183B6C" w:rsidP="00183B6C">
            <w:pPr>
              <w:widowControl/>
              <w:adjustRightInd w:val="0"/>
              <w:jc w:val="center"/>
              <w:rPr>
                <w:rFonts w:eastAsiaTheme="minorHAnsi"/>
                <w:b/>
                <w:bCs/>
                <w:color w:val="000000"/>
                <w:lang w:bidi="ar-SA"/>
              </w:rPr>
            </w:pPr>
          </w:p>
        </w:tc>
        <w:tc>
          <w:tcPr>
            <w:tcW w:w="1702" w:type="dxa"/>
            <w:shd w:val="clear" w:color="auto" w:fill="auto"/>
          </w:tcPr>
          <w:p w:rsidR="00183B6C" w:rsidRPr="00A0397E" w:rsidRDefault="00183B6C" w:rsidP="00183B6C"/>
        </w:tc>
        <w:tc>
          <w:tcPr>
            <w:tcW w:w="1704" w:type="dxa"/>
            <w:shd w:val="clear" w:color="auto" w:fill="auto"/>
          </w:tcPr>
          <w:p w:rsidR="00183B6C" w:rsidRPr="00A0397E" w:rsidRDefault="00183B6C" w:rsidP="00183B6C"/>
        </w:tc>
      </w:tr>
      <w:tr w:rsidR="00183B6C" w:rsidRPr="00A0397E" w:rsidTr="00183B6C">
        <w:tblPrEx>
          <w:tblCellMar>
            <w:left w:w="30" w:type="dxa"/>
            <w:right w:w="30" w:type="dxa"/>
          </w:tblCellMar>
          <w:tblLook w:val="0000"/>
        </w:tblPrEx>
        <w:trPr>
          <w:trHeight w:val="231"/>
        </w:trPr>
        <w:tc>
          <w:tcPr>
            <w:tcW w:w="526" w:type="dxa"/>
            <w:vMerge/>
          </w:tcPr>
          <w:p w:rsidR="00183B6C" w:rsidRPr="00A0397E" w:rsidRDefault="00183B6C" w:rsidP="00183B6C">
            <w:pPr>
              <w:widowControl/>
              <w:adjustRightInd w:val="0"/>
              <w:jc w:val="center"/>
              <w:rPr>
                <w:rFonts w:eastAsiaTheme="minorHAnsi"/>
                <w:b/>
                <w:bCs/>
                <w:color w:val="000000"/>
                <w:lang w:bidi="ar-SA"/>
              </w:rPr>
            </w:pPr>
          </w:p>
        </w:tc>
        <w:tc>
          <w:tcPr>
            <w:tcW w:w="4934" w:type="dxa"/>
          </w:tcPr>
          <w:p w:rsidR="00183B6C" w:rsidRPr="00A0397E" w:rsidRDefault="00183B6C" w:rsidP="00183B6C">
            <w:pPr>
              <w:pStyle w:val="ListParagraph"/>
              <w:widowControl/>
              <w:numPr>
                <w:ilvl w:val="0"/>
                <w:numId w:val="31"/>
              </w:numPr>
              <w:adjustRightInd w:val="0"/>
              <w:ind w:right="87"/>
              <w:jc w:val="both"/>
              <w:rPr>
                <w:rFonts w:eastAsiaTheme="minorHAnsi"/>
                <w:bCs/>
                <w:color w:val="000000"/>
                <w:lang w:bidi="ar-SA"/>
              </w:rPr>
            </w:pPr>
            <w:r w:rsidRPr="00A0397E">
              <w:rPr>
                <w:rFonts w:eastAsiaTheme="minorHAnsi"/>
                <w:bCs/>
                <w:color w:val="000000"/>
                <w:lang w:bidi="ar-SA"/>
              </w:rPr>
              <w:t>Писоар</w:t>
            </w:r>
          </w:p>
        </w:tc>
        <w:tc>
          <w:tcPr>
            <w:tcW w:w="1134" w:type="dxa"/>
            <w:gridSpan w:val="2"/>
            <w:vAlign w:val="center"/>
          </w:tcPr>
          <w:p w:rsidR="00183B6C" w:rsidRPr="00A0397E" w:rsidRDefault="00183B6C" w:rsidP="00183B6C">
            <w:pPr>
              <w:widowControl/>
              <w:adjustRightInd w:val="0"/>
              <w:jc w:val="center"/>
              <w:rPr>
                <w:rFonts w:eastAsiaTheme="minorHAnsi"/>
                <w:color w:val="000000"/>
                <w:lang w:bidi="ar-SA"/>
              </w:rPr>
            </w:pPr>
            <w:r w:rsidRPr="00A0397E">
              <w:rPr>
                <w:rFonts w:eastAsiaTheme="minorHAnsi"/>
                <w:color w:val="000000"/>
                <w:lang w:bidi="ar-SA"/>
              </w:rPr>
              <w:t>Комада</w:t>
            </w:r>
          </w:p>
        </w:tc>
        <w:tc>
          <w:tcPr>
            <w:tcW w:w="1279" w:type="dxa"/>
            <w:vAlign w:val="center"/>
          </w:tcPr>
          <w:p w:rsidR="00183B6C" w:rsidRPr="00A0397E" w:rsidRDefault="00183B6C" w:rsidP="00183B6C">
            <w:pPr>
              <w:widowControl/>
              <w:adjustRightInd w:val="0"/>
              <w:jc w:val="center"/>
              <w:rPr>
                <w:rFonts w:eastAsiaTheme="minorHAnsi"/>
                <w:bCs/>
                <w:color w:val="000000"/>
                <w:lang w:bidi="ar-SA"/>
              </w:rPr>
            </w:pPr>
            <w:r w:rsidRPr="00A0397E">
              <w:rPr>
                <w:rFonts w:eastAsiaTheme="minorHAnsi"/>
                <w:bCs/>
                <w:color w:val="000000"/>
                <w:lang w:bidi="ar-SA"/>
              </w:rPr>
              <w:t>6,00</w:t>
            </w:r>
          </w:p>
        </w:tc>
        <w:tc>
          <w:tcPr>
            <w:tcW w:w="1705" w:type="dxa"/>
          </w:tcPr>
          <w:p w:rsidR="00183B6C" w:rsidRPr="00A0397E" w:rsidRDefault="00183B6C" w:rsidP="00183B6C">
            <w:pPr>
              <w:widowControl/>
              <w:adjustRightInd w:val="0"/>
              <w:jc w:val="center"/>
              <w:rPr>
                <w:rFonts w:eastAsiaTheme="minorHAnsi"/>
                <w:b/>
                <w:bCs/>
                <w:color w:val="000000"/>
                <w:lang w:bidi="ar-SA"/>
              </w:rPr>
            </w:pPr>
          </w:p>
        </w:tc>
        <w:tc>
          <w:tcPr>
            <w:tcW w:w="1700" w:type="dxa"/>
          </w:tcPr>
          <w:p w:rsidR="00183B6C" w:rsidRPr="00A0397E" w:rsidRDefault="00183B6C" w:rsidP="00183B6C">
            <w:pPr>
              <w:widowControl/>
              <w:adjustRightInd w:val="0"/>
              <w:jc w:val="center"/>
              <w:rPr>
                <w:rFonts w:eastAsiaTheme="minorHAnsi"/>
                <w:b/>
                <w:bCs/>
                <w:color w:val="000000"/>
                <w:lang w:bidi="ar-SA"/>
              </w:rPr>
            </w:pPr>
          </w:p>
        </w:tc>
        <w:tc>
          <w:tcPr>
            <w:tcW w:w="1702" w:type="dxa"/>
            <w:shd w:val="clear" w:color="auto" w:fill="auto"/>
          </w:tcPr>
          <w:p w:rsidR="00183B6C" w:rsidRPr="00A0397E" w:rsidRDefault="00183B6C" w:rsidP="00183B6C"/>
        </w:tc>
        <w:tc>
          <w:tcPr>
            <w:tcW w:w="1704" w:type="dxa"/>
            <w:shd w:val="clear" w:color="auto" w:fill="auto"/>
          </w:tcPr>
          <w:p w:rsidR="00183B6C" w:rsidRPr="00A0397E" w:rsidRDefault="00183B6C" w:rsidP="00183B6C"/>
        </w:tc>
      </w:tr>
      <w:tr w:rsidR="00183B6C" w:rsidRPr="00A0397E" w:rsidTr="00183B6C">
        <w:tblPrEx>
          <w:tblCellMar>
            <w:left w:w="30" w:type="dxa"/>
            <w:right w:w="30" w:type="dxa"/>
          </w:tblCellMar>
          <w:tblLook w:val="0000"/>
        </w:tblPrEx>
        <w:trPr>
          <w:trHeight w:val="285"/>
        </w:trPr>
        <w:tc>
          <w:tcPr>
            <w:tcW w:w="526" w:type="dxa"/>
            <w:vMerge/>
          </w:tcPr>
          <w:p w:rsidR="00183B6C" w:rsidRPr="00A0397E" w:rsidRDefault="00183B6C" w:rsidP="00183B6C">
            <w:pPr>
              <w:widowControl/>
              <w:adjustRightInd w:val="0"/>
              <w:jc w:val="center"/>
              <w:rPr>
                <w:rFonts w:eastAsiaTheme="minorHAnsi"/>
                <w:b/>
                <w:bCs/>
                <w:color w:val="000000"/>
                <w:lang w:bidi="ar-SA"/>
              </w:rPr>
            </w:pPr>
          </w:p>
        </w:tc>
        <w:tc>
          <w:tcPr>
            <w:tcW w:w="4934" w:type="dxa"/>
          </w:tcPr>
          <w:p w:rsidR="00183B6C" w:rsidRPr="00A0397E" w:rsidRDefault="00183B6C" w:rsidP="00183B6C">
            <w:pPr>
              <w:pStyle w:val="ListParagraph"/>
              <w:widowControl/>
              <w:numPr>
                <w:ilvl w:val="0"/>
                <w:numId w:val="31"/>
              </w:numPr>
              <w:adjustRightInd w:val="0"/>
              <w:ind w:right="87"/>
              <w:jc w:val="both"/>
              <w:rPr>
                <w:rFonts w:eastAsiaTheme="minorHAnsi"/>
                <w:bCs/>
                <w:color w:val="000000"/>
                <w:lang w:bidi="ar-SA"/>
              </w:rPr>
            </w:pPr>
            <w:r w:rsidRPr="00A0397E">
              <w:rPr>
                <w:rFonts w:eastAsiaTheme="minorHAnsi"/>
                <w:bCs/>
                <w:color w:val="000000"/>
                <w:lang w:bidi="ar-SA"/>
              </w:rPr>
              <w:t>WC шоља</w:t>
            </w:r>
          </w:p>
        </w:tc>
        <w:tc>
          <w:tcPr>
            <w:tcW w:w="1134" w:type="dxa"/>
            <w:gridSpan w:val="2"/>
            <w:vAlign w:val="center"/>
          </w:tcPr>
          <w:p w:rsidR="00183B6C" w:rsidRPr="00A0397E" w:rsidRDefault="00183B6C" w:rsidP="00183B6C">
            <w:pPr>
              <w:widowControl/>
              <w:adjustRightInd w:val="0"/>
              <w:jc w:val="center"/>
              <w:rPr>
                <w:rFonts w:eastAsiaTheme="minorHAnsi"/>
                <w:color w:val="000000"/>
                <w:lang w:bidi="ar-SA"/>
              </w:rPr>
            </w:pPr>
            <w:r w:rsidRPr="00A0397E">
              <w:rPr>
                <w:rFonts w:eastAsiaTheme="minorHAnsi"/>
                <w:color w:val="000000"/>
                <w:lang w:bidi="ar-SA"/>
              </w:rPr>
              <w:t>Комада</w:t>
            </w:r>
          </w:p>
        </w:tc>
        <w:tc>
          <w:tcPr>
            <w:tcW w:w="1279" w:type="dxa"/>
            <w:vAlign w:val="center"/>
          </w:tcPr>
          <w:p w:rsidR="00183B6C" w:rsidRPr="00A0397E" w:rsidRDefault="00183B6C" w:rsidP="00183B6C">
            <w:pPr>
              <w:widowControl/>
              <w:adjustRightInd w:val="0"/>
              <w:jc w:val="center"/>
              <w:rPr>
                <w:rFonts w:eastAsiaTheme="minorHAnsi"/>
                <w:bCs/>
                <w:color w:val="000000"/>
                <w:lang w:bidi="ar-SA"/>
              </w:rPr>
            </w:pPr>
            <w:r w:rsidRPr="00A0397E">
              <w:rPr>
                <w:rFonts w:eastAsiaTheme="minorHAnsi"/>
                <w:bCs/>
                <w:color w:val="000000"/>
                <w:lang w:bidi="ar-SA"/>
              </w:rPr>
              <w:t>18,00</w:t>
            </w:r>
          </w:p>
        </w:tc>
        <w:tc>
          <w:tcPr>
            <w:tcW w:w="1705" w:type="dxa"/>
          </w:tcPr>
          <w:p w:rsidR="00183B6C" w:rsidRPr="00A0397E" w:rsidRDefault="00183B6C" w:rsidP="00183B6C">
            <w:pPr>
              <w:widowControl/>
              <w:adjustRightInd w:val="0"/>
              <w:jc w:val="center"/>
              <w:rPr>
                <w:rFonts w:eastAsiaTheme="minorHAnsi"/>
                <w:b/>
                <w:bCs/>
                <w:color w:val="000000"/>
                <w:lang w:bidi="ar-SA"/>
              </w:rPr>
            </w:pPr>
          </w:p>
        </w:tc>
        <w:tc>
          <w:tcPr>
            <w:tcW w:w="1700" w:type="dxa"/>
          </w:tcPr>
          <w:p w:rsidR="00183B6C" w:rsidRPr="00A0397E" w:rsidRDefault="00183B6C" w:rsidP="00183B6C">
            <w:pPr>
              <w:widowControl/>
              <w:adjustRightInd w:val="0"/>
              <w:jc w:val="center"/>
              <w:rPr>
                <w:rFonts w:eastAsiaTheme="minorHAnsi"/>
                <w:b/>
                <w:bCs/>
                <w:color w:val="000000"/>
                <w:lang w:bidi="ar-SA"/>
              </w:rPr>
            </w:pPr>
          </w:p>
        </w:tc>
        <w:tc>
          <w:tcPr>
            <w:tcW w:w="1702" w:type="dxa"/>
            <w:shd w:val="clear" w:color="auto" w:fill="auto"/>
          </w:tcPr>
          <w:p w:rsidR="00183B6C" w:rsidRPr="00A0397E" w:rsidRDefault="00183B6C" w:rsidP="00183B6C"/>
        </w:tc>
        <w:tc>
          <w:tcPr>
            <w:tcW w:w="1704" w:type="dxa"/>
            <w:shd w:val="clear" w:color="auto" w:fill="auto"/>
          </w:tcPr>
          <w:p w:rsidR="00183B6C" w:rsidRPr="00A0397E" w:rsidRDefault="00183B6C" w:rsidP="00183B6C"/>
        </w:tc>
      </w:tr>
      <w:tr w:rsidR="00183B6C" w:rsidRPr="00A0397E" w:rsidTr="00183B6C">
        <w:tblPrEx>
          <w:tblCellMar>
            <w:left w:w="30" w:type="dxa"/>
            <w:right w:w="30" w:type="dxa"/>
          </w:tblCellMar>
          <w:tblLook w:val="0000"/>
        </w:tblPrEx>
        <w:trPr>
          <w:trHeight w:val="64"/>
        </w:trPr>
        <w:tc>
          <w:tcPr>
            <w:tcW w:w="526" w:type="dxa"/>
            <w:vMerge/>
          </w:tcPr>
          <w:p w:rsidR="00183B6C" w:rsidRPr="00A0397E" w:rsidRDefault="00183B6C" w:rsidP="00183B6C">
            <w:pPr>
              <w:widowControl/>
              <w:adjustRightInd w:val="0"/>
              <w:jc w:val="center"/>
              <w:rPr>
                <w:rFonts w:eastAsiaTheme="minorHAnsi"/>
                <w:b/>
                <w:bCs/>
                <w:color w:val="000000"/>
                <w:lang w:bidi="ar-SA"/>
              </w:rPr>
            </w:pPr>
          </w:p>
        </w:tc>
        <w:tc>
          <w:tcPr>
            <w:tcW w:w="4934" w:type="dxa"/>
          </w:tcPr>
          <w:p w:rsidR="00183B6C" w:rsidRPr="00A0397E" w:rsidRDefault="00183B6C" w:rsidP="00183B6C">
            <w:pPr>
              <w:widowControl/>
              <w:adjustRightInd w:val="0"/>
              <w:ind w:right="87"/>
              <w:jc w:val="both"/>
              <w:rPr>
                <w:rFonts w:eastAsiaTheme="minorHAnsi"/>
                <w:bCs/>
                <w:color w:val="000000"/>
                <w:lang w:bidi="ar-SA"/>
              </w:rPr>
            </w:pPr>
          </w:p>
        </w:tc>
        <w:tc>
          <w:tcPr>
            <w:tcW w:w="1134" w:type="dxa"/>
            <w:gridSpan w:val="2"/>
            <w:vAlign w:val="center"/>
          </w:tcPr>
          <w:p w:rsidR="00183B6C" w:rsidRPr="00A0397E" w:rsidRDefault="00183B6C" w:rsidP="00183B6C">
            <w:pPr>
              <w:widowControl/>
              <w:adjustRightInd w:val="0"/>
              <w:jc w:val="center"/>
              <w:rPr>
                <w:rFonts w:eastAsiaTheme="minorHAnsi"/>
                <w:color w:val="000000"/>
                <w:lang w:bidi="ar-SA"/>
              </w:rPr>
            </w:pPr>
          </w:p>
        </w:tc>
        <w:tc>
          <w:tcPr>
            <w:tcW w:w="1279" w:type="dxa"/>
            <w:vAlign w:val="center"/>
          </w:tcPr>
          <w:p w:rsidR="00183B6C" w:rsidRPr="00A0397E" w:rsidRDefault="00183B6C" w:rsidP="00183B6C">
            <w:pPr>
              <w:widowControl/>
              <w:adjustRightInd w:val="0"/>
              <w:jc w:val="center"/>
              <w:rPr>
                <w:rFonts w:eastAsiaTheme="minorHAnsi"/>
                <w:bCs/>
                <w:color w:val="000000"/>
                <w:lang w:bidi="ar-SA"/>
              </w:rPr>
            </w:pPr>
          </w:p>
        </w:tc>
        <w:tc>
          <w:tcPr>
            <w:tcW w:w="1705" w:type="dxa"/>
          </w:tcPr>
          <w:p w:rsidR="00183B6C" w:rsidRPr="00A0397E" w:rsidRDefault="00183B6C" w:rsidP="00183B6C">
            <w:pPr>
              <w:widowControl/>
              <w:adjustRightInd w:val="0"/>
              <w:jc w:val="center"/>
              <w:rPr>
                <w:rFonts w:eastAsiaTheme="minorHAnsi"/>
                <w:b/>
                <w:bCs/>
                <w:color w:val="000000"/>
                <w:lang w:bidi="ar-SA"/>
              </w:rPr>
            </w:pPr>
          </w:p>
        </w:tc>
        <w:tc>
          <w:tcPr>
            <w:tcW w:w="1700" w:type="dxa"/>
          </w:tcPr>
          <w:p w:rsidR="00183B6C" w:rsidRPr="00A0397E" w:rsidRDefault="00183B6C" w:rsidP="00183B6C">
            <w:pPr>
              <w:widowControl/>
              <w:adjustRightInd w:val="0"/>
              <w:jc w:val="center"/>
              <w:rPr>
                <w:rFonts w:eastAsiaTheme="minorHAnsi"/>
                <w:b/>
                <w:bCs/>
                <w:color w:val="000000"/>
                <w:lang w:bidi="ar-SA"/>
              </w:rPr>
            </w:pPr>
          </w:p>
        </w:tc>
        <w:tc>
          <w:tcPr>
            <w:tcW w:w="1702" w:type="dxa"/>
            <w:shd w:val="clear" w:color="auto" w:fill="auto"/>
          </w:tcPr>
          <w:p w:rsidR="00183B6C" w:rsidRPr="00A0397E" w:rsidRDefault="00183B6C" w:rsidP="00183B6C"/>
        </w:tc>
        <w:tc>
          <w:tcPr>
            <w:tcW w:w="1704" w:type="dxa"/>
            <w:shd w:val="clear" w:color="auto" w:fill="auto"/>
          </w:tcPr>
          <w:p w:rsidR="00183B6C" w:rsidRPr="00A0397E" w:rsidRDefault="00183B6C" w:rsidP="00183B6C"/>
        </w:tc>
      </w:tr>
      <w:tr w:rsidR="00F06C06" w:rsidRPr="00A0397E" w:rsidTr="00183B6C">
        <w:tblPrEx>
          <w:tblCellMar>
            <w:left w:w="30" w:type="dxa"/>
            <w:right w:w="30" w:type="dxa"/>
          </w:tblCellMar>
          <w:tblLook w:val="0000"/>
        </w:tblPrEx>
        <w:trPr>
          <w:trHeight w:val="340"/>
        </w:trPr>
        <w:tc>
          <w:tcPr>
            <w:tcW w:w="526" w:type="dxa"/>
          </w:tcPr>
          <w:p w:rsidR="00F06C06" w:rsidRPr="00A0397E" w:rsidRDefault="00F06C06" w:rsidP="00183B6C">
            <w:pPr>
              <w:widowControl/>
              <w:adjustRightInd w:val="0"/>
              <w:jc w:val="center"/>
              <w:rPr>
                <w:rFonts w:eastAsiaTheme="minorHAnsi"/>
                <w:b/>
                <w:bCs/>
                <w:color w:val="000000"/>
                <w:lang w:bidi="ar-SA"/>
              </w:rPr>
            </w:pPr>
          </w:p>
        </w:tc>
        <w:tc>
          <w:tcPr>
            <w:tcW w:w="10752" w:type="dxa"/>
            <w:gridSpan w:val="6"/>
          </w:tcPr>
          <w:p w:rsidR="00F06C06" w:rsidRPr="00A0397E" w:rsidRDefault="00F06C06" w:rsidP="00183B6C">
            <w:pPr>
              <w:widowControl/>
              <w:adjustRightInd w:val="0"/>
              <w:jc w:val="right"/>
              <w:rPr>
                <w:rFonts w:eastAsiaTheme="minorHAnsi"/>
                <w:b/>
                <w:bCs/>
                <w:color w:val="000000"/>
                <w:lang w:bidi="ar-SA"/>
              </w:rPr>
            </w:pPr>
            <w:r w:rsidRPr="00A0397E">
              <w:rPr>
                <w:rFonts w:eastAsiaTheme="minorHAnsi"/>
                <w:b/>
                <w:bCs/>
                <w:color w:val="000000"/>
                <w:lang w:bidi="ar-SA"/>
              </w:rPr>
              <w:t>УКУПНО РАДОВИ</w:t>
            </w:r>
            <w:r w:rsidR="000367C0" w:rsidRPr="00A0397E">
              <w:rPr>
                <w:rFonts w:eastAsiaTheme="minorHAnsi"/>
                <w:b/>
                <w:bCs/>
                <w:color w:val="000000"/>
                <w:lang w:bidi="ar-SA"/>
              </w:rPr>
              <w:t xml:space="preserve"> ВОДОВОДА И КАНАЛИЗАЦИЈЕ</w:t>
            </w:r>
            <w:r w:rsidR="00D7036F" w:rsidRPr="00A0397E">
              <w:rPr>
                <w:rFonts w:eastAsiaTheme="minorHAnsi"/>
                <w:b/>
                <w:bCs/>
                <w:color w:val="000000"/>
                <w:lang w:bidi="ar-SA"/>
              </w:rPr>
              <w:t>:</w:t>
            </w:r>
          </w:p>
        </w:tc>
        <w:tc>
          <w:tcPr>
            <w:tcW w:w="1702" w:type="dxa"/>
            <w:shd w:val="clear" w:color="auto" w:fill="auto"/>
          </w:tcPr>
          <w:p w:rsidR="00F06C06" w:rsidRPr="00A0397E" w:rsidRDefault="00F06C06" w:rsidP="00183B6C"/>
        </w:tc>
        <w:tc>
          <w:tcPr>
            <w:tcW w:w="1704" w:type="dxa"/>
            <w:shd w:val="clear" w:color="auto" w:fill="auto"/>
          </w:tcPr>
          <w:p w:rsidR="00F06C06" w:rsidRPr="00A0397E" w:rsidRDefault="00F06C06" w:rsidP="00183B6C"/>
        </w:tc>
      </w:tr>
      <w:tr w:rsidR="00A92CD7" w:rsidRPr="00A0397E" w:rsidTr="00183B6C">
        <w:tblPrEx>
          <w:tblCellMar>
            <w:left w:w="30" w:type="dxa"/>
            <w:right w:w="30" w:type="dxa"/>
          </w:tblCellMar>
          <w:tblLook w:val="0000"/>
        </w:tblPrEx>
        <w:trPr>
          <w:trHeight w:val="340"/>
        </w:trPr>
        <w:tc>
          <w:tcPr>
            <w:tcW w:w="526" w:type="dxa"/>
          </w:tcPr>
          <w:p w:rsidR="00A92CD7" w:rsidRPr="00A0397E" w:rsidRDefault="00A92CD7" w:rsidP="00183B6C">
            <w:pPr>
              <w:widowControl/>
              <w:adjustRightInd w:val="0"/>
              <w:jc w:val="center"/>
              <w:rPr>
                <w:rFonts w:eastAsiaTheme="minorHAnsi"/>
                <w:b/>
                <w:bCs/>
                <w:color w:val="000000"/>
                <w:lang w:bidi="ar-SA"/>
              </w:rPr>
            </w:pPr>
          </w:p>
        </w:tc>
        <w:tc>
          <w:tcPr>
            <w:tcW w:w="10752" w:type="dxa"/>
            <w:gridSpan w:val="6"/>
          </w:tcPr>
          <w:p w:rsidR="00745F8B" w:rsidRPr="00A0397E" w:rsidRDefault="00745F8B" w:rsidP="00183B6C">
            <w:pPr>
              <w:widowControl/>
              <w:adjustRightInd w:val="0"/>
              <w:rPr>
                <w:b/>
                <w:u w:val="single"/>
              </w:rPr>
            </w:pPr>
          </w:p>
          <w:p w:rsidR="00745F8B" w:rsidRPr="00A0397E" w:rsidRDefault="00745F8B" w:rsidP="00183B6C">
            <w:pPr>
              <w:widowControl/>
              <w:adjustRightInd w:val="0"/>
              <w:rPr>
                <w:b/>
                <w:u w:val="single"/>
              </w:rPr>
            </w:pPr>
          </w:p>
          <w:p w:rsidR="00A92CD7" w:rsidRPr="00A0397E" w:rsidRDefault="00A92CD7" w:rsidP="00CA14CC">
            <w:pPr>
              <w:widowControl/>
              <w:adjustRightInd w:val="0"/>
              <w:rPr>
                <w:rFonts w:eastAsiaTheme="minorHAnsi"/>
                <w:b/>
                <w:bCs/>
                <w:color w:val="000000"/>
                <w:lang w:bidi="ar-SA"/>
              </w:rPr>
            </w:pPr>
            <w:r w:rsidRPr="00A0397E">
              <w:rPr>
                <w:b/>
                <w:u w:val="single"/>
              </w:rPr>
              <w:t>РEКAПИTУЛAЦИJA</w:t>
            </w:r>
          </w:p>
        </w:tc>
        <w:tc>
          <w:tcPr>
            <w:tcW w:w="1702" w:type="dxa"/>
            <w:shd w:val="clear" w:color="auto" w:fill="auto"/>
          </w:tcPr>
          <w:p w:rsidR="00A92CD7" w:rsidRPr="00A0397E" w:rsidRDefault="00A92CD7" w:rsidP="00183B6C"/>
        </w:tc>
        <w:tc>
          <w:tcPr>
            <w:tcW w:w="1704" w:type="dxa"/>
            <w:shd w:val="clear" w:color="auto" w:fill="auto"/>
          </w:tcPr>
          <w:p w:rsidR="00A92CD7" w:rsidRPr="00A0397E" w:rsidRDefault="00A92CD7" w:rsidP="00183B6C"/>
        </w:tc>
      </w:tr>
      <w:tr w:rsidR="000F57A2" w:rsidRPr="00A0397E" w:rsidTr="00183B6C">
        <w:tblPrEx>
          <w:tblCellMar>
            <w:left w:w="30" w:type="dxa"/>
            <w:right w:w="30" w:type="dxa"/>
          </w:tblCellMar>
          <w:tblLook w:val="0000"/>
        </w:tblPrEx>
        <w:trPr>
          <w:trHeight w:val="340"/>
        </w:trPr>
        <w:tc>
          <w:tcPr>
            <w:tcW w:w="526" w:type="dxa"/>
          </w:tcPr>
          <w:p w:rsidR="000F57A2" w:rsidRPr="00A0397E" w:rsidRDefault="000F57A2" w:rsidP="00183B6C">
            <w:pPr>
              <w:widowControl/>
              <w:adjustRightInd w:val="0"/>
              <w:rPr>
                <w:rFonts w:eastAsiaTheme="minorHAnsi"/>
                <w:b/>
                <w:bCs/>
                <w:color w:val="000000"/>
                <w:lang w:bidi="ar-SA"/>
              </w:rPr>
            </w:pPr>
            <w:r w:rsidRPr="00A0397E">
              <w:rPr>
                <w:rFonts w:eastAsiaTheme="minorHAnsi"/>
                <w:b/>
                <w:bCs/>
                <w:color w:val="000000"/>
                <w:lang w:bidi="ar-SA"/>
              </w:rPr>
              <w:t>I</w:t>
            </w:r>
          </w:p>
        </w:tc>
        <w:tc>
          <w:tcPr>
            <w:tcW w:w="10752" w:type="dxa"/>
            <w:gridSpan w:val="6"/>
          </w:tcPr>
          <w:p w:rsidR="000F57A2" w:rsidRPr="00A0397E" w:rsidRDefault="000F57A2" w:rsidP="00C15821">
            <w:pPr>
              <w:widowControl/>
              <w:adjustRightInd w:val="0"/>
              <w:rPr>
                <w:rFonts w:eastAsiaTheme="minorHAnsi"/>
                <w:b/>
                <w:bCs/>
                <w:i/>
                <w:color w:val="000000"/>
                <w:lang w:bidi="ar-SA"/>
              </w:rPr>
            </w:pPr>
            <w:r w:rsidRPr="00A0397E">
              <w:rPr>
                <w:b/>
                <w:i/>
              </w:rPr>
              <w:t>ПРИПРEM</w:t>
            </w:r>
            <w:r w:rsidR="00C15821" w:rsidRPr="00A0397E">
              <w:rPr>
                <w:b/>
                <w:i/>
              </w:rPr>
              <w:t xml:space="preserve">НИ РAДOВИ </w:t>
            </w:r>
            <w:r w:rsidRPr="00A0397E">
              <w:rPr>
                <w:b/>
                <w:i/>
              </w:rPr>
              <w:t xml:space="preserve"> И РУШEЊA</w:t>
            </w:r>
          </w:p>
        </w:tc>
        <w:tc>
          <w:tcPr>
            <w:tcW w:w="1702" w:type="dxa"/>
            <w:shd w:val="clear" w:color="auto" w:fill="auto"/>
          </w:tcPr>
          <w:p w:rsidR="000F57A2" w:rsidRPr="00A0397E" w:rsidRDefault="000F57A2" w:rsidP="00183B6C"/>
        </w:tc>
        <w:tc>
          <w:tcPr>
            <w:tcW w:w="1704" w:type="dxa"/>
            <w:shd w:val="clear" w:color="auto" w:fill="auto"/>
          </w:tcPr>
          <w:p w:rsidR="000F57A2" w:rsidRPr="00A0397E" w:rsidRDefault="000F57A2" w:rsidP="00183B6C"/>
        </w:tc>
      </w:tr>
      <w:tr w:rsidR="000F57A2" w:rsidRPr="00A0397E" w:rsidTr="00183B6C">
        <w:tblPrEx>
          <w:tblCellMar>
            <w:left w:w="30" w:type="dxa"/>
            <w:right w:w="30" w:type="dxa"/>
          </w:tblCellMar>
          <w:tblLook w:val="0000"/>
        </w:tblPrEx>
        <w:trPr>
          <w:trHeight w:val="340"/>
        </w:trPr>
        <w:tc>
          <w:tcPr>
            <w:tcW w:w="526" w:type="dxa"/>
          </w:tcPr>
          <w:p w:rsidR="000F57A2" w:rsidRPr="00A0397E" w:rsidRDefault="000F57A2" w:rsidP="00183B6C">
            <w:pPr>
              <w:widowControl/>
              <w:adjustRightInd w:val="0"/>
              <w:rPr>
                <w:rFonts w:eastAsiaTheme="minorHAnsi"/>
                <w:b/>
                <w:bCs/>
                <w:color w:val="000000"/>
                <w:lang w:bidi="ar-SA"/>
              </w:rPr>
            </w:pPr>
            <w:r w:rsidRPr="00A0397E">
              <w:rPr>
                <w:rFonts w:eastAsiaTheme="minorHAnsi"/>
                <w:b/>
                <w:bCs/>
                <w:color w:val="000000"/>
                <w:lang w:bidi="ar-SA"/>
              </w:rPr>
              <w:t>II</w:t>
            </w:r>
          </w:p>
        </w:tc>
        <w:tc>
          <w:tcPr>
            <w:tcW w:w="10752" w:type="dxa"/>
            <w:gridSpan w:val="6"/>
          </w:tcPr>
          <w:p w:rsidR="000F57A2" w:rsidRPr="00A0397E" w:rsidRDefault="007F12F6" w:rsidP="00183B6C">
            <w:pPr>
              <w:widowControl/>
              <w:adjustRightInd w:val="0"/>
              <w:rPr>
                <w:rFonts w:eastAsiaTheme="minorHAnsi"/>
                <w:b/>
                <w:bCs/>
                <w:i/>
                <w:color w:val="000000"/>
                <w:lang w:bidi="ar-SA"/>
              </w:rPr>
            </w:pPr>
            <w:r w:rsidRPr="00A0397E">
              <w:rPr>
                <w:b/>
                <w:i/>
              </w:rPr>
              <w:t>ХИДРО И ТЕРМО ИЗОЛАЦИЈА</w:t>
            </w:r>
          </w:p>
        </w:tc>
        <w:tc>
          <w:tcPr>
            <w:tcW w:w="1702" w:type="dxa"/>
            <w:shd w:val="clear" w:color="auto" w:fill="auto"/>
          </w:tcPr>
          <w:p w:rsidR="000F57A2" w:rsidRPr="00A0397E" w:rsidRDefault="000F57A2" w:rsidP="00183B6C"/>
        </w:tc>
        <w:tc>
          <w:tcPr>
            <w:tcW w:w="1704" w:type="dxa"/>
            <w:shd w:val="clear" w:color="auto" w:fill="auto"/>
          </w:tcPr>
          <w:p w:rsidR="000F57A2" w:rsidRPr="00A0397E" w:rsidRDefault="000F57A2" w:rsidP="00183B6C"/>
        </w:tc>
      </w:tr>
      <w:tr w:rsidR="000F57A2" w:rsidRPr="00A0397E" w:rsidTr="00183B6C">
        <w:tblPrEx>
          <w:tblCellMar>
            <w:left w:w="30" w:type="dxa"/>
            <w:right w:w="30" w:type="dxa"/>
          </w:tblCellMar>
          <w:tblLook w:val="0000"/>
        </w:tblPrEx>
        <w:trPr>
          <w:trHeight w:val="340"/>
        </w:trPr>
        <w:tc>
          <w:tcPr>
            <w:tcW w:w="526" w:type="dxa"/>
          </w:tcPr>
          <w:p w:rsidR="000F57A2" w:rsidRPr="00A0397E" w:rsidRDefault="000F57A2" w:rsidP="00183B6C">
            <w:pPr>
              <w:widowControl/>
              <w:adjustRightInd w:val="0"/>
              <w:rPr>
                <w:rFonts w:eastAsiaTheme="minorHAnsi"/>
                <w:b/>
                <w:bCs/>
                <w:color w:val="000000"/>
                <w:lang w:bidi="ar-SA"/>
              </w:rPr>
            </w:pPr>
            <w:r w:rsidRPr="00A0397E">
              <w:rPr>
                <w:rFonts w:eastAsiaTheme="minorHAnsi"/>
                <w:b/>
                <w:bCs/>
                <w:color w:val="000000"/>
                <w:lang w:bidi="ar-SA"/>
              </w:rPr>
              <w:t>III</w:t>
            </w:r>
          </w:p>
        </w:tc>
        <w:tc>
          <w:tcPr>
            <w:tcW w:w="10752" w:type="dxa"/>
            <w:gridSpan w:val="6"/>
          </w:tcPr>
          <w:p w:rsidR="000F57A2" w:rsidRPr="00A0397E" w:rsidRDefault="007F12F6" w:rsidP="00183B6C">
            <w:pPr>
              <w:widowControl/>
              <w:adjustRightInd w:val="0"/>
              <w:rPr>
                <w:rFonts w:eastAsiaTheme="minorHAnsi"/>
                <w:b/>
                <w:bCs/>
                <w:i/>
                <w:color w:val="000000"/>
                <w:lang w:bidi="ar-SA"/>
              </w:rPr>
            </w:pPr>
            <w:r w:rsidRPr="00A0397E">
              <w:rPr>
                <w:b/>
                <w:i/>
              </w:rPr>
              <w:t>ТЕСАРСКИ РАДОВИ</w:t>
            </w:r>
          </w:p>
        </w:tc>
        <w:tc>
          <w:tcPr>
            <w:tcW w:w="1702" w:type="dxa"/>
            <w:shd w:val="clear" w:color="auto" w:fill="auto"/>
          </w:tcPr>
          <w:p w:rsidR="000F57A2" w:rsidRPr="00A0397E" w:rsidRDefault="000F57A2" w:rsidP="00183B6C"/>
        </w:tc>
        <w:tc>
          <w:tcPr>
            <w:tcW w:w="1704" w:type="dxa"/>
            <w:shd w:val="clear" w:color="auto" w:fill="auto"/>
          </w:tcPr>
          <w:p w:rsidR="000F57A2" w:rsidRPr="00A0397E" w:rsidRDefault="000F57A2" w:rsidP="00183B6C"/>
        </w:tc>
      </w:tr>
      <w:tr w:rsidR="000F57A2" w:rsidRPr="00A0397E" w:rsidTr="00183B6C">
        <w:tblPrEx>
          <w:tblCellMar>
            <w:left w:w="30" w:type="dxa"/>
            <w:right w:w="30" w:type="dxa"/>
          </w:tblCellMar>
          <w:tblLook w:val="0000"/>
        </w:tblPrEx>
        <w:trPr>
          <w:trHeight w:val="340"/>
        </w:trPr>
        <w:tc>
          <w:tcPr>
            <w:tcW w:w="526" w:type="dxa"/>
          </w:tcPr>
          <w:p w:rsidR="000F57A2" w:rsidRPr="00A0397E" w:rsidRDefault="000F57A2" w:rsidP="00183B6C">
            <w:pPr>
              <w:widowControl/>
              <w:adjustRightInd w:val="0"/>
              <w:rPr>
                <w:rFonts w:eastAsiaTheme="minorHAnsi"/>
                <w:b/>
                <w:bCs/>
                <w:color w:val="000000"/>
                <w:lang w:bidi="ar-SA"/>
              </w:rPr>
            </w:pPr>
            <w:r w:rsidRPr="00A0397E">
              <w:rPr>
                <w:rFonts w:eastAsiaTheme="minorHAnsi"/>
                <w:b/>
                <w:bCs/>
                <w:color w:val="000000"/>
                <w:lang w:bidi="ar-SA"/>
              </w:rPr>
              <w:t>IV</w:t>
            </w:r>
          </w:p>
        </w:tc>
        <w:tc>
          <w:tcPr>
            <w:tcW w:w="10752" w:type="dxa"/>
            <w:gridSpan w:val="6"/>
          </w:tcPr>
          <w:p w:rsidR="000F57A2" w:rsidRPr="00A0397E" w:rsidRDefault="007F12F6" w:rsidP="00183B6C">
            <w:pPr>
              <w:widowControl/>
              <w:adjustRightInd w:val="0"/>
              <w:rPr>
                <w:rFonts w:eastAsiaTheme="minorHAnsi"/>
                <w:b/>
                <w:bCs/>
                <w:i/>
                <w:color w:val="000000"/>
                <w:lang w:bidi="ar-SA"/>
              </w:rPr>
            </w:pPr>
            <w:r w:rsidRPr="00A0397E">
              <w:rPr>
                <w:b/>
                <w:i/>
              </w:rPr>
              <w:t>ПОКРИВАЧКИ РАДОВИ</w:t>
            </w:r>
          </w:p>
        </w:tc>
        <w:tc>
          <w:tcPr>
            <w:tcW w:w="1702" w:type="dxa"/>
            <w:shd w:val="clear" w:color="auto" w:fill="auto"/>
          </w:tcPr>
          <w:p w:rsidR="000F57A2" w:rsidRPr="00A0397E" w:rsidRDefault="000F57A2" w:rsidP="00183B6C"/>
        </w:tc>
        <w:tc>
          <w:tcPr>
            <w:tcW w:w="1704" w:type="dxa"/>
            <w:shd w:val="clear" w:color="auto" w:fill="auto"/>
          </w:tcPr>
          <w:p w:rsidR="000F57A2" w:rsidRPr="00A0397E" w:rsidRDefault="000F57A2" w:rsidP="00183B6C"/>
        </w:tc>
      </w:tr>
      <w:tr w:rsidR="000F57A2" w:rsidRPr="00A0397E" w:rsidTr="00183B6C">
        <w:tblPrEx>
          <w:tblCellMar>
            <w:left w:w="30" w:type="dxa"/>
            <w:right w:w="30" w:type="dxa"/>
          </w:tblCellMar>
          <w:tblLook w:val="0000"/>
        </w:tblPrEx>
        <w:trPr>
          <w:trHeight w:val="340"/>
        </w:trPr>
        <w:tc>
          <w:tcPr>
            <w:tcW w:w="526" w:type="dxa"/>
          </w:tcPr>
          <w:p w:rsidR="000F57A2" w:rsidRPr="00A0397E" w:rsidRDefault="000F57A2" w:rsidP="00183B6C">
            <w:pPr>
              <w:widowControl/>
              <w:adjustRightInd w:val="0"/>
              <w:rPr>
                <w:rFonts w:eastAsiaTheme="minorHAnsi"/>
                <w:b/>
                <w:bCs/>
                <w:color w:val="000000"/>
                <w:lang w:bidi="ar-SA"/>
              </w:rPr>
            </w:pPr>
            <w:r w:rsidRPr="00A0397E">
              <w:rPr>
                <w:rFonts w:eastAsiaTheme="minorHAnsi"/>
                <w:b/>
                <w:bCs/>
                <w:color w:val="000000"/>
                <w:lang w:bidi="ar-SA"/>
              </w:rPr>
              <w:t>V</w:t>
            </w:r>
          </w:p>
        </w:tc>
        <w:tc>
          <w:tcPr>
            <w:tcW w:w="10752" w:type="dxa"/>
            <w:gridSpan w:val="6"/>
          </w:tcPr>
          <w:p w:rsidR="000F57A2" w:rsidRPr="00A0397E" w:rsidRDefault="007F12F6" w:rsidP="00183B6C">
            <w:pPr>
              <w:widowControl/>
              <w:adjustRightInd w:val="0"/>
              <w:rPr>
                <w:rFonts w:eastAsiaTheme="minorHAnsi"/>
                <w:b/>
                <w:bCs/>
                <w:i/>
                <w:color w:val="000000"/>
                <w:lang w:bidi="ar-SA"/>
              </w:rPr>
            </w:pPr>
            <w:r w:rsidRPr="00A0397E">
              <w:rPr>
                <w:b/>
                <w:i/>
              </w:rPr>
              <w:t xml:space="preserve">ЛИМАРСКИ </w:t>
            </w:r>
            <w:r w:rsidR="000F57A2" w:rsidRPr="00A0397E">
              <w:rPr>
                <w:b/>
                <w:i/>
              </w:rPr>
              <w:t>РAДOВИ</w:t>
            </w:r>
          </w:p>
        </w:tc>
        <w:tc>
          <w:tcPr>
            <w:tcW w:w="1702" w:type="dxa"/>
            <w:shd w:val="clear" w:color="auto" w:fill="auto"/>
          </w:tcPr>
          <w:p w:rsidR="000F57A2" w:rsidRPr="00A0397E" w:rsidRDefault="000F57A2" w:rsidP="00183B6C"/>
        </w:tc>
        <w:tc>
          <w:tcPr>
            <w:tcW w:w="1704" w:type="dxa"/>
            <w:shd w:val="clear" w:color="auto" w:fill="auto"/>
          </w:tcPr>
          <w:p w:rsidR="000F57A2" w:rsidRPr="00A0397E" w:rsidRDefault="000F57A2" w:rsidP="00183B6C"/>
        </w:tc>
      </w:tr>
      <w:tr w:rsidR="000F57A2" w:rsidRPr="00A0397E" w:rsidTr="00183B6C">
        <w:tblPrEx>
          <w:tblCellMar>
            <w:left w:w="30" w:type="dxa"/>
            <w:right w:w="30" w:type="dxa"/>
          </w:tblCellMar>
          <w:tblLook w:val="0000"/>
        </w:tblPrEx>
        <w:trPr>
          <w:trHeight w:val="340"/>
        </w:trPr>
        <w:tc>
          <w:tcPr>
            <w:tcW w:w="526" w:type="dxa"/>
          </w:tcPr>
          <w:p w:rsidR="000F57A2" w:rsidRPr="00A0397E" w:rsidRDefault="000F57A2" w:rsidP="00183B6C">
            <w:pPr>
              <w:widowControl/>
              <w:adjustRightInd w:val="0"/>
              <w:rPr>
                <w:rFonts w:eastAsiaTheme="minorHAnsi"/>
                <w:b/>
                <w:bCs/>
                <w:color w:val="000000"/>
                <w:lang w:bidi="ar-SA"/>
              </w:rPr>
            </w:pPr>
            <w:r w:rsidRPr="00A0397E">
              <w:rPr>
                <w:rFonts w:eastAsiaTheme="minorHAnsi"/>
                <w:b/>
                <w:bCs/>
                <w:color w:val="000000"/>
                <w:lang w:bidi="ar-SA"/>
              </w:rPr>
              <w:t>VI</w:t>
            </w:r>
          </w:p>
        </w:tc>
        <w:tc>
          <w:tcPr>
            <w:tcW w:w="10752" w:type="dxa"/>
            <w:gridSpan w:val="6"/>
          </w:tcPr>
          <w:p w:rsidR="000F57A2" w:rsidRPr="00A0397E" w:rsidRDefault="000F57A2" w:rsidP="00183B6C">
            <w:pPr>
              <w:widowControl/>
              <w:adjustRightInd w:val="0"/>
              <w:rPr>
                <w:rFonts w:eastAsiaTheme="minorHAnsi"/>
                <w:b/>
                <w:bCs/>
                <w:i/>
                <w:color w:val="000000"/>
                <w:lang w:bidi="ar-SA"/>
              </w:rPr>
            </w:pPr>
            <w:r w:rsidRPr="00A0397E">
              <w:rPr>
                <w:b/>
                <w:i/>
              </w:rPr>
              <w:t>КEРAMИЧAРСКИ</w:t>
            </w:r>
            <w:r w:rsidR="007F12F6" w:rsidRPr="00A0397E">
              <w:rPr>
                <w:b/>
                <w:i/>
              </w:rPr>
              <w:t xml:space="preserve"> И ПОДОПОЛАГАЧКИ </w:t>
            </w:r>
            <w:r w:rsidRPr="00A0397E">
              <w:rPr>
                <w:b/>
                <w:i/>
              </w:rPr>
              <w:t xml:space="preserve"> РAДOВИ </w:t>
            </w:r>
          </w:p>
        </w:tc>
        <w:tc>
          <w:tcPr>
            <w:tcW w:w="1702" w:type="dxa"/>
            <w:shd w:val="clear" w:color="auto" w:fill="auto"/>
          </w:tcPr>
          <w:p w:rsidR="000F57A2" w:rsidRPr="00A0397E" w:rsidRDefault="000F57A2" w:rsidP="00183B6C"/>
        </w:tc>
        <w:tc>
          <w:tcPr>
            <w:tcW w:w="1704" w:type="dxa"/>
            <w:shd w:val="clear" w:color="auto" w:fill="auto"/>
          </w:tcPr>
          <w:p w:rsidR="000F57A2" w:rsidRPr="00A0397E" w:rsidRDefault="000F57A2" w:rsidP="00183B6C"/>
        </w:tc>
      </w:tr>
      <w:tr w:rsidR="000F57A2" w:rsidRPr="00A0397E" w:rsidTr="00183B6C">
        <w:tblPrEx>
          <w:tblCellMar>
            <w:left w:w="30" w:type="dxa"/>
            <w:right w:w="30" w:type="dxa"/>
          </w:tblCellMar>
          <w:tblLook w:val="0000"/>
        </w:tblPrEx>
        <w:trPr>
          <w:trHeight w:val="340"/>
        </w:trPr>
        <w:tc>
          <w:tcPr>
            <w:tcW w:w="526" w:type="dxa"/>
          </w:tcPr>
          <w:p w:rsidR="000F57A2" w:rsidRPr="00A0397E" w:rsidRDefault="000F57A2" w:rsidP="00183B6C">
            <w:pPr>
              <w:widowControl/>
              <w:adjustRightInd w:val="0"/>
              <w:rPr>
                <w:rFonts w:eastAsiaTheme="minorHAnsi"/>
                <w:b/>
                <w:bCs/>
                <w:color w:val="000000"/>
                <w:lang w:bidi="ar-SA"/>
              </w:rPr>
            </w:pPr>
            <w:r w:rsidRPr="00A0397E">
              <w:rPr>
                <w:rFonts w:eastAsiaTheme="minorHAnsi"/>
                <w:b/>
                <w:bCs/>
                <w:color w:val="000000"/>
                <w:lang w:bidi="ar-SA"/>
              </w:rPr>
              <w:t>VII</w:t>
            </w:r>
          </w:p>
        </w:tc>
        <w:tc>
          <w:tcPr>
            <w:tcW w:w="10752" w:type="dxa"/>
            <w:gridSpan w:val="6"/>
          </w:tcPr>
          <w:p w:rsidR="000F57A2" w:rsidRPr="00A0397E" w:rsidRDefault="007F12F6" w:rsidP="00183B6C">
            <w:pPr>
              <w:widowControl/>
              <w:adjustRightInd w:val="0"/>
              <w:rPr>
                <w:rFonts w:eastAsiaTheme="minorHAnsi"/>
                <w:b/>
                <w:bCs/>
                <w:i/>
                <w:color w:val="000000"/>
                <w:lang w:bidi="ar-SA"/>
              </w:rPr>
            </w:pPr>
            <w:r w:rsidRPr="00A0397E">
              <w:rPr>
                <w:b/>
                <w:i/>
              </w:rPr>
              <w:t>РАДОВИ ВОДОВОДА И КАНАЛИЗАЦИЈЕ</w:t>
            </w:r>
          </w:p>
        </w:tc>
        <w:tc>
          <w:tcPr>
            <w:tcW w:w="1702" w:type="dxa"/>
            <w:shd w:val="clear" w:color="auto" w:fill="auto"/>
          </w:tcPr>
          <w:p w:rsidR="000F57A2" w:rsidRPr="00A0397E" w:rsidRDefault="000F57A2" w:rsidP="00183B6C"/>
        </w:tc>
        <w:tc>
          <w:tcPr>
            <w:tcW w:w="1704" w:type="dxa"/>
            <w:shd w:val="clear" w:color="auto" w:fill="auto"/>
          </w:tcPr>
          <w:p w:rsidR="000F57A2" w:rsidRPr="00A0397E" w:rsidRDefault="000F57A2" w:rsidP="00183B6C"/>
        </w:tc>
      </w:tr>
      <w:tr w:rsidR="000F57A2" w:rsidRPr="00A0397E" w:rsidTr="00183B6C">
        <w:tblPrEx>
          <w:tblCellMar>
            <w:left w:w="30" w:type="dxa"/>
            <w:right w:w="30" w:type="dxa"/>
          </w:tblCellMar>
          <w:tblLook w:val="0000"/>
        </w:tblPrEx>
        <w:trPr>
          <w:trHeight w:val="340"/>
        </w:trPr>
        <w:tc>
          <w:tcPr>
            <w:tcW w:w="526" w:type="dxa"/>
          </w:tcPr>
          <w:p w:rsidR="000F57A2" w:rsidRPr="00A0397E" w:rsidRDefault="000F57A2" w:rsidP="00183B6C">
            <w:pPr>
              <w:widowControl/>
              <w:adjustRightInd w:val="0"/>
              <w:rPr>
                <w:rFonts w:eastAsiaTheme="minorHAnsi"/>
                <w:b/>
                <w:bCs/>
                <w:color w:val="000000"/>
                <w:lang w:bidi="ar-SA"/>
              </w:rPr>
            </w:pPr>
          </w:p>
        </w:tc>
        <w:tc>
          <w:tcPr>
            <w:tcW w:w="10752" w:type="dxa"/>
            <w:gridSpan w:val="6"/>
          </w:tcPr>
          <w:p w:rsidR="000F57A2" w:rsidRPr="00A0397E" w:rsidRDefault="000F57A2" w:rsidP="00183B6C">
            <w:pPr>
              <w:jc w:val="right"/>
              <w:rPr>
                <w:b/>
                <w:u w:val="single"/>
              </w:rPr>
            </w:pPr>
            <w:r w:rsidRPr="00A0397E">
              <w:rPr>
                <w:b/>
                <w:u w:val="single"/>
              </w:rPr>
              <w:t xml:space="preserve">УКУПНO </w:t>
            </w:r>
          </w:p>
        </w:tc>
        <w:tc>
          <w:tcPr>
            <w:tcW w:w="1702" w:type="dxa"/>
            <w:shd w:val="clear" w:color="auto" w:fill="auto"/>
          </w:tcPr>
          <w:p w:rsidR="000F57A2" w:rsidRPr="00A0397E" w:rsidRDefault="000F57A2" w:rsidP="00183B6C">
            <w:pPr>
              <w:widowControl/>
              <w:adjustRightInd w:val="0"/>
              <w:jc w:val="center"/>
              <w:rPr>
                <w:rFonts w:eastAsiaTheme="minorHAnsi"/>
                <w:b/>
                <w:bCs/>
                <w:color w:val="000000"/>
                <w:lang w:bidi="ar-SA"/>
              </w:rPr>
            </w:pPr>
          </w:p>
        </w:tc>
        <w:tc>
          <w:tcPr>
            <w:tcW w:w="1704" w:type="dxa"/>
            <w:shd w:val="clear" w:color="auto" w:fill="auto"/>
          </w:tcPr>
          <w:p w:rsidR="000F57A2" w:rsidRPr="00A0397E" w:rsidRDefault="000F57A2" w:rsidP="00183B6C"/>
        </w:tc>
      </w:tr>
    </w:tbl>
    <w:p w:rsidR="001306FF" w:rsidRPr="00A0397E" w:rsidRDefault="001306FF" w:rsidP="002C58EE">
      <w:pPr>
        <w:pStyle w:val="BodyText"/>
        <w:spacing w:before="7"/>
        <w:rPr>
          <w:b/>
          <w:sz w:val="22"/>
          <w:szCs w:val="22"/>
        </w:rPr>
      </w:pPr>
    </w:p>
    <w:p w:rsidR="00C4584B" w:rsidRPr="00A0397E" w:rsidRDefault="00C4584B" w:rsidP="00CA14CC">
      <w:pPr>
        <w:pStyle w:val="BodyText"/>
        <w:spacing w:before="83"/>
        <w:ind w:firstLine="523"/>
        <w:rPr>
          <w:sz w:val="22"/>
          <w:szCs w:val="22"/>
        </w:rPr>
      </w:pPr>
      <w:r w:rsidRPr="00A0397E">
        <w:rPr>
          <w:sz w:val="22"/>
          <w:szCs w:val="22"/>
        </w:rPr>
        <w:t>Образац структуре понуђене цене понуђач попуњава према следећем упутству:</w:t>
      </w:r>
    </w:p>
    <w:p w:rsidR="00C4584B" w:rsidRPr="00A0397E" w:rsidRDefault="00C4584B" w:rsidP="00CF4402">
      <w:pPr>
        <w:pStyle w:val="ListParagraph"/>
        <w:numPr>
          <w:ilvl w:val="0"/>
          <w:numId w:val="29"/>
        </w:numPr>
        <w:tabs>
          <w:tab w:val="left" w:pos="808"/>
        </w:tabs>
        <w:spacing w:before="27" w:line="223" w:lineRule="auto"/>
        <w:ind w:right="830"/>
      </w:pPr>
      <w:r w:rsidRPr="00A0397E">
        <w:t>У колону јединична цена без ПДВ-а - понуђач уписује јединичну цену радова без ПДВ -а, исказану у динарима по наведеној јединицимере.</w:t>
      </w:r>
    </w:p>
    <w:p w:rsidR="00C4584B" w:rsidRPr="00A0397E" w:rsidRDefault="00C4584B" w:rsidP="00CF4402">
      <w:pPr>
        <w:pStyle w:val="ListParagraph"/>
        <w:numPr>
          <w:ilvl w:val="0"/>
          <w:numId w:val="29"/>
        </w:numPr>
        <w:tabs>
          <w:tab w:val="left" w:pos="808"/>
        </w:tabs>
        <w:spacing w:before="40" w:line="220" w:lineRule="auto"/>
        <w:ind w:right="823"/>
      </w:pPr>
      <w:r w:rsidRPr="00A0397E">
        <w:t>У колону јединична цена са ПДВ-ом понуђач уписује јединичну цену радова са ПДВ- ом, исказану у динарима по наведеној јединицимере.</w:t>
      </w:r>
    </w:p>
    <w:p w:rsidR="00C4584B" w:rsidRPr="00A0397E" w:rsidRDefault="00C4584B" w:rsidP="00CF4402">
      <w:pPr>
        <w:pStyle w:val="ListParagraph"/>
        <w:numPr>
          <w:ilvl w:val="0"/>
          <w:numId w:val="29"/>
        </w:numPr>
        <w:tabs>
          <w:tab w:val="left" w:pos="808"/>
        </w:tabs>
        <w:spacing w:before="33" w:line="223" w:lineRule="auto"/>
        <w:ind w:right="824"/>
      </w:pPr>
      <w:r w:rsidRPr="00A0397E">
        <w:t>У колону Укупна цена без ПДВ-а - понуђач уписује укупну цену радова без ПДВ - а, за дате количине, тако што се јединична цена без ПДВ-а помножи са датом количином (3 х4).</w:t>
      </w:r>
    </w:p>
    <w:p w:rsidR="00C4584B" w:rsidRPr="00A0397E" w:rsidRDefault="00C4584B" w:rsidP="00A0397E">
      <w:pPr>
        <w:pStyle w:val="ListParagraph"/>
        <w:numPr>
          <w:ilvl w:val="0"/>
          <w:numId w:val="29"/>
        </w:numPr>
        <w:tabs>
          <w:tab w:val="left" w:pos="808"/>
        </w:tabs>
        <w:spacing w:before="76" w:line="223" w:lineRule="auto"/>
        <w:ind w:right="822"/>
        <w:jc w:val="both"/>
      </w:pPr>
      <w:r w:rsidRPr="00A0397E">
        <w:t>У колону Укупна цена са ПДВ - ом - понуђач уписује укупну цену радова са ПДВ - ом, за дате количине, тако што се јединична цена са ПДв-ом помножи са датом количином (3 х5).</w:t>
      </w:r>
    </w:p>
    <w:p w:rsidR="00C4584B" w:rsidRPr="00A0397E" w:rsidRDefault="00C4584B" w:rsidP="00C4584B">
      <w:pPr>
        <w:pStyle w:val="ListParagraph"/>
        <w:numPr>
          <w:ilvl w:val="0"/>
          <w:numId w:val="29"/>
        </w:numPr>
        <w:tabs>
          <w:tab w:val="left" w:pos="808"/>
        </w:tabs>
        <w:spacing w:line="230" w:lineRule="auto"/>
        <w:ind w:right="821"/>
        <w:jc w:val="both"/>
      </w:pPr>
      <w:r w:rsidRPr="00A0397E">
        <w:t xml:space="preserve">У делу РЕКАПИТУЛАЦИЈА РАДОВА (Збирни предрачун радова) уписује се укупна вредност наведених врста радова, чијим сабирањем се долази до </w:t>
      </w:r>
      <w:r w:rsidRPr="00A0397E">
        <w:rPr>
          <w:spacing w:val="-4"/>
        </w:rPr>
        <w:t xml:space="preserve">укупне </w:t>
      </w:r>
      <w:r w:rsidRPr="00A0397E">
        <w:t>вредности понуде без ПДВ - а. Након обрачуна ПДВ - а, у последњем реду рекапитулације уписује се укупна вредност понуде са обрачунатим ПДВ - ом.</w:t>
      </w:r>
    </w:p>
    <w:p w:rsidR="00C4584B" w:rsidRPr="00A0397E" w:rsidRDefault="00C4584B" w:rsidP="00C4584B">
      <w:pPr>
        <w:pStyle w:val="BodyText"/>
        <w:rPr>
          <w:sz w:val="22"/>
          <w:szCs w:val="22"/>
        </w:rPr>
      </w:pPr>
    </w:p>
    <w:tbl>
      <w:tblPr>
        <w:tblW w:w="0" w:type="auto"/>
        <w:tblInd w:w="1915" w:type="dxa"/>
        <w:tblLayout w:type="fixed"/>
        <w:tblCellMar>
          <w:left w:w="0" w:type="dxa"/>
          <w:right w:w="0" w:type="dxa"/>
        </w:tblCellMar>
        <w:tblLook w:val="01E0"/>
      </w:tblPr>
      <w:tblGrid>
        <w:gridCol w:w="1837"/>
        <w:gridCol w:w="3059"/>
        <w:gridCol w:w="3589"/>
      </w:tblGrid>
      <w:tr w:rsidR="00C4584B" w:rsidRPr="00A0397E" w:rsidTr="00E40120">
        <w:trPr>
          <w:trHeight w:val="265"/>
        </w:trPr>
        <w:tc>
          <w:tcPr>
            <w:tcW w:w="1837" w:type="dxa"/>
          </w:tcPr>
          <w:p w:rsidR="00C4584B" w:rsidRPr="00A0397E" w:rsidRDefault="00C4584B" w:rsidP="00E40120">
            <w:pPr>
              <w:pStyle w:val="TableParagraph"/>
              <w:spacing w:line="246" w:lineRule="exact"/>
              <w:ind w:left="200"/>
            </w:pPr>
            <w:r w:rsidRPr="00A0397E">
              <w:t>Датум:</w:t>
            </w:r>
          </w:p>
        </w:tc>
        <w:tc>
          <w:tcPr>
            <w:tcW w:w="3059" w:type="dxa"/>
          </w:tcPr>
          <w:p w:rsidR="00C4584B" w:rsidRPr="00A0397E" w:rsidRDefault="00C4584B" w:rsidP="00E40120">
            <w:pPr>
              <w:pStyle w:val="TableParagraph"/>
              <w:spacing w:line="246" w:lineRule="exact"/>
              <w:ind w:left="926"/>
            </w:pPr>
            <w:r w:rsidRPr="00A0397E">
              <w:t>М.П.</w:t>
            </w:r>
          </w:p>
        </w:tc>
        <w:tc>
          <w:tcPr>
            <w:tcW w:w="3589" w:type="dxa"/>
          </w:tcPr>
          <w:p w:rsidR="00C4584B" w:rsidRDefault="00C4584B" w:rsidP="00E40120">
            <w:pPr>
              <w:pStyle w:val="TableParagraph"/>
              <w:spacing w:line="246" w:lineRule="exact"/>
              <w:ind w:left="1624"/>
            </w:pPr>
            <w:r w:rsidRPr="00A0397E">
              <w:t>Потпис понуђача</w:t>
            </w:r>
          </w:p>
          <w:p w:rsidR="00A0397E" w:rsidRPr="00A0397E" w:rsidRDefault="00A0397E" w:rsidP="00E40120">
            <w:pPr>
              <w:pStyle w:val="TableParagraph"/>
              <w:spacing w:line="246" w:lineRule="exact"/>
              <w:ind w:left="1624"/>
            </w:pPr>
          </w:p>
        </w:tc>
      </w:tr>
    </w:tbl>
    <w:p w:rsidR="00C4584B" w:rsidRPr="00A0397E" w:rsidRDefault="00950061" w:rsidP="00A0397E">
      <w:pPr>
        <w:pStyle w:val="BodyText"/>
        <w:spacing w:before="6"/>
        <w:rPr>
          <w:sz w:val="22"/>
          <w:szCs w:val="22"/>
        </w:rPr>
      </w:pPr>
      <w:r>
        <w:rPr>
          <w:noProof/>
          <w:sz w:val="22"/>
          <w:szCs w:val="22"/>
          <w:lang w:bidi="ar-SA"/>
        </w:rPr>
        <w:pict>
          <v:line id="_x0000_s1041" style="position:absolute;z-index:-251646976;visibility:visible;mso-wrap-distance-left:0;mso-wrap-distance-right:0;mso-position-horizontal-relative:page;mso-position-vertical-relative:text" from="445.1pt,14.05pt" to="600.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EG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" strokeweight=".48pt">
            <w10:wrap type="topAndBottom" anchorx="page"/>
          </v:line>
        </w:pict>
      </w:r>
    </w:p>
    <w:p w:rsidR="00C4584B" w:rsidRPr="00A0397E" w:rsidRDefault="00950061" w:rsidP="00C4584B">
      <w:pPr>
        <w:pStyle w:val="BodyText"/>
        <w:spacing w:line="20" w:lineRule="exact"/>
        <w:ind w:left="805"/>
        <w:rPr>
          <w:sz w:val="22"/>
          <w:szCs w:val="22"/>
        </w:rPr>
      </w:pPr>
      <w:r>
        <w:rPr>
          <w:noProof/>
          <w:sz w:val="22"/>
          <w:szCs w:val="22"/>
          <w:lang w:bidi="ar-SA"/>
        </w:rPr>
      </w:r>
      <w:r>
        <w:rPr>
          <w:noProof/>
          <w:sz w:val="22"/>
          <w:szCs w:val="22"/>
          <w:lang w:bidi="ar-SA"/>
        </w:rPr>
        <w:pict>
          <v:group id="Group 30" o:spid="_x0000_s1039" style="width:154.75pt;height:.5pt;mso-position-horizontal-relative:char;mso-position-vertical-relative:line" coordsize="30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">
            <v:line id="_x0000_s1040" style="position:absolute;visibility:visible" from="0,5" to="30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w10:wrap type="none"/>
            <w10:anchorlock/>
          </v:group>
        </w:pict>
      </w:r>
    </w:p>
    <w:p w:rsidR="001306FF" w:rsidRPr="00DC5346" w:rsidRDefault="001306FF" w:rsidP="00C9309F">
      <w:pPr>
        <w:pStyle w:val="BodyText"/>
        <w:spacing w:before="1"/>
        <w:jc w:val="both"/>
        <w:rPr>
          <w:sz w:val="22"/>
          <w:szCs w:val="22"/>
        </w:rPr>
        <w:sectPr w:rsidR="001306FF" w:rsidRPr="00DC5346" w:rsidSect="00385BAF">
          <w:headerReference w:type="default" r:id="rId16"/>
          <w:pgSz w:w="16840" w:h="11910" w:orient="landscape"/>
          <w:pgMar w:top="560" w:right="1200" w:bottom="560" w:left="780" w:header="0" w:footer="969" w:gutter="0"/>
          <w:cols w:space="720"/>
          <w:docGrid w:linePitch="299"/>
        </w:sectPr>
      </w:pPr>
    </w:p>
    <w:p w:rsidR="001306FF" w:rsidRPr="008C21CC" w:rsidRDefault="00590BCA" w:rsidP="002C58EE">
      <w:pPr>
        <w:pStyle w:val="Heading3"/>
        <w:spacing w:before="68"/>
        <w:ind w:left="0" w:right="739"/>
        <w:jc w:val="right"/>
        <w:rPr>
          <w:sz w:val="22"/>
          <w:szCs w:val="22"/>
        </w:rPr>
      </w:pPr>
      <w:r w:rsidRPr="008C21CC">
        <w:rPr>
          <w:sz w:val="22"/>
          <w:szCs w:val="22"/>
        </w:rPr>
        <w:lastRenderedPageBreak/>
        <w:t>(ОБРАЗАЦ 3)</w:t>
      </w:r>
    </w:p>
    <w:p w:rsidR="001306FF" w:rsidRPr="008C21CC" w:rsidRDefault="001306FF" w:rsidP="002C58EE">
      <w:pPr>
        <w:pStyle w:val="BodyText"/>
        <w:spacing w:before="7"/>
        <w:rPr>
          <w:b/>
          <w:sz w:val="22"/>
          <w:szCs w:val="22"/>
        </w:rPr>
      </w:pPr>
    </w:p>
    <w:p w:rsidR="001306FF" w:rsidRPr="008C21CC" w:rsidRDefault="00590BCA" w:rsidP="002C58EE">
      <w:pPr>
        <w:spacing w:before="90"/>
        <w:ind w:left="2726"/>
        <w:rPr>
          <w:b/>
        </w:rPr>
      </w:pPr>
      <w:r w:rsidRPr="008C21CC">
        <w:rPr>
          <w:b/>
        </w:rPr>
        <w:t>ОБРАЗАЦ ТРОШКОВА ПРИПРЕМЕ ПОНУДЕ</w:t>
      </w:r>
    </w:p>
    <w:p w:rsidR="001306FF" w:rsidRPr="008C21CC" w:rsidRDefault="001306FF" w:rsidP="002C58EE">
      <w:pPr>
        <w:pStyle w:val="BodyText"/>
        <w:spacing w:before="7"/>
        <w:rPr>
          <w:b/>
          <w:sz w:val="22"/>
          <w:szCs w:val="22"/>
        </w:rPr>
      </w:pPr>
    </w:p>
    <w:p w:rsidR="001306FF" w:rsidRPr="008C21CC" w:rsidRDefault="00590BCA" w:rsidP="00112CF7">
      <w:pPr>
        <w:pStyle w:val="BodyText"/>
        <w:tabs>
          <w:tab w:val="left" w:pos="8325"/>
        </w:tabs>
        <w:ind w:left="592" w:right="584"/>
        <w:jc w:val="both"/>
        <w:rPr>
          <w:sz w:val="22"/>
          <w:szCs w:val="22"/>
        </w:rPr>
      </w:pPr>
      <w:r w:rsidRPr="008C21CC">
        <w:rPr>
          <w:sz w:val="22"/>
          <w:szCs w:val="22"/>
        </w:rPr>
        <w:t>У   складу  са   чланом   88.  став  1.ЗЈН, понуђач</w:t>
      </w:r>
      <w:r w:rsidRPr="008C21CC">
        <w:rPr>
          <w:sz w:val="22"/>
          <w:szCs w:val="22"/>
          <w:u w:val="single"/>
        </w:rPr>
        <w:tab/>
      </w:r>
      <w:r w:rsidRPr="008C21CC">
        <w:rPr>
          <w:i/>
          <w:sz w:val="22"/>
          <w:szCs w:val="22"/>
        </w:rPr>
        <w:t xml:space="preserve">[навести назив понуђача], </w:t>
      </w:r>
      <w:r w:rsidRPr="008C21CC">
        <w:rPr>
          <w:sz w:val="22"/>
          <w:szCs w:val="22"/>
        </w:rPr>
        <w:t>доставља укупан износ и структуру трошкова припремања понуде, како следи у табели:</w:t>
      </w:r>
    </w:p>
    <w:p w:rsidR="001306FF" w:rsidRPr="008C21CC" w:rsidRDefault="001306FF" w:rsidP="002C58EE">
      <w:pPr>
        <w:pStyle w:val="BodyText"/>
        <w:spacing w:before="1"/>
        <w:rPr>
          <w:sz w:val="22"/>
          <w:szCs w:val="22"/>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67"/>
        <w:gridCol w:w="3954"/>
      </w:tblGrid>
      <w:tr w:rsidR="001306FF" w:rsidRPr="008C21CC" w:rsidTr="00112CF7">
        <w:trPr>
          <w:trHeight w:val="275"/>
        </w:trPr>
        <w:tc>
          <w:tcPr>
            <w:tcW w:w="5567" w:type="dxa"/>
          </w:tcPr>
          <w:p w:rsidR="001306FF" w:rsidRPr="008C21CC" w:rsidRDefault="00590BCA" w:rsidP="002C58EE">
            <w:pPr>
              <w:pStyle w:val="TableParagraph"/>
              <w:ind w:left="1833"/>
              <w:rPr>
                <w:b/>
                <w:i/>
              </w:rPr>
            </w:pPr>
            <w:r w:rsidRPr="008C21CC">
              <w:rPr>
                <w:b/>
                <w:i/>
              </w:rPr>
              <w:t>ВРСТА ТРОШКА</w:t>
            </w:r>
          </w:p>
        </w:tc>
        <w:tc>
          <w:tcPr>
            <w:tcW w:w="3954" w:type="dxa"/>
          </w:tcPr>
          <w:p w:rsidR="001306FF" w:rsidRPr="008C21CC" w:rsidRDefault="00590BCA" w:rsidP="002C58EE">
            <w:pPr>
              <w:pStyle w:val="TableParagraph"/>
              <w:ind w:left="491"/>
              <w:rPr>
                <w:b/>
                <w:i/>
              </w:rPr>
            </w:pPr>
            <w:r w:rsidRPr="008C21CC">
              <w:rPr>
                <w:b/>
                <w:i/>
              </w:rPr>
              <w:t>ИЗНОС ТРОШКА У РСД</w:t>
            </w:r>
          </w:p>
        </w:tc>
      </w:tr>
      <w:tr w:rsidR="001306FF" w:rsidRPr="008C21CC" w:rsidTr="00112CF7">
        <w:trPr>
          <w:trHeight w:val="275"/>
        </w:trPr>
        <w:tc>
          <w:tcPr>
            <w:tcW w:w="5567" w:type="dxa"/>
          </w:tcPr>
          <w:p w:rsidR="001306FF" w:rsidRPr="008C21CC" w:rsidRDefault="001306FF" w:rsidP="002C58EE">
            <w:pPr>
              <w:pStyle w:val="TableParagraph"/>
            </w:pPr>
          </w:p>
        </w:tc>
        <w:tc>
          <w:tcPr>
            <w:tcW w:w="3954" w:type="dxa"/>
          </w:tcPr>
          <w:p w:rsidR="001306FF" w:rsidRPr="008C21CC" w:rsidRDefault="001306FF" w:rsidP="002C58EE">
            <w:pPr>
              <w:pStyle w:val="TableParagraph"/>
            </w:pPr>
          </w:p>
        </w:tc>
      </w:tr>
      <w:tr w:rsidR="001306FF" w:rsidRPr="008C21CC" w:rsidTr="00112CF7">
        <w:trPr>
          <w:trHeight w:val="275"/>
        </w:trPr>
        <w:tc>
          <w:tcPr>
            <w:tcW w:w="5567" w:type="dxa"/>
          </w:tcPr>
          <w:p w:rsidR="001306FF" w:rsidRPr="008C21CC" w:rsidRDefault="001306FF" w:rsidP="002C58EE">
            <w:pPr>
              <w:pStyle w:val="TableParagraph"/>
            </w:pPr>
          </w:p>
        </w:tc>
        <w:tc>
          <w:tcPr>
            <w:tcW w:w="3954" w:type="dxa"/>
          </w:tcPr>
          <w:p w:rsidR="001306FF" w:rsidRPr="008C21CC" w:rsidRDefault="001306FF" w:rsidP="002C58EE">
            <w:pPr>
              <w:pStyle w:val="TableParagraph"/>
            </w:pPr>
          </w:p>
        </w:tc>
      </w:tr>
      <w:tr w:rsidR="001306FF" w:rsidRPr="008C21CC" w:rsidTr="00112CF7">
        <w:trPr>
          <w:trHeight w:val="275"/>
        </w:trPr>
        <w:tc>
          <w:tcPr>
            <w:tcW w:w="5567" w:type="dxa"/>
          </w:tcPr>
          <w:p w:rsidR="001306FF" w:rsidRPr="008C21CC" w:rsidRDefault="001306FF" w:rsidP="002C58EE">
            <w:pPr>
              <w:pStyle w:val="TableParagraph"/>
            </w:pPr>
          </w:p>
        </w:tc>
        <w:tc>
          <w:tcPr>
            <w:tcW w:w="3954" w:type="dxa"/>
          </w:tcPr>
          <w:p w:rsidR="001306FF" w:rsidRPr="008C21CC" w:rsidRDefault="001306FF" w:rsidP="002C58EE">
            <w:pPr>
              <w:pStyle w:val="TableParagraph"/>
            </w:pPr>
          </w:p>
        </w:tc>
      </w:tr>
      <w:tr w:rsidR="001306FF" w:rsidRPr="008C21CC" w:rsidTr="00112CF7">
        <w:trPr>
          <w:trHeight w:val="275"/>
        </w:trPr>
        <w:tc>
          <w:tcPr>
            <w:tcW w:w="5567" w:type="dxa"/>
          </w:tcPr>
          <w:p w:rsidR="001306FF" w:rsidRPr="008C21CC" w:rsidRDefault="001306FF" w:rsidP="002C58EE">
            <w:pPr>
              <w:pStyle w:val="TableParagraph"/>
            </w:pPr>
          </w:p>
        </w:tc>
        <w:tc>
          <w:tcPr>
            <w:tcW w:w="3954" w:type="dxa"/>
          </w:tcPr>
          <w:p w:rsidR="001306FF" w:rsidRPr="008C21CC" w:rsidRDefault="001306FF" w:rsidP="002C58EE">
            <w:pPr>
              <w:pStyle w:val="TableParagraph"/>
            </w:pPr>
          </w:p>
        </w:tc>
      </w:tr>
      <w:tr w:rsidR="001306FF" w:rsidRPr="008C21CC" w:rsidTr="00112CF7">
        <w:trPr>
          <w:trHeight w:val="278"/>
        </w:trPr>
        <w:tc>
          <w:tcPr>
            <w:tcW w:w="5567" w:type="dxa"/>
          </w:tcPr>
          <w:p w:rsidR="001306FF" w:rsidRPr="008C21CC" w:rsidRDefault="001306FF" w:rsidP="002C58EE">
            <w:pPr>
              <w:pStyle w:val="TableParagraph"/>
            </w:pPr>
          </w:p>
        </w:tc>
        <w:tc>
          <w:tcPr>
            <w:tcW w:w="3954" w:type="dxa"/>
          </w:tcPr>
          <w:p w:rsidR="001306FF" w:rsidRPr="008C21CC" w:rsidRDefault="001306FF" w:rsidP="002C58EE">
            <w:pPr>
              <w:pStyle w:val="TableParagraph"/>
            </w:pPr>
          </w:p>
        </w:tc>
      </w:tr>
      <w:tr w:rsidR="001306FF" w:rsidRPr="008C21CC" w:rsidTr="00112CF7">
        <w:trPr>
          <w:trHeight w:val="275"/>
        </w:trPr>
        <w:tc>
          <w:tcPr>
            <w:tcW w:w="5567" w:type="dxa"/>
          </w:tcPr>
          <w:p w:rsidR="001306FF" w:rsidRPr="008C21CC" w:rsidRDefault="001306FF" w:rsidP="002C58EE">
            <w:pPr>
              <w:pStyle w:val="TableParagraph"/>
            </w:pPr>
          </w:p>
        </w:tc>
        <w:tc>
          <w:tcPr>
            <w:tcW w:w="3954" w:type="dxa"/>
          </w:tcPr>
          <w:p w:rsidR="001306FF" w:rsidRPr="008C21CC" w:rsidRDefault="001306FF" w:rsidP="002C58EE">
            <w:pPr>
              <w:pStyle w:val="TableParagraph"/>
            </w:pPr>
          </w:p>
        </w:tc>
      </w:tr>
      <w:tr w:rsidR="001306FF" w:rsidRPr="008C21CC" w:rsidTr="00112CF7">
        <w:trPr>
          <w:trHeight w:val="828"/>
        </w:trPr>
        <w:tc>
          <w:tcPr>
            <w:tcW w:w="5567" w:type="dxa"/>
          </w:tcPr>
          <w:p w:rsidR="001306FF" w:rsidRPr="008C21CC" w:rsidRDefault="001306FF" w:rsidP="002C58EE">
            <w:pPr>
              <w:pStyle w:val="TableParagraph"/>
              <w:spacing w:before="8"/>
            </w:pPr>
          </w:p>
          <w:p w:rsidR="001306FF" w:rsidRPr="008C21CC" w:rsidRDefault="00590BCA" w:rsidP="002C58EE">
            <w:pPr>
              <w:pStyle w:val="TableParagraph"/>
              <w:ind w:left="2261" w:right="150" w:hanging="2088"/>
              <w:rPr>
                <w:b/>
                <w:i/>
              </w:rPr>
            </w:pPr>
            <w:r w:rsidRPr="008C21CC">
              <w:rPr>
                <w:b/>
                <w:i/>
              </w:rPr>
              <w:t>УКУПАН ИЗНОС ТРОШКОВА ПРИПРЕМАЊА ПОНУДЕ</w:t>
            </w:r>
          </w:p>
        </w:tc>
        <w:tc>
          <w:tcPr>
            <w:tcW w:w="3954" w:type="dxa"/>
          </w:tcPr>
          <w:p w:rsidR="001306FF" w:rsidRPr="008C21CC" w:rsidRDefault="001306FF" w:rsidP="002C58EE">
            <w:pPr>
              <w:pStyle w:val="TableParagraph"/>
            </w:pPr>
          </w:p>
        </w:tc>
      </w:tr>
    </w:tbl>
    <w:p w:rsidR="001306FF" w:rsidRPr="008C21CC" w:rsidRDefault="001306FF" w:rsidP="002C58EE">
      <w:pPr>
        <w:pStyle w:val="BodyText"/>
        <w:spacing w:before="3"/>
        <w:rPr>
          <w:sz w:val="22"/>
          <w:szCs w:val="22"/>
        </w:rPr>
      </w:pPr>
    </w:p>
    <w:p w:rsidR="001306FF" w:rsidRPr="008C21CC" w:rsidRDefault="00590BCA" w:rsidP="00112CF7">
      <w:pPr>
        <w:pStyle w:val="BodyText"/>
        <w:ind w:left="592" w:right="584"/>
        <w:jc w:val="both"/>
        <w:rPr>
          <w:sz w:val="22"/>
          <w:szCs w:val="22"/>
        </w:rPr>
      </w:pPr>
      <w:r w:rsidRPr="008C21CC">
        <w:rPr>
          <w:sz w:val="22"/>
          <w:szCs w:val="22"/>
        </w:rPr>
        <w:t>Трошкове припреме и подношења понуде сноси искључиво понуђач и не може тражити од наручиоца накнаду трошкова.</w:t>
      </w:r>
    </w:p>
    <w:p w:rsidR="001306FF" w:rsidRPr="008C21CC" w:rsidRDefault="00590BCA" w:rsidP="00112CF7">
      <w:pPr>
        <w:pStyle w:val="BodyText"/>
        <w:ind w:left="592" w:right="584"/>
        <w:jc w:val="both"/>
        <w:rPr>
          <w:sz w:val="22"/>
          <w:szCs w:val="22"/>
        </w:rPr>
      </w:pPr>
      <w:r w:rsidRPr="008C21CC">
        <w:rPr>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306FF" w:rsidRPr="008C21CC" w:rsidRDefault="001306FF" w:rsidP="002C58EE">
      <w:pPr>
        <w:pStyle w:val="BodyText"/>
        <w:spacing w:before="5"/>
        <w:rPr>
          <w:sz w:val="22"/>
          <w:szCs w:val="22"/>
        </w:rPr>
      </w:pPr>
    </w:p>
    <w:p w:rsidR="001306FF" w:rsidRPr="008C21CC" w:rsidRDefault="00590BCA" w:rsidP="002C58EE">
      <w:pPr>
        <w:ind w:left="592"/>
        <w:jc w:val="both"/>
        <w:rPr>
          <w:i/>
        </w:rPr>
      </w:pPr>
      <w:r w:rsidRPr="008C21CC">
        <w:rPr>
          <w:b/>
          <w:i/>
        </w:rPr>
        <w:t xml:space="preserve">Напомена: </w:t>
      </w:r>
      <w:r w:rsidR="00631718" w:rsidRPr="008C21CC">
        <w:rPr>
          <w:i/>
        </w:rPr>
        <w:t>Д</w:t>
      </w:r>
      <w:r w:rsidRPr="008C21CC">
        <w:rPr>
          <w:i/>
        </w:rPr>
        <w:t>остављање овог обрасца није обавезно.</w:t>
      </w:r>
    </w:p>
    <w:p w:rsidR="001306FF" w:rsidRPr="008C21CC" w:rsidRDefault="001306FF" w:rsidP="002C58EE">
      <w:pPr>
        <w:pStyle w:val="BodyText"/>
        <w:rPr>
          <w:i/>
          <w:sz w:val="22"/>
          <w:szCs w:val="22"/>
        </w:rPr>
      </w:pPr>
    </w:p>
    <w:p w:rsidR="001306FF" w:rsidRPr="008C21CC" w:rsidRDefault="001306FF" w:rsidP="002C58EE">
      <w:pPr>
        <w:pStyle w:val="BodyText"/>
        <w:rPr>
          <w:i/>
          <w:sz w:val="22"/>
          <w:szCs w:val="22"/>
        </w:rPr>
      </w:pPr>
    </w:p>
    <w:p w:rsidR="001306FF" w:rsidRPr="008C21CC" w:rsidRDefault="001306FF" w:rsidP="002C58EE">
      <w:pPr>
        <w:pStyle w:val="BodyText"/>
        <w:rPr>
          <w:i/>
          <w:sz w:val="22"/>
          <w:szCs w:val="22"/>
        </w:rPr>
      </w:pPr>
    </w:p>
    <w:p w:rsidR="001306FF" w:rsidRPr="008C21CC" w:rsidRDefault="001306FF" w:rsidP="002C58EE">
      <w:pPr>
        <w:pStyle w:val="BodyText"/>
        <w:rPr>
          <w:i/>
          <w:sz w:val="22"/>
          <w:szCs w:val="22"/>
        </w:rPr>
      </w:pPr>
    </w:p>
    <w:p w:rsidR="001306FF" w:rsidRPr="008C21CC" w:rsidRDefault="001306FF" w:rsidP="002C58EE">
      <w:pPr>
        <w:pStyle w:val="BodyText"/>
        <w:rPr>
          <w:i/>
          <w:sz w:val="22"/>
          <w:szCs w:val="22"/>
        </w:rPr>
      </w:pPr>
    </w:p>
    <w:p w:rsidR="001306FF" w:rsidRPr="008C21CC" w:rsidRDefault="001306FF" w:rsidP="002C58EE">
      <w:pPr>
        <w:pStyle w:val="BodyText"/>
        <w:rPr>
          <w:i/>
          <w:sz w:val="22"/>
          <w:szCs w:val="22"/>
        </w:rPr>
      </w:pPr>
    </w:p>
    <w:p w:rsidR="001306FF" w:rsidRPr="008C21CC" w:rsidRDefault="001306FF" w:rsidP="002C58EE">
      <w:pPr>
        <w:pStyle w:val="BodyText"/>
        <w:rPr>
          <w:i/>
          <w:sz w:val="22"/>
          <w:szCs w:val="22"/>
        </w:rPr>
      </w:pPr>
    </w:p>
    <w:p w:rsidR="001306FF" w:rsidRPr="008C21CC" w:rsidRDefault="001306FF" w:rsidP="002C58EE">
      <w:pPr>
        <w:pStyle w:val="BodyText"/>
        <w:rPr>
          <w:i/>
          <w:sz w:val="22"/>
          <w:szCs w:val="22"/>
        </w:rPr>
      </w:pPr>
    </w:p>
    <w:p w:rsidR="001306FF" w:rsidRPr="008C21CC" w:rsidRDefault="001306FF" w:rsidP="002C58EE">
      <w:pPr>
        <w:pStyle w:val="BodyText"/>
        <w:spacing w:before="6" w:after="1"/>
        <w:rPr>
          <w:i/>
          <w:sz w:val="22"/>
          <w:szCs w:val="22"/>
        </w:rPr>
      </w:pPr>
    </w:p>
    <w:tbl>
      <w:tblPr>
        <w:tblW w:w="0" w:type="auto"/>
        <w:tblInd w:w="1472" w:type="dxa"/>
        <w:tblLayout w:type="fixed"/>
        <w:tblCellMar>
          <w:left w:w="0" w:type="dxa"/>
          <w:right w:w="0" w:type="dxa"/>
        </w:tblCellMar>
        <w:tblLook w:val="01E0"/>
      </w:tblPr>
      <w:tblGrid>
        <w:gridCol w:w="2134"/>
        <w:gridCol w:w="2719"/>
        <w:gridCol w:w="2927"/>
      </w:tblGrid>
      <w:tr w:rsidR="001306FF" w:rsidRPr="008C21CC">
        <w:trPr>
          <w:trHeight w:val="265"/>
        </w:trPr>
        <w:tc>
          <w:tcPr>
            <w:tcW w:w="2134" w:type="dxa"/>
          </w:tcPr>
          <w:p w:rsidR="001306FF" w:rsidRPr="008C21CC" w:rsidRDefault="00590BCA" w:rsidP="002C58EE">
            <w:pPr>
              <w:pStyle w:val="TableParagraph"/>
              <w:ind w:left="200"/>
            </w:pPr>
            <w:r w:rsidRPr="008C21CC">
              <w:t>Датум:</w:t>
            </w:r>
          </w:p>
        </w:tc>
        <w:tc>
          <w:tcPr>
            <w:tcW w:w="2719" w:type="dxa"/>
          </w:tcPr>
          <w:p w:rsidR="001306FF" w:rsidRPr="008C21CC" w:rsidRDefault="00590BCA" w:rsidP="002C58EE">
            <w:pPr>
              <w:pStyle w:val="TableParagraph"/>
              <w:ind w:left="1216" w:right="955"/>
              <w:jc w:val="center"/>
            </w:pPr>
            <w:r w:rsidRPr="008C21CC">
              <w:t>М.П.</w:t>
            </w:r>
          </w:p>
        </w:tc>
        <w:tc>
          <w:tcPr>
            <w:tcW w:w="2927" w:type="dxa"/>
          </w:tcPr>
          <w:p w:rsidR="001306FF" w:rsidRPr="008C21CC" w:rsidRDefault="00590BCA" w:rsidP="002C58EE">
            <w:pPr>
              <w:pStyle w:val="TableParagraph"/>
              <w:ind w:left="976"/>
            </w:pPr>
            <w:r w:rsidRPr="008C21CC">
              <w:t>Потпис понуђача</w:t>
            </w:r>
          </w:p>
        </w:tc>
      </w:tr>
    </w:tbl>
    <w:p w:rsidR="001306FF" w:rsidRPr="008C21CC" w:rsidRDefault="001306FF" w:rsidP="002C58EE">
      <w:pPr>
        <w:pStyle w:val="BodyText"/>
        <w:rPr>
          <w:i/>
          <w:sz w:val="22"/>
          <w:szCs w:val="22"/>
        </w:rPr>
      </w:pPr>
    </w:p>
    <w:p w:rsidR="001306FF" w:rsidRPr="008C21CC" w:rsidRDefault="00950061" w:rsidP="002C58EE">
      <w:pPr>
        <w:pStyle w:val="BodyText"/>
        <w:spacing w:before="1"/>
        <w:rPr>
          <w:i/>
          <w:sz w:val="22"/>
          <w:szCs w:val="22"/>
        </w:rPr>
      </w:pPr>
      <w:r w:rsidRPr="00950061">
        <w:rPr>
          <w:noProof/>
          <w:sz w:val="22"/>
          <w:szCs w:val="22"/>
          <w:lang w:bidi="ar-SA"/>
        </w:rPr>
        <w:pict>
          <v:line id="Line 17" o:spid="_x0000_s1038" style="position:absolute;z-index:-251658240;visibility:visible;mso-wrap-distance-left:0;mso-wrap-distance-top:-6e-5mm;mso-wrap-distance-right:0;mso-wrap-distance-bottom:-6e-5mm;mso-position-horizontal-relative:page" from="51.5pt,14.95pt" to="206.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v9EwIAACo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" strokeweight=".48pt">
            <w10:wrap type="topAndBottom" anchorx="page"/>
          </v:line>
        </w:pict>
      </w:r>
      <w:r w:rsidRPr="00950061">
        <w:rPr>
          <w:noProof/>
          <w:sz w:val="22"/>
          <w:szCs w:val="22"/>
          <w:lang w:bidi="ar-SA"/>
        </w:rPr>
        <w:pict>
          <v:line id="Line 16" o:spid="_x0000_s1037" style="position:absolute;z-index:-251657216;visibility:visible;mso-wrap-distance-left:0;mso-wrap-distance-top:-6e-5mm;mso-wrap-distance-right:0;mso-wrap-distance-bottom:-6e-5mm;mso-position-horizontal-relative:page" from="359pt,14.95pt" to="514.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Nf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" strokeweight=".48pt">
            <w10:wrap type="topAndBottom" anchorx="page"/>
          </v:line>
        </w:pict>
      </w:r>
    </w:p>
    <w:p w:rsidR="001306FF" w:rsidRPr="008C21CC" w:rsidRDefault="001306FF" w:rsidP="002C58EE">
      <w:pPr>
        <w:sectPr w:rsidR="001306FF" w:rsidRPr="008C21CC">
          <w:pgSz w:w="11910" w:h="16840"/>
          <w:pgMar w:top="880" w:right="560" w:bottom="1200" w:left="560" w:header="0" w:footer="969" w:gutter="0"/>
          <w:cols w:space="720"/>
        </w:sectPr>
      </w:pPr>
    </w:p>
    <w:p w:rsidR="00092EA4" w:rsidRPr="008C21CC" w:rsidRDefault="00590BCA" w:rsidP="00112CF7">
      <w:pPr>
        <w:pStyle w:val="Heading1"/>
        <w:spacing w:before="69"/>
        <w:ind w:left="2289" w:right="584" w:firstLine="6061"/>
        <w:jc w:val="right"/>
        <w:rPr>
          <w:sz w:val="22"/>
          <w:szCs w:val="22"/>
        </w:rPr>
      </w:pPr>
      <w:r w:rsidRPr="008C21CC">
        <w:rPr>
          <w:spacing w:val="-6"/>
          <w:sz w:val="22"/>
          <w:szCs w:val="22"/>
        </w:rPr>
        <w:lastRenderedPageBreak/>
        <w:t xml:space="preserve">(ОБРАЗАЦ </w:t>
      </w:r>
      <w:r w:rsidRPr="008C21CC">
        <w:rPr>
          <w:sz w:val="22"/>
          <w:szCs w:val="22"/>
        </w:rPr>
        <w:t xml:space="preserve">4) </w:t>
      </w:r>
    </w:p>
    <w:p w:rsidR="001306FF" w:rsidRPr="008C21CC" w:rsidRDefault="00590BCA" w:rsidP="00631718">
      <w:pPr>
        <w:pStyle w:val="Heading1"/>
        <w:spacing w:before="69"/>
        <w:ind w:left="284" w:right="733"/>
        <w:jc w:val="center"/>
        <w:rPr>
          <w:spacing w:val="-6"/>
          <w:sz w:val="22"/>
          <w:szCs w:val="22"/>
        </w:rPr>
      </w:pPr>
      <w:r w:rsidRPr="008C21CC">
        <w:rPr>
          <w:sz w:val="22"/>
          <w:szCs w:val="22"/>
        </w:rPr>
        <w:t>ИЗЈАВЕ О НЕЗАВИСНОЈ</w:t>
      </w:r>
      <w:r w:rsidRPr="008C21CC">
        <w:rPr>
          <w:spacing w:val="-6"/>
          <w:sz w:val="22"/>
          <w:szCs w:val="22"/>
        </w:rPr>
        <w:t>ПОНУДИ</w:t>
      </w:r>
    </w:p>
    <w:p w:rsidR="00092EA4" w:rsidRPr="008C21CC" w:rsidRDefault="00092EA4" w:rsidP="002C58EE">
      <w:pPr>
        <w:pStyle w:val="Heading1"/>
        <w:spacing w:before="69"/>
        <w:ind w:left="2289" w:right="733" w:firstLine="6061"/>
        <w:rPr>
          <w:sz w:val="22"/>
          <w:szCs w:val="22"/>
        </w:rPr>
      </w:pPr>
    </w:p>
    <w:p w:rsidR="001306FF" w:rsidRPr="008C21CC" w:rsidRDefault="00590BCA" w:rsidP="002C58EE">
      <w:pPr>
        <w:pStyle w:val="BodyText"/>
        <w:tabs>
          <w:tab w:val="left" w:pos="8315"/>
        </w:tabs>
        <w:ind w:left="592"/>
        <w:rPr>
          <w:sz w:val="22"/>
          <w:szCs w:val="22"/>
        </w:rPr>
      </w:pPr>
      <w:r w:rsidRPr="008C21CC">
        <w:rPr>
          <w:sz w:val="22"/>
          <w:szCs w:val="22"/>
        </w:rPr>
        <w:t>У складу са чланом26. ЗЈН,</w:t>
      </w:r>
      <w:r w:rsidRPr="008C21CC">
        <w:rPr>
          <w:sz w:val="22"/>
          <w:szCs w:val="22"/>
          <w:u w:val="single"/>
        </w:rPr>
        <w:tab/>
      </w:r>
      <w:r w:rsidRPr="008C21CC">
        <w:rPr>
          <w:sz w:val="22"/>
          <w:szCs w:val="22"/>
        </w:rPr>
        <w:t>,</w:t>
      </w:r>
    </w:p>
    <w:p w:rsidR="001306FF" w:rsidRPr="008C21CC" w:rsidRDefault="00590BCA" w:rsidP="002C58EE">
      <w:pPr>
        <w:spacing w:before="1"/>
        <w:ind w:left="1862" w:right="891"/>
        <w:jc w:val="center"/>
      </w:pPr>
      <w:r w:rsidRPr="008C21CC">
        <w:t>(Назив понуђача)</w:t>
      </w:r>
    </w:p>
    <w:p w:rsidR="001306FF" w:rsidRPr="008C21CC" w:rsidRDefault="00590BCA" w:rsidP="002C58EE">
      <w:pPr>
        <w:pStyle w:val="BodyText"/>
        <w:ind w:left="592"/>
        <w:rPr>
          <w:sz w:val="22"/>
          <w:szCs w:val="22"/>
        </w:rPr>
      </w:pPr>
      <w:r w:rsidRPr="008C21CC">
        <w:rPr>
          <w:sz w:val="22"/>
          <w:szCs w:val="22"/>
        </w:rPr>
        <w:t>даје:</w:t>
      </w:r>
    </w:p>
    <w:p w:rsidR="001306FF" w:rsidRPr="008C21CC" w:rsidRDefault="001306FF" w:rsidP="002C58EE">
      <w:pPr>
        <w:pStyle w:val="BodyText"/>
        <w:spacing w:before="10"/>
        <w:rPr>
          <w:sz w:val="22"/>
          <w:szCs w:val="22"/>
        </w:rPr>
      </w:pPr>
    </w:p>
    <w:p w:rsidR="001306FF" w:rsidRPr="008C21CC" w:rsidRDefault="00590BCA" w:rsidP="002C58EE">
      <w:pPr>
        <w:pStyle w:val="Heading3"/>
        <w:spacing w:before="90"/>
        <w:ind w:left="742" w:right="661"/>
        <w:jc w:val="center"/>
        <w:rPr>
          <w:sz w:val="22"/>
          <w:szCs w:val="22"/>
        </w:rPr>
      </w:pPr>
      <w:r w:rsidRPr="008C21CC">
        <w:rPr>
          <w:sz w:val="22"/>
          <w:szCs w:val="22"/>
        </w:rPr>
        <w:t>ИЗЈАВУ</w:t>
      </w:r>
    </w:p>
    <w:p w:rsidR="001306FF" w:rsidRPr="008C21CC" w:rsidRDefault="001306FF" w:rsidP="002C58EE">
      <w:pPr>
        <w:pStyle w:val="BodyText"/>
        <w:spacing w:before="3"/>
        <w:rPr>
          <w:b/>
          <w:sz w:val="22"/>
          <w:szCs w:val="22"/>
        </w:rPr>
      </w:pPr>
    </w:p>
    <w:p w:rsidR="001306FF" w:rsidRPr="008C21CC" w:rsidRDefault="00590BCA" w:rsidP="002C58EE">
      <w:pPr>
        <w:spacing w:before="1"/>
        <w:ind w:left="742" w:right="664"/>
        <w:jc w:val="center"/>
        <w:rPr>
          <w:b/>
        </w:rPr>
      </w:pPr>
      <w:r w:rsidRPr="008C21CC">
        <w:rPr>
          <w:b/>
        </w:rPr>
        <w:t>О НЕЗАВИСНОЈ ПОНУДИ</w:t>
      </w:r>
    </w:p>
    <w:p w:rsidR="001306FF" w:rsidRPr="008C21CC" w:rsidRDefault="001306FF" w:rsidP="002C58EE">
      <w:pPr>
        <w:pStyle w:val="BodyText"/>
        <w:rPr>
          <w:b/>
          <w:sz w:val="22"/>
          <w:szCs w:val="22"/>
        </w:rPr>
      </w:pPr>
    </w:p>
    <w:p w:rsidR="001306FF" w:rsidRPr="008C21CC" w:rsidRDefault="001306FF" w:rsidP="002C58EE">
      <w:pPr>
        <w:pStyle w:val="BodyText"/>
        <w:spacing w:before="11"/>
        <w:rPr>
          <w:b/>
          <w:sz w:val="22"/>
          <w:szCs w:val="22"/>
        </w:rPr>
      </w:pPr>
    </w:p>
    <w:p w:rsidR="001306FF" w:rsidRPr="008C21CC" w:rsidRDefault="00590BCA" w:rsidP="00A962E3">
      <w:pPr>
        <w:pStyle w:val="BodyText"/>
        <w:ind w:left="878" w:right="584"/>
        <w:jc w:val="both"/>
        <w:rPr>
          <w:sz w:val="22"/>
          <w:szCs w:val="22"/>
        </w:rPr>
      </w:pPr>
      <w:r w:rsidRPr="008C21CC">
        <w:rPr>
          <w:sz w:val="22"/>
          <w:szCs w:val="22"/>
        </w:rPr>
        <w:t xml:space="preserve">Под пуном материјалном и кривичном одговорношћу потврђујем да сам понуду у отвореном поступку јавне набавке – </w:t>
      </w:r>
      <w:r w:rsidR="00C106C2">
        <w:rPr>
          <w:sz w:val="22"/>
          <w:szCs w:val="22"/>
        </w:rPr>
        <w:t>Инвестиционо одржавање објекта ОШ „Милутин Миланковић“ Раброво</w:t>
      </w:r>
      <w:r w:rsidR="00196700" w:rsidRPr="008C21CC">
        <w:rPr>
          <w:sz w:val="22"/>
          <w:szCs w:val="22"/>
        </w:rPr>
        <w:t>,</w:t>
      </w:r>
      <w:r w:rsidRPr="008C21CC">
        <w:rPr>
          <w:sz w:val="22"/>
          <w:szCs w:val="22"/>
        </w:rPr>
        <w:t>ЈН број</w:t>
      </w:r>
      <w:r w:rsidR="00C106C2">
        <w:rPr>
          <w:sz w:val="22"/>
          <w:szCs w:val="22"/>
        </w:rPr>
        <w:t xml:space="preserve"> 37</w:t>
      </w:r>
      <w:r w:rsidRPr="008C21CC">
        <w:rPr>
          <w:sz w:val="22"/>
          <w:szCs w:val="22"/>
        </w:rPr>
        <w:t>/2019, поднео независно, без договора са другим понуђачима или заинтересованим лицима.</w:t>
      </w: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spacing w:before="10"/>
        <w:rPr>
          <w:sz w:val="22"/>
          <w:szCs w:val="22"/>
        </w:rPr>
      </w:pPr>
    </w:p>
    <w:tbl>
      <w:tblPr>
        <w:tblW w:w="0" w:type="auto"/>
        <w:tblInd w:w="1472" w:type="dxa"/>
        <w:tblLayout w:type="fixed"/>
        <w:tblCellMar>
          <w:left w:w="0" w:type="dxa"/>
          <w:right w:w="0" w:type="dxa"/>
        </w:tblCellMar>
        <w:tblLook w:val="01E0"/>
      </w:tblPr>
      <w:tblGrid>
        <w:gridCol w:w="2134"/>
        <w:gridCol w:w="2797"/>
        <w:gridCol w:w="3005"/>
      </w:tblGrid>
      <w:tr w:rsidR="001306FF" w:rsidRPr="008C21CC">
        <w:trPr>
          <w:trHeight w:val="265"/>
        </w:trPr>
        <w:tc>
          <w:tcPr>
            <w:tcW w:w="2134" w:type="dxa"/>
          </w:tcPr>
          <w:p w:rsidR="001306FF" w:rsidRPr="008C21CC" w:rsidRDefault="00590BCA" w:rsidP="002C58EE">
            <w:pPr>
              <w:pStyle w:val="TableParagraph"/>
              <w:ind w:left="200"/>
            </w:pPr>
            <w:r w:rsidRPr="008C21CC">
              <w:t>Датум:</w:t>
            </w:r>
          </w:p>
        </w:tc>
        <w:tc>
          <w:tcPr>
            <w:tcW w:w="2797" w:type="dxa"/>
          </w:tcPr>
          <w:p w:rsidR="001306FF" w:rsidRPr="008C21CC" w:rsidRDefault="00590BCA" w:rsidP="002C58EE">
            <w:pPr>
              <w:pStyle w:val="TableParagraph"/>
              <w:ind w:left="1216" w:right="1033"/>
              <w:jc w:val="center"/>
            </w:pPr>
            <w:r w:rsidRPr="008C21CC">
              <w:t>М.П.</w:t>
            </w:r>
          </w:p>
        </w:tc>
        <w:tc>
          <w:tcPr>
            <w:tcW w:w="3005" w:type="dxa"/>
          </w:tcPr>
          <w:p w:rsidR="001306FF" w:rsidRPr="008C21CC" w:rsidRDefault="00590BCA" w:rsidP="002C58EE">
            <w:pPr>
              <w:pStyle w:val="TableParagraph"/>
              <w:ind w:left="1054"/>
            </w:pPr>
            <w:r w:rsidRPr="008C21CC">
              <w:t>Потпис понуђача</w:t>
            </w:r>
          </w:p>
        </w:tc>
      </w:tr>
    </w:tbl>
    <w:p w:rsidR="001306FF" w:rsidRPr="008C21CC" w:rsidRDefault="001306FF" w:rsidP="002C58EE">
      <w:pPr>
        <w:pStyle w:val="BodyText"/>
        <w:rPr>
          <w:sz w:val="22"/>
          <w:szCs w:val="22"/>
        </w:rPr>
      </w:pPr>
    </w:p>
    <w:p w:rsidR="001306FF" w:rsidRPr="008C21CC" w:rsidRDefault="00950061" w:rsidP="002C58EE">
      <w:pPr>
        <w:pStyle w:val="BodyText"/>
        <w:spacing w:before="1"/>
        <w:rPr>
          <w:sz w:val="22"/>
          <w:szCs w:val="22"/>
        </w:rPr>
      </w:pPr>
      <w:r>
        <w:rPr>
          <w:noProof/>
          <w:sz w:val="22"/>
          <w:szCs w:val="22"/>
          <w:lang w:bidi="ar-SA"/>
        </w:rPr>
        <w:pict>
          <v:line id="Line 15" o:spid="_x0000_s1036" style="position:absolute;z-index:-251656192;visibility:visible;mso-wrap-distance-left:0;mso-wrap-distance-top:-6e-5mm;mso-wrap-distance-right:0;mso-wrap-distance-bottom:-6e-5mm;mso-position-horizontal-relative:page" from="51.5pt,14.95pt" to="206.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VL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" strokeweight=".48pt">
            <w10:wrap type="topAndBottom" anchorx="page"/>
          </v:line>
        </w:pict>
      </w:r>
      <w:r>
        <w:rPr>
          <w:noProof/>
          <w:sz w:val="22"/>
          <w:szCs w:val="22"/>
          <w:lang w:bidi="ar-SA"/>
        </w:rPr>
        <w:pict>
          <v:line id="Line 14" o:spid="_x0000_s1035" style="position:absolute;z-index:-251655168;visibility:visible;mso-wrap-distance-left:0;mso-wrap-distance-top:-6e-5mm;mso-wrap-distance-right:0;mso-wrap-distance-bottom:-6e-5mm;mso-position-horizontal-relative:page" from="358.75pt,14.95pt" to="530.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C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" strokeweight=".48pt">
            <w10:wrap type="topAndBottom" anchorx="page"/>
          </v:line>
        </w:pict>
      </w:r>
    </w:p>
    <w:p w:rsidR="001306FF" w:rsidRPr="008C21CC" w:rsidRDefault="001306FF" w:rsidP="002C58EE">
      <w:pPr>
        <w:pStyle w:val="BodyText"/>
        <w:rPr>
          <w:sz w:val="22"/>
          <w:szCs w:val="22"/>
        </w:rPr>
      </w:pPr>
    </w:p>
    <w:p w:rsidR="001306FF" w:rsidRPr="008C21CC" w:rsidRDefault="001306FF" w:rsidP="002C58EE">
      <w:pPr>
        <w:pStyle w:val="BodyText"/>
        <w:spacing w:before="11"/>
        <w:rPr>
          <w:sz w:val="22"/>
          <w:szCs w:val="22"/>
        </w:rPr>
      </w:pPr>
    </w:p>
    <w:p w:rsidR="001306FF" w:rsidRPr="008C21CC" w:rsidRDefault="00590BCA" w:rsidP="00112CF7">
      <w:pPr>
        <w:spacing w:before="90"/>
        <w:ind w:left="592" w:right="584"/>
        <w:jc w:val="both"/>
        <w:rPr>
          <w:i/>
        </w:rPr>
      </w:pPr>
      <w:r w:rsidRPr="008C21CC">
        <w:rPr>
          <w:b/>
          <w:i/>
        </w:rPr>
        <w:t xml:space="preserve">Напомена: </w:t>
      </w:r>
      <w:r w:rsidRPr="008C21CC">
        <w:rPr>
          <w:i/>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 2)ЗЈН.</w:t>
      </w:r>
    </w:p>
    <w:p w:rsidR="00DF79D3" w:rsidRPr="008C21CC" w:rsidRDefault="00DF79D3" w:rsidP="002C58EE">
      <w:pPr>
        <w:spacing w:before="90"/>
        <w:ind w:left="592" w:right="736"/>
        <w:jc w:val="both"/>
        <w:rPr>
          <w:i/>
        </w:rPr>
      </w:pPr>
    </w:p>
    <w:p w:rsidR="00DF79D3" w:rsidRPr="008C21CC" w:rsidRDefault="00DF79D3" w:rsidP="002C58EE">
      <w:pPr>
        <w:spacing w:before="90"/>
        <w:ind w:left="592" w:right="736"/>
        <w:jc w:val="both"/>
        <w:rPr>
          <w:i/>
        </w:rPr>
      </w:pPr>
    </w:p>
    <w:p w:rsidR="00DF79D3" w:rsidRPr="008C21CC" w:rsidRDefault="00DF79D3" w:rsidP="002C58EE">
      <w:pPr>
        <w:spacing w:before="90"/>
        <w:ind w:left="592" w:right="736"/>
        <w:jc w:val="both"/>
        <w:rPr>
          <w:i/>
        </w:rPr>
      </w:pPr>
    </w:p>
    <w:p w:rsidR="001306FF" w:rsidRPr="008C21CC" w:rsidRDefault="00590BCA" w:rsidP="00112CF7">
      <w:pPr>
        <w:tabs>
          <w:tab w:val="left" w:pos="10348"/>
        </w:tabs>
        <w:ind w:left="592" w:right="584"/>
        <w:jc w:val="both"/>
        <w:rPr>
          <w:i/>
        </w:rPr>
      </w:pPr>
      <w:r w:rsidRPr="008C21CC">
        <w:rPr>
          <w:b/>
          <w:i/>
          <w:u w:val="thick"/>
        </w:rPr>
        <w:t>Уколико понуду подноси група понуђача,</w:t>
      </w:r>
      <w:r w:rsidRPr="008C21CC">
        <w:rPr>
          <w:i/>
        </w:rPr>
        <w:t>Изјава мора бити потписана од стране овлашћеног лица сваког понуђача из групе понуђача и оверена печатом.</w:t>
      </w:r>
    </w:p>
    <w:p w:rsidR="001306FF" w:rsidRPr="008C21CC" w:rsidRDefault="001306FF" w:rsidP="002C58EE">
      <w:pPr>
        <w:jc w:val="both"/>
        <w:sectPr w:rsidR="001306FF" w:rsidRPr="008C21CC">
          <w:pgSz w:w="11910" w:h="16840"/>
          <w:pgMar w:top="880" w:right="560" w:bottom="1200" w:left="560" w:header="0" w:footer="969" w:gutter="0"/>
          <w:cols w:space="720"/>
        </w:sectPr>
      </w:pPr>
    </w:p>
    <w:p w:rsidR="001306FF" w:rsidRPr="008C21CC" w:rsidRDefault="00590BCA" w:rsidP="002C58EE">
      <w:pPr>
        <w:pStyle w:val="Heading3"/>
        <w:spacing w:before="68"/>
        <w:ind w:left="8557"/>
        <w:rPr>
          <w:sz w:val="22"/>
          <w:szCs w:val="22"/>
        </w:rPr>
      </w:pPr>
      <w:r w:rsidRPr="008C21CC">
        <w:rPr>
          <w:sz w:val="22"/>
          <w:szCs w:val="22"/>
        </w:rPr>
        <w:lastRenderedPageBreak/>
        <w:t>(ОБРАЗАЦ5)</w:t>
      </w:r>
    </w:p>
    <w:p w:rsidR="001306FF" w:rsidRPr="008C21CC" w:rsidRDefault="001306FF" w:rsidP="002C58EE">
      <w:pPr>
        <w:pStyle w:val="BodyText"/>
        <w:rPr>
          <w:b/>
          <w:sz w:val="22"/>
          <w:szCs w:val="22"/>
        </w:rPr>
      </w:pPr>
    </w:p>
    <w:p w:rsidR="001306FF" w:rsidRPr="008C21CC" w:rsidRDefault="001306FF" w:rsidP="002C58EE">
      <w:pPr>
        <w:pStyle w:val="BodyText"/>
        <w:spacing w:before="5"/>
        <w:rPr>
          <w:b/>
          <w:sz w:val="22"/>
          <w:szCs w:val="22"/>
        </w:rPr>
      </w:pPr>
    </w:p>
    <w:p w:rsidR="001306FF" w:rsidRPr="008C21CC" w:rsidRDefault="00590BCA" w:rsidP="00112CF7">
      <w:pPr>
        <w:spacing w:before="1"/>
        <w:ind w:left="966" w:right="584" w:firstLine="760"/>
        <w:rPr>
          <w:b/>
        </w:rPr>
      </w:pPr>
      <w:r w:rsidRPr="008C21CC">
        <w:rPr>
          <w:b/>
        </w:rPr>
        <w:t>ОБРАЗАЦ ИЗЈАВЕ ПОНУЂАЧА О ИСПУЊЕНОСТИ ОБАВЕЗНИХ УСЛОВА ЗА УЧЕШЋЕ У ПОСТУПКУ ЈАВНЕ НАВАВКЕ – ЧЛАН 75. ЗАКОНАО</w:t>
      </w:r>
    </w:p>
    <w:p w:rsidR="001306FF" w:rsidRPr="008C21CC" w:rsidRDefault="00590BCA" w:rsidP="002C58EE">
      <w:pPr>
        <w:ind w:left="4142"/>
        <w:rPr>
          <w:b/>
        </w:rPr>
      </w:pPr>
      <w:r w:rsidRPr="008C21CC">
        <w:rPr>
          <w:b/>
        </w:rPr>
        <w:t>ЈАВНИМ НАБАВКАМА</w:t>
      </w:r>
    </w:p>
    <w:p w:rsidR="001306FF" w:rsidRPr="008C21CC" w:rsidRDefault="001306FF" w:rsidP="002C58EE">
      <w:pPr>
        <w:pStyle w:val="BodyText"/>
        <w:rPr>
          <w:b/>
          <w:sz w:val="22"/>
          <w:szCs w:val="22"/>
        </w:rPr>
      </w:pPr>
    </w:p>
    <w:p w:rsidR="001306FF" w:rsidRPr="008C21CC" w:rsidRDefault="001306FF" w:rsidP="002C58EE">
      <w:pPr>
        <w:pStyle w:val="BodyText"/>
        <w:spacing w:before="2"/>
        <w:rPr>
          <w:b/>
          <w:sz w:val="22"/>
          <w:szCs w:val="22"/>
        </w:rPr>
      </w:pPr>
    </w:p>
    <w:p w:rsidR="001306FF" w:rsidRPr="008C21CC" w:rsidRDefault="00590BCA" w:rsidP="002C58EE">
      <w:pPr>
        <w:pStyle w:val="BodyText"/>
        <w:spacing w:before="1"/>
        <w:ind w:left="592" w:right="1105" w:firstLine="780"/>
        <w:rPr>
          <w:sz w:val="22"/>
          <w:szCs w:val="22"/>
        </w:rPr>
      </w:pPr>
      <w:r w:rsidRPr="008C21CC">
        <w:rPr>
          <w:sz w:val="22"/>
          <w:szCs w:val="22"/>
        </w:rPr>
        <w:t>Под пуном материјалном и кривичном одговорношћу, као заступник понуђача, дајем следећу</w:t>
      </w:r>
    </w:p>
    <w:p w:rsidR="001306FF" w:rsidRPr="008C21CC" w:rsidRDefault="00590BCA" w:rsidP="002C58EE">
      <w:pPr>
        <w:pStyle w:val="Heading3"/>
        <w:spacing w:before="5"/>
        <w:ind w:left="4699"/>
        <w:rPr>
          <w:sz w:val="22"/>
          <w:szCs w:val="22"/>
        </w:rPr>
      </w:pPr>
      <w:r w:rsidRPr="008C21CC">
        <w:rPr>
          <w:sz w:val="22"/>
          <w:szCs w:val="22"/>
        </w:rPr>
        <w:t>И З Ј А В У</w:t>
      </w:r>
    </w:p>
    <w:p w:rsidR="001306FF" w:rsidRPr="008C21CC" w:rsidRDefault="001306FF" w:rsidP="002C58EE">
      <w:pPr>
        <w:pStyle w:val="BodyText"/>
        <w:rPr>
          <w:b/>
          <w:sz w:val="22"/>
          <w:szCs w:val="22"/>
        </w:rPr>
      </w:pPr>
    </w:p>
    <w:p w:rsidR="001306FF" w:rsidRPr="008C21CC" w:rsidRDefault="00590BCA" w:rsidP="00A34A11">
      <w:pPr>
        <w:pStyle w:val="BodyText"/>
        <w:ind w:left="878" w:right="584"/>
        <w:jc w:val="both"/>
        <w:rPr>
          <w:sz w:val="22"/>
          <w:szCs w:val="22"/>
        </w:rPr>
      </w:pPr>
      <w:r w:rsidRPr="008C21CC">
        <w:rPr>
          <w:sz w:val="22"/>
          <w:szCs w:val="22"/>
        </w:rPr>
        <w:t>Понуђач</w:t>
      </w:r>
      <w:r w:rsidRPr="008C21CC">
        <w:rPr>
          <w:sz w:val="22"/>
          <w:szCs w:val="22"/>
          <w:u w:val="single"/>
        </w:rPr>
        <w:tab/>
      </w:r>
      <w:r w:rsidR="00112CF7">
        <w:rPr>
          <w:sz w:val="22"/>
          <w:szCs w:val="22"/>
          <w:u w:val="single"/>
        </w:rPr>
        <w:t>______________________</w:t>
      </w:r>
      <w:r w:rsidRPr="008C21CC">
        <w:rPr>
          <w:i/>
          <w:sz w:val="22"/>
          <w:szCs w:val="22"/>
        </w:rPr>
        <w:t xml:space="preserve">[навести назив понуђача] </w:t>
      </w:r>
      <w:r w:rsidRPr="008C21CC">
        <w:rPr>
          <w:sz w:val="22"/>
          <w:szCs w:val="22"/>
        </w:rPr>
        <w:t xml:space="preserve">у поступку јавне набавке </w:t>
      </w:r>
      <w:r w:rsidRPr="008C21CC">
        <w:rPr>
          <w:b/>
          <w:sz w:val="22"/>
          <w:szCs w:val="22"/>
        </w:rPr>
        <w:t xml:space="preserve">– </w:t>
      </w:r>
      <w:r w:rsidR="003C5C50">
        <w:rPr>
          <w:sz w:val="22"/>
          <w:szCs w:val="22"/>
        </w:rPr>
        <w:t>Инвестиционо одржавање објекта ОШ „Милутин Миланковић“ Раброво</w:t>
      </w:r>
      <w:r w:rsidR="00196700" w:rsidRPr="008C21CC">
        <w:rPr>
          <w:sz w:val="22"/>
          <w:szCs w:val="22"/>
        </w:rPr>
        <w:t>,ЈН број</w:t>
      </w:r>
      <w:r w:rsidR="003C5C50">
        <w:rPr>
          <w:sz w:val="22"/>
          <w:szCs w:val="22"/>
        </w:rPr>
        <w:t xml:space="preserve"> 37</w:t>
      </w:r>
      <w:r w:rsidR="00922717" w:rsidRPr="008C21CC">
        <w:rPr>
          <w:sz w:val="22"/>
          <w:szCs w:val="22"/>
        </w:rPr>
        <w:t>/</w:t>
      </w:r>
      <w:r w:rsidR="00196700" w:rsidRPr="008C21CC">
        <w:rPr>
          <w:sz w:val="22"/>
          <w:szCs w:val="22"/>
        </w:rPr>
        <w:t>2019,</w:t>
      </w:r>
      <w:r w:rsidRPr="008C21CC">
        <w:rPr>
          <w:sz w:val="22"/>
          <w:szCs w:val="22"/>
        </w:rPr>
        <w:t xml:space="preserve"> испуњава све услове из чл. 75.  ЗЈН, односно услове дефинисане конкурсном документацијом за предметну јавну набавку, и то:</w:t>
      </w:r>
    </w:p>
    <w:p w:rsidR="001306FF" w:rsidRPr="008C21CC" w:rsidRDefault="001306FF" w:rsidP="002C58EE">
      <w:pPr>
        <w:pStyle w:val="BodyText"/>
        <w:spacing w:before="4"/>
        <w:rPr>
          <w:sz w:val="22"/>
          <w:szCs w:val="22"/>
        </w:rPr>
      </w:pPr>
    </w:p>
    <w:p w:rsidR="001306FF" w:rsidRPr="008C21CC" w:rsidRDefault="00590BCA" w:rsidP="00CF4402">
      <w:pPr>
        <w:pStyle w:val="ListParagraph"/>
        <w:numPr>
          <w:ilvl w:val="3"/>
          <w:numId w:val="15"/>
        </w:numPr>
        <w:tabs>
          <w:tab w:val="left" w:pos="1673"/>
        </w:tabs>
        <w:spacing w:before="1"/>
        <w:ind w:right="584"/>
        <w:jc w:val="both"/>
      </w:pPr>
      <w:r w:rsidRPr="008C21CC">
        <w:t>Понуђач је регистрован код надлежног органа, односно уписан у одговарајући регистар (чл. 75. ст. 1. тач. 1)ЗЈН);</w:t>
      </w:r>
    </w:p>
    <w:p w:rsidR="001306FF" w:rsidRPr="008C21CC" w:rsidRDefault="00590BCA" w:rsidP="00CF4402">
      <w:pPr>
        <w:pStyle w:val="ListParagraph"/>
        <w:numPr>
          <w:ilvl w:val="3"/>
          <w:numId w:val="15"/>
        </w:numPr>
        <w:tabs>
          <w:tab w:val="left" w:pos="1673"/>
        </w:tabs>
        <w:ind w:right="584"/>
        <w:jc w:val="both"/>
      </w:pPr>
      <w:r w:rsidRPr="008C21CC">
        <w:t>Понуђач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(чл. 75. ст. 1. тач. 2)ЗЈН);</w:t>
      </w:r>
    </w:p>
    <w:p w:rsidR="001306FF" w:rsidRPr="008C21CC" w:rsidRDefault="00590BCA" w:rsidP="00CF4402">
      <w:pPr>
        <w:pStyle w:val="ListParagraph"/>
        <w:numPr>
          <w:ilvl w:val="3"/>
          <w:numId w:val="15"/>
        </w:numPr>
        <w:tabs>
          <w:tab w:val="left" w:pos="1673"/>
        </w:tabs>
        <w:ind w:right="584"/>
        <w:jc w:val="both"/>
        <w:rPr>
          <w:i/>
        </w:rPr>
      </w:pPr>
      <w:r w:rsidRPr="008C21CC">
        <w:t>Понуђач је измирио доспеле порезе, доприносе и друге јавне дажбине у складу са прописима Републике Србије (</w:t>
      </w:r>
      <w:r w:rsidRPr="008C21CC">
        <w:rPr>
          <w:i/>
        </w:rPr>
        <w:t xml:space="preserve">или стране државе када има седиште на њеној територији) </w:t>
      </w:r>
      <w:r w:rsidRPr="008C21CC">
        <w:t>(чл. 75. ст. 1. тач. 4)ЗЈН)</w:t>
      </w:r>
      <w:r w:rsidRPr="008C21CC">
        <w:rPr>
          <w:i/>
        </w:rPr>
        <w:t>;</w:t>
      </w:r>
    </w:p>
    <w:p w:rsidR="001306FF" w:rsidRPr="008C21CC" w:rsidRDefault="00590BCA" w:rsidP="00CF4402">
      <w:pPr>
        <w:pStyle w:val="ListParagraph"/>
        <w:numPr>
          <w:ilvl w:val="3"/>
          <w:numId w:val="15"/>
        </w:numPr>
        <w:tabs>
          <w:tab w:val="left" w:pos="1673"/>
        </w:tabs>
        <w:ind w:right="584"/>
        <w:jc w:val="both"/>
        <w:rPr>
          <w:i/>
        </w:rPr>
      </w:pPr>
      <w:r w:rsidRPr="008C21CC">
        <w:t>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ст. 2.ЗЈН)</w:t>
      </w:r>
      <w:r w:rsidRPr="008C21CC">
        <w:rPr>
          <w:i/>
        </w:rPr>
        <w:t>.</w:t>
      </w:r>
    </w:p>
    <w:p w:rsidR="001306FF" w:rsidRPr="008C21CC" w:rsidRDefault="001306FF" w:rsidP="002C58EE">
      <w:pPr>
        <w:pStyle w:val="BodyText"/>
        <w:spacing w:before="6"/>
        <w:rPr>
          <w:i/>
          <w:sz w:val="22"/>
          <w:szCs w:val="22"/>
        </w:rPr>
      </w:pPr>
    </w:p>
    <w:p w:rsidR="001306FF" w:rsidRPr="008C21CC" w:rsidRDefault="00590BCA" w:rsidP="002C58EE">
      <w:pPr>
        <w:pStyle w:val="BodyText"/>
        <w:tabs>
          <w:tab w:val="left" w:pos="2923"/>
          <w:tab w:val="left" w:pos="7913"/>
        </w:tabs>
        <w:spacing w:before="90"/>
        <w:ind w:left="592"/>
        <w:rPr>
          <w:sz w:val="22"/>
          <w:szCs w:val="22"/>
        </w:rPr>
      </w:pPr>
      <w:r w:rsidRPr="008C21CC">
        <w:rPr>
          <w:sz w:val="22"/>
          <w:szCs w:val="22"/>
        </w:rPr>
        <w:t>Место:</w:t>
      </w:r>
      <w:r w:rsidRPr="008C21CC">
        <w:rPr>
          <w:sz w:val="22"/>
          <w:szCs w:val="22"/>
          <w:u w:val="single"/>
        </w:rPr>
        <w:tab/>
      </w:r>
      <w:r w:rsidRPr="008C21CC">
        <w:rPr>
          <w:sz w:val="22"/>
          <w:szCs w:val="22"/>
        </w:rPr>
        <w:tab/>
        <w:t>Понуђач:</w:t>
      </w:r>
    </w:p>
    <w:p w:rsidR="001306FF" w:rsidRPr="008C21CC" w:rsidRDefault="001306FF" w:rsidP="002C58EE">
      <w:pPr>
        <w:pStyle w:val="BodyText"/>
        <w:spacing w:before="6"/>
        <w:rPr>
          <w:sz w:val="22"/>
          <w:szCs w:val="22"/>
        </w:rPr>
      </w:pPr>
    </w:p>
    <w:p w:rsidR="001306FF" w:rsidRPr="008C21CC" w:rsidRDefault="00590BCA" w:rsidP="002C58EE">
      <w:pPr>
        <w:pStyle w:val="BodyText"/>
        <w:tabs>
          <w:tab w:val="left" w:pos="2917"/>
          <w:tab w:val="left" w:pos="4365"/>
          <w:tab w:val="left" w:pos="7073"/>
          <w:tab w:val="left" w:pos="9648"/>
        </w:tabs>
        <w:spacing w:before="90"/>
        <w:ind w:left="592"/>
        <w:rPr>
          <w:sz w:val="22"/>
          <w:szCs w:val="22"/>
        </w:rPr>
      </w:pPr>
      <w:r w:rsidRPr="008C21CC">
        <w:rPr>
          <w:sz w:val="22"/>
          <w:szCs w:val="22"/>
        </w:rPr>
        <w:t>Датум:</w:t>
      </w:r>
      <w:r w:rsidRPr="008C21CC">
        <w:rPr>
          <w:sz w:val="22"/>
          <w:szCs w:val="22"/>
          <w:u w:val="single"/>
        </w:rPr>
        <w:tab/>
      </w:r>
      <w:r w:rsidRPr="008C21CC">
        <w:rPr>
          <w:sz w:val="22"/>
          <w:szCs w:val="22"/>
        </w:rPr>
        <w:tab/>
        <w:t>М.П.</w:t>
      </w:r>
      <w:r w:rsidRPr="008C21CC">
        <w:rPr>
          <w:sz w:val="22"/>
          <w:szCs w:val="22"/>
        </w:rPr>
        <w:tab/>
      </w:r>
      <w:r w:rsidRPr="008C21CC">
        <w:rPr>
          <w:sz w:val="22"/>
          <w:szCs w:val="22"/>
          <w:u w:val="single"/>
        </w:rPr>
        <w:tab/>
      </w: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spacing w:before="1"/>
        <w:rPr>
          <w:sz w:val="22"/>
          <w:szCs w:val="22"/>
        </w:rPr>
      </w:pPr>
    </w:p>
    <w:p w:rsidR="001306FF" w:rsidRPr="008C21CC" w:rsidRDefault="00590BCA" w:rsidP="00112CF7">
      <w:pPr>
        <w:spacing w:before="90"/>
        <w:ind w:left="592" w:right="584"/>
        <w:jc w:val="both"/>
      </w:pPr>
      <w:r w:rsidRPr="008C21CC">
        <w:rPr>
          <w:b/>
          <w:i/>
        </w:rPr>
        <w:t>Напомена:</w:t>
      </w:r>
      <w:r w:rsidRPr="008C21CC">
        <w:rPr>
          <w:b/>
          <w:i/>
          <w:u w:val="thick"/>
        </w:rPr>
        <w:t xml:space="preserve"> Уколико понуду подноси група понуђача,</w:t>
      </w:r>
      <w:r w:rsidRPr="008C21CC">
        <w:rPr>
          <w:i/>
        </w:rPr>
        <w:t>Изјава мора бити потписана од стране овлашћеног лица сваког понуђача из групе понуђача и оверена печатом</w:t>
      </w:r>
      <w:r w:rsidRPr="008C21CC">
        <w:t>, на који начин сваки понуђач из групе понуђача изјављује да испуњава обавезне услове из члана 75. став 1. тач. 1) до 4) ЗЈН.</w:t>
      </w:r>
    </w:p>
    <w:p w:rsidR="001306FF" w:rsidRPr="008C21CC" w:rsidRDefault="001306FF" w:rsidP="002C58EE">
      <w:pPr>
        <w:jc w:val="both"/>
        <w:sectPr w:rsidR="001306FF" w:rsidRPr="008C21CC">
          <w:pgSz w:w="11910" w:h="16840"/>
          <w:pgMar w:top="880" w:right="560" w:bottom="1200" w:left="560" w:header="0" w:footer="969" w:gutter="0"/>
          <w:cols w:space="720"/>
        </w:sectPr>
      </w:pPr>
    </w:p>
    <w:p w:rsidR="001306FF" w:rsidRPr="008C21CC" w:rsidRDefault="00590BCA" w:rsidP="002C58EE">
      <w:pPr>
        <w:pStyle w:val="Heading3"/>
        <w:spacing w:before="68"/>
        <w:ind w:left="8557"/>
        <w:rPr>
          <w:sz w:val="22"/>
          <w:szCs w:val="22"/>
        </w:rPr>
      </w:pPr>
      <w:r w:rsidRPr="008C21CC">
        <w:rPr>
          <w:sz w:val="22"/>
          <w:szCs w:val="22"/>
        </w:rPr>
        <w:lastRenderedPageBreak/>
        <w:t>(ОБРАЗАЦ 6)</w:t>
      </w:r>
    </w:p>
    <w:p w:rsidR="001306FF" w:rsidRPr="008C21CC" w:rsidRDefault="001306FF" w:rsidP="002C58EE">
      <w:pPr>
        <w:pStyle w:val="BodyText"/>
        <w:spacing w:before="4"/>
        <w:rPr>
          <w:b/>
          <w:sz w:val="22"/>
          <w:szCs w:val="22"/>
        </w:rPr>
      </w:pPr>
    </w:p>
    <w:p w:rsidR="001306FF" w:rsidRPr="008C21CC" w:rsidRDefault="00590BCA" w:rsidP="00112CF7">
      <w:pPr>
        <w:ind w:left="742" w:right="584"/>
        <w:jc w:val="center"/>
        <w:rPr>
          <w:b/>
        </w:rPr>
      </w:pPr>
      <w:r w:rsidRPr="008C21CC">
        <w:rPr>
          <w:b/>
        </w:rPr>
        <w:t>ОБРАЗАЦ ИЗЈАВЕ ПОДИЗВОЂАЧА О ИСПУЊЕНОСТИ ОБАВЕЗНИХ УСЛОВА ЗА УЧЕШЋЕ У ПОСТУПКУ ЈАВНЕ НАБАВКЕ - ЧЛ. 75. ЗЈН</w:t>
      </w:r>
    </w:p>
    <w:p w:rsidR="001306FF" w:rsidRPr="008C21CC" w:rsidRDefault="001306FF" w:rsidP="002C58EE">
      <w:pPr>
        <w:pStyle w:val="BodyText"/>
        <w:rPr>
          <w:b/>
          <w:sz w:val="22"/>
          <w:szCs w:val="22"/>
        </w:rPr>
      </w:pPr>
    </w:p>
    <w:p w:rsidR="001306FF" w:rsidRPr="008C21CC" w:rsidRDefault="001306FF" w:rsidP="002C58EE">
      <w:pPr>
        <w:pStyle w:val="BodyText"/>
        <w:rPr>
          <w:b/>
          <w:sz w:val="22"/>
          <w:szCs w:val="22"/>
        </w:rPr>
      </w:pPr>
    </w:p>
    <w:p w:rsidR="001306FF" w:rsidRPr="008C21CC" w:rsidRDefault="001306FF" w:rsidP="002C58EE">
      <w:pPr>
        <w:pStyle w:val="BodyText"/>
        <w:spacing w:before="2"/>
        <w:rPr>
          <w:b/>
          <w:sz w:val="22"/>
          <w:szCs w:val="22"/>
        </w:rPr>
      </w:pPr>
    </w:p>
    <w:p w:rsidR="001306FF" w:rsidRPr="008C21CC" w:rsidRDefault="00590BCA" w:rsidP="00112CF7">
      <w:pPr>
        <w:pStyle w:val="BodyText"/>
        <w:ind w:left="592" w:right="442" w:firstLine="720"/>
        <w:jc w:val="both"/>
        <w:rPr>
          <w:sz w:val="22"/>
          <w:szCs w:val="22"/>
        </w:rPr>
      </w:pPr>
      <w:r w:rsidRPr="008C21CC">
        <w:rPr>
          <w:sz w:val="22"/>
          <w:szCs w:val="22"/>
        </w:rPr>
        <w:t>Под пуном материјалном и кривичном одговорношћу, као заступник подизвођача, дајем следећу</w:t>
      </w:r>
    </w:p>
    <w:p w:rsidR="001306FF" w:rsidRPr="008C21CC" w:rsidRDefault="001306FF" w:rsidP="00112CF7">
      <w:pPr>
        <w:pStyle w:val="BodyText"/>
        <w:spacing w:before="3"/>
        <w:ind w:right="442"/>
        <w:rPr>
          <w:sz w:val="22"/>
          <w:szCs w:val="22"/>
        </w:rPr>
      </w:pPr>
    </w:p>
    <w:p w:rsidR="001306FF" w:rsidRPr="008C21CC" w:rsidRDefault="00590BCA" w:rsidP="00112CF7">
      <w:pPr>
        <w:pStyle w:val="Heading3"/>
        <w:ind w:left="742" w:right="442"/>
        <w:jc w:val="center"/>
        <w:rPr>
          <w:sz w:val="22"/>
          <w:szCs w:val="22"/>
        </w:rPr>
      </w:pPr>
      <w:r w:rsidRPr="008C21CC">
        <w:rPr>
          <w:sz w:val="22"/>
          <w:szCs w:val="22"/>
        </w:rPr>
        <w:t>И З Ј А В У</w:t>
      </w:r>
    </w:p>
    <w:p w:rsidR="001306FF" w:rsidRPr="008C21CC" w:rsidRDefault="001306FF" w:rsidP="00112CF7">
      <w:pPr>
        <w:pStyle w:val="BodyText"/>
        <w:ind w:right="442"/>
        <w:rPr>
          <w:b/>
          <w:sz w:val="22"/>
          <w:szCs w:val="22"/>
        </w:rPr>
      </w:pPr>
    </w:p>
    <w:p w:rsidR="001306FF" w:rsidRPr="008C21CC" w:rsidRDefault="001306FF" w:rsidP="00112CF7">
      <w:pPr>
        <w:pStyle w:val="BodyText"/>
        <w:spacing w:before="3"/>
        <w:ind w:right="442"/>
        <w:rPr>
          <w:b/>
          <w:sz w:val="22"/>
          <w:szCs w:val="22"/>
        </w:rPr>
      </w:pPr>
    </w:p>
    <w:p w:rsidR="001306FF" w:rsidRPr="008C21CC" w:rsidRDefault="00590BCA" w:rsidP="00112CF7">
      <w:pPr>
        <w:pStyle w:val="BodyText"/>
        <w:ind w:left="878" w:right="584"/>
        <w:jc w:val="both"/>
        <w:rPr>
          <w:sz w:val="22"/>
          <w:szCs w:val="22"/>
        </w:rPr>
      </w:pPr>
      <w:r w:rsidRPr="008C21CC">
        <w:rPr>
          <w:sz w:val="22"/>
          <w:szCs w:val="22"/>
        </w:rPr>
        <w:t>Подизвођач</w:t>
      </w:r>
      <w:r w:rsidRPr="008C21CC">
        <w:rPr>
          <w:sz w:val="22"/>
          <w:szCs w:val="22"/>
        </w:rPr>
        <w:tab/>
      </w:r>
      <w:r w:rsidRPr="008C21CC">
        <w:rPr>
          <w:sz w:val="22"/>
          <w:szCs w:val="22"/>
          <w:u w:val="single"/>
        </w:rPr>
        <w:tab/>
      </w:r>
      <w:r w:rsidRPr="008C21CC">
        <w:rPr>
          <w:i/>
          <w:sz w:val="22"/>
          <w:szCs w:val="22"/>
        </w:rPr>
        <w:t xml:space="preserve">[навести назив подизвођача] </w:t>
      </w:r>
      <w:r w:rsidRPr="008C21CC">
        <w:rPr>
          <w:sz w:val="22"/>
          <w:szCs w:val="22"/>
        </w:rPr>
        <w:t xml:space="preserve">у поступку јавне набавке </w:t>
      </w:r>
      <w:r w:rsidR="003C5C50">
        <w:rPr>
          <w:sz w:val="22"/>
          <w:szCs w:val="22"/>
        </w:rPr>
        <w:t>–Инвестиционо одржавање објекта ОШ „Милутин Миланковић“ Раброво</w:t>
      </w:r>
      <w:r w:rsidR="00196700" w:rsidRPr="008C21CC">
        <w:rPr>
          <w:sz w:val="22"/>
          <w:szCs w:val="22"/>
        </w:rPr>
        <w:t xml:space="preserve">,ЈН број </w:t>
      </w:r>
      <w:r w:rsidR="003C5C50">
        <w:rPr>
          <w:sz w:val="22"/>
          <w:szCs w:val="22"/>
        </w:rPr>
        <w:t>37</w:t>
      </w:r>
      <w:r w:rsidR="00196700" w:rsidRPr="008C21CC">
        <w:rPr>
          <w:sz w:val="22"/>
          <w:szCs w:val="22"/>
        </w:rPr>
        <w:t>/2019,</w:t>
      </w:r>
      <w:r w:rsidRPr="008C21CC">
        <w:rPr>
          <w:sz w:val="22"/>
          <w:szCs w:val="22"/>
        </w:rPr>
        <w:t xml:space="preserve"> испуњава све услове из чл. 75. ЗЈН, односно услове дефинисане конкурсном документацијом за предметну јавну набавку, ито:</w:t>
      </w:r>
    </w:p>
    <w:p w:rsidR="001306FF" w:rsidRPr="008C21CC" w:rsidRDefault="001306FF" w:rsidP="00112CF7">
      <w:pPr>
        <w:pStyle w:val="BodyText"/>
        <w:spacing w:before="5"/>
        <w:ind w:right="442"/>
        <w:rPr>
          <w:sz w:val="22"/>
          <w:szCs w:val="22"/>
        </w:rPr>
      </w:pPr>
    </w:p>
    <w:p w:rsidR="001306FF" w:rsidRPr="008C21CC" w:rsidRDefault="00590BCA" w:rsidP="00CF4402">
      <w:pPr>
        <w:pStyle w:val="ListParagraph"/>
        <w:numPr>
          <w:ilvl w:val="0"/>
          <w:numId w:val="14"/>
        </w:numPr>
        <w:tabs>
          <w:tab w:val="left" w:pos="1673"/>
        </w:tabs>
        <w:ind w:right="584"/>
        <w:jc w:val="both"/>
      </w:pPr>
      <w:r w:rsidRPr="008C21CC">
        <w:t>Подизвођач је регистрован код надлежног органа, односно уписан у одговарајући регистар (чл. 75. ст. 1. тач. 1)ЗЈН);</w:t>
      </w:r>
    </w:p>
    <w:p w:rsidR="001306FF" w:rsidRPr="008C21CC" w:rsidRDefault="00590BCA" w:rsidP="00CF4402">
      <w:pPr>
        <w:pStyle w:val="ListParagraph"/>
        <w:numPr>
          <w:ilvl w:val="0"/>
          <w:numId w:val="14"/>
        </w:numPr>
        <w:tabs>
          <w:tab w:val="left" w:pos="1673"/>
        </w:tabs>
        <w:ind w:right="584"/>
        <w:jc w:val="both"/>
      </w:pPr>
      <w:r w:rsidRPr="008C21CC">
        <w:t>Подизвођач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(чл. 75. ст. 1. тач. 2)ЗЈН);</w:t>
      </w:r>
    </w:p>
    <w:p w:rsidR="001306FF" w:rsidRPr="008C21CC" w:rsidRDefault="00590BCA" w:rsidP="00CF4402">
      <w:pPr>
        <w:pStyle w:val="ListParagraph"/>
        <w:numPr>
          <w:ilvl w:val="0"/>
          <w:numId w:val="14"/>
        </w:numPr>
        <w:tabs>
          <w:tab w:val="left" w:pos="1673"/>
        </w:tabs>
        <w:ind w:right="584"/>
        <w:jc w:val="both"/>
        <w:rPr>
          <w:i/>
        </w:rPr>
      </w:pPr>
      <w:r w:rsidRPr="008C21CC">
        <w:t>Подизвођач је измирио доспеле порезе, доприносе и друге јавне дажбине у складу са прописима Републике Србије (</w:t>
      </w:r>
      <w:r w:rsidRPr="008C21CC">
        <w:rPr>
          <w:i/>
        </w:rPr>
        <w:t xml:space="preserve">или стране државе када има седиште на њеној територији) </w:t>
      </w:r>
      <w:r w:rsidRPr="008C21CC">
        <w:t>(чл. 75. ст. 1. тач. 4)ЗЈН)</w:t>
      </w:r>
      <w:r w:rsidRPr="008C21CC">
        <w:rPr>
          <w:i/>
        </w:rPr>
        <w:t>;</w:t>
      </w:r>
    </w:p>
    <w:p w:rsidR="001306FF" w:rsidRPr="008C21CC" w:rsidRDefault="00590BCA" w:rsidP="00CF4402">
      <w:pPr>
        <w:pStyle w:val="ListParagraph"/>
        <w:numPr>
          <w:ilvl w:val="0"/>
          <w:numId w:val="14"/>
        </w:numPr>
        <w:tabs>
          <w:tab w:val="left" w:pos="1673"/>
        </w:tabs>
        <w:spacing w:before="1"/>
        <w:ind w:right="584"/>
        <w:jc w:val="both"/>
        <w:rPr>
          <w:i/>
        </w:rPr>
      </w:pPr>
      <w:r w:rsidRPr="008C21CC">
        <w:t>Подизвођач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ст. 2.ЗЈН)</w:t>
      </w:r>
      <w:r w:rsidRPr="008C21CC">
        <w:rPr>
          <w:i/>
        </w:rPr>
        <w:t>.</w:t>
      </w:r>
    </w:p>
    <w:p w:rsidR="001306FF" w:rsidRPr="008C21CC" w:rsidRDefault="001306FF" w:rsidP="002C58EE">
      <w:pPr>
        <w:pStyle w:val="BodyText"/>
        <w:rPr>
          <w:i/>
          <w:sz w:val="22"/>
          <w:szCs w:val="22"/>
        </w:rPr>
      </w:pPr>
    </w:p>
    <w:p w:rsidR="001306FF" w:rsidRPr="008C21CC" w:rsidRDefault="001306FF" w:rsidP="002C58EE">
      <w:pPr>
        <w:pStyle w:val="BodyText"/>
        <w:rPr>
          <w:i/>
          <w:sz w:val="22"/>
          <w:szCs w:val="22"/>
        </w:rPr>
      </w:pPr>
    </w:p>
    <w:p w:rsidR="001306FF" w:rsidRPr="008C21CC" w:rsidRDefault="001306FF" w:rsidP="002C58EE">
      <w:pPr>
        <w:pStyle w:val="BodyText"/>
        <w:rPr>
          <w:i/>
          <w:sz w:val="22"/>
          <w:szCs w:val="22"/>
        </w:rPr>
      </w:pPr>
    </w:p>
    <w:p w:rsidR="001306FF" w:rsidRPr="008C21CC" w:rsidRDefault="00590BCA" w:rsidP="002C58EE">
      <w:pPr>
        <w:pStyle w:val="BodyText"/>
        <w:tabs>
          <w:tab w:val="left" w:pos="2924"/>
          <w:tab w:val="left" w:pos="7853"/>
        </w:tabs>
        <w:spacing w:before="212"/>
        <w:ind w:left="592"/>
        <w:rPr>
          <w:sz w:val="22"/>
          <w:szCs w:val="22"/>
        </w:rPr>
      </w:pPr>
      <w:r w:rsidRPr="008C21CC">
        <w:rPr>
          <w:sz w:val="22"/>
          <w:szCs w:val="22"/>
        </w:rPr>
        <w:t>Место:</w:t>
      </w:r>
      <w:r w:rsidRPr="008C21CC">
        <w:rPr>
          <w:sz w:val="22"/>
          <w:szCs w:val="22"/>
          <w:u w:val="single"/>
        </w:rPr>
        <w:tab/>
      </w:r>
      <w:r w:rsidRPr="008C21CC">
        <w:rPr>
          <w:sz w:val="22"/>
          <w:szCs w:val="22"/>
        </w:rPr>
        <w:tab/>
        <w:t>Подизвођач:</w:t>
      </w:r>
    </w:p>
    <w:p w:rsidR="001306FF" w:rsidRPr="008C21CC" w:rsidRDefault="001306FF" w:rsidP="002C58EE">
      <w:pPr>
        <w:pStyle w:val="BodyText"/>
        <w:spacing w:before="7"/>
        <w:rPr>
          <w:sz w:val="22"/>
          <w:szCs w:val="22"/>
        </w:rPr>
      </w:pPr>
    </w:p>
    <w:p w:rsidR="001306FF" w:rsidRPr="008C21CC" w:rsidRDefault="00590BCA" w:rsidP="002C58EE">
      <w:pPr>
        <w:pStyle w:val="BodyText"/>
        <w:tabs>
          <w:tab w:val="left" w:pos="2917"/>
          <w:tab w:val="left" w:pos="4365"/>
          <w:tab w:val="left" w:pos="7073"/>
          <w:tab w:val="left" w:pos="9648"/>
        </w:tabs>
        <w:spacing w:before="90"/>
        <w:ind w:left="592"/>
        <w:rPr>
          <w:sz w:val="22"/>
          <w:szCs w:val="22"/>
        </w:rPr>
      </w:pPr>
      <w:r w:rsidRPr="008C21CC">
        <w:rPr>
          <w:sz w:val="22"/>
          <w:szCs w:val="22"/>
        </w:rPr>
        <w:t>Датум:</w:t>
      </w:r>
      <w:r w:rsidRPr="008C21CC">
        <w:rPr>
          <w:sz w:val="22"/>
          <w:szCs w:val="22"/>
          <w:u w:val="single"/>
        </w:rPr>
        <w:tab/>
      </w:r>
      <w:r w:rsidRPr="008C21CC">
        <w:rPr>
          <w:sz w:val="22"/>
          <w:szCs w:val="22"/>
        </w:rPr>
        <w:tab/>
        <w:t>М.П.</w:t>
      </w:r>
      <w:r w:rsidRPr="008C21CC">
        <w:rPr>
          <w:sz w:val="22"/>
          <w:szCs w:val="22"/>
        </w:rPr>
        <w:tab/>
      </w:r>
      <w:r w:rsidRPr="008C21CC">
        <w:rPr>
          <w:sz w:val="22"/>
          <w:szCs w:val="22"/>
          <w:u w:val="single"/>
        </w:rPr>
        <w:tab/>
      </w: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rPr>
          <w:sz w:val="22"/>
          <w:szCs w:val="22"/>
        </w:rPr>
      </w:pPr>
    </w:p>
    <w:p w:rsidR="001306FF" w:rsidRPr="008C21CC" w:rsidRDefault="001306FF" w:rsidP="002C58EE">
      <w:pPr>
        <w:pStyle w:val="BodyText"/>
        <w:spacing w:before="9"/>
        <w:rPr>
          <w:sz w:val="22"/>
          <w:szCs w:val="22"/>
        </w:rPr>
      </w:pPr>
    </w:p>
    <w:p w:rsidR="001306FF" w:rsidRPr="008C21CC" w:rsidRDefault="00590BCA" w:rsidP="00112CF7">
      <w:pPr>
        <w:spacing w:before="90"/>
        <w:ind w:left="592" w:right="584"/>
        <w:rPr>
          <w:i/>
        </w:rPr>
      </w:pPr>
      <w:r w:rsidRPr="008C21CC">
        <w:rPr>
          <w:b/>
          <w:i/>
        </w:rPr>
        <w:t>Напомена:</w:t>
      </w:r>
      <w:r w:rsidRPr="008C21CC">
        <w:rPr>
          <w:b/>
          <w:i/>
          <w:u w:val="thick"/>
        </w:rPr>
        <w:t xml:space="preserve"> Уколико понуђач подноси понуду са подизвођачем</w:t>
      </w:r>
      <w:r w:rsidRPr="008C21CC">
        <w:rPr>
          <w:i/>
        </w:rPr>
        <w:t>, Изјава мора бити потписана од стране овлашћеног лица подизвођача и оверена печатом.</w:t>
      </w:r>
    </w:p>
    <w:p w:rsidR="001306FF" w:rsidRPr="008C21CC" w:rsidRDefault="001306FF" w:rsidP="00CA7074">
      <w:pPr>
        <w:ind w:right="584"/>
        <w:sectPr w:rsidR="001306FF" w:rsidRPr="008C21CC">
          <w:pgSz w:w="11910" w:h="16840"/>
          <w:pgMar w:top="880" w:right="560" w:bottom="1200" w:left="560" w:header="0" w:footer="969" w:gutter="0"/>
          <w:cols w:space="720"/>
        </w:sectPr>
      </w:pPr>
    </w:p>
    <w:p w:rsidR="001306FF" w:rsidRPr="008C21CC" w:rsidRDefault="00590BCA" w:rsidP="002C58EE">
      <w:pPr>
        <w:pStyle w:val="Heading3"/>
        <w:spacing w:before="68"/>
        <w:ind w:left="0" w:right="736"/>
        <w:jc w:val="right"/>
        <w:rPr>
          <w:sz w:val="22"/>
          <w:szCs w:val="22"/>
        </w:rPr>
      </w:pPr>
      <w:r w:rsidRPr="008C21CC">
        <w:rPr>
          <w:sz w:val="22"/>
          <w:szCs w:val="22"/>
        </w:rPr>
        <w:lastRenderedPageBreak/>
        <w:t>(ОБРАЗАЦ 7)</w:t>
      </w:r>
    </w:p>
    <w:p w:rsidR="001306FF" w:rsidRPr="008C21CC" w:rsidRDefault="001306FF" w:rsidP="002C58EE">
      <w:pPr>
        <w:pStyle w:val="BodyText"/>
        <w:rPr>
          <w:b/>
          <w:sz w:val="22"/>
          <w:szCs w:val="22"/>
        </w:rPr>
      </w:pPr>
    </w:p>
    <w:p w:rsidR="001306FF" w:rsidRPr="008C21CC" w:rsidRDefault="00590BCA" w:rsidP="002C58EE">
      <w:pPr>
        <w:spacing w:before="90"/>
        <w:ind w:left="742" w:right="889"/>
        <w:jc w:val="center"/>
        <w:rPr>
          <w:b/>
        </w:rPr>
      </w:pPr>
      <w:r w:rsidRPr="008C21CC">
        <w:rPr>
          <w:b/>
        </w:rPr>
        <w:t>РЕФЕРЕНТНА ЛИСТА</w:t>
      </w:r>
    </w:p>
    <w:p w:rsidR="001306FF" w:rsidRPr="008C21CC" w:rsidRDefault="00590BCA" w:rsidP="002C58EE">
      <w:pPr>
        <w:ind w:left="740" w:right="891"/>
        <w:jc w:val="center"/>
        <w:rPr>
          <w:b/>
        </w:rPr>
      </w:pPr>
      <w:r w:rsidRPr="008C21CC">
        <w:rPr>
          <w:b/>
        </w:rPr>
        <w:t>ИЗВЕДЕНИХ ИСТИХ ИЛИ СЛИЧНИХ РАДОВА</w:t>
      </w:r>
    </w:p>
    <w:p w:rsidR="001306FF" w:rsidRPr="008C21CC" w:rsidRDefault="001306FF" w:rsidP="002C58EE">
      <w:pPr>
        <w:pStyle w:val="BodyText"/>
        <w:spacing w:before="2"/>
        <w:rPr>
          <w:b/>
          <w:sz w:val="22"/>
          <w:szCs w:val="22"/>
        </w:rPr>
      </w:pPr>
    </w:p>
    <w:p w:rsidR="001306FF" w:rsidRPr="008C21CC" w:rsidRDefault="00590BCA" w:rsidP="002C58EE">
      <w:pPr>
        <w:tabs>
          <w:tab w:val="left" w:pos="5620"/>
        </w:tabs>
        <w:ind w:right="93"/>
        <w:jc w:val="center"/>
      </w:pPr>
      <w:r w:rsidRPr="008C21CC">
        <w:rPr>
          <w:b/>
        </w:rPr>
        <w:t xml:space="preserve">Понуђач </w:t>
      </w:r>
      <w:r w:rsidRPr="008C21CC">
        <w:rPr>
          <w:u w:val="single"/>
        </w:rPr>
        <w:tab/>
      </w:r>
    </w:p>
    <w:p w:rsidR="001306FF" w:rsidRPr="008C21CC" w:rsidRDefault="00590BCA" w:rsidP="002C58EE">
      <w:pPr>
        <w:ind w:left="742" w:right="831"/>
        <w:jc w:val="center"/>
        <w:rPr>
          <w:b/>
        </w:rPr>
      </w:pPr>
      <w:r w:rsidRPr="008C21CC">
        <w:rPr>
          <w:b/>
        </w:rPr>
        <w:t>(уписати назив понуђача)</w:t>
      </w:r>
    </w:p>
    <w:p w:rsidR="001306FF" w:rsidRPr="008C21CC" w:rsidRDefault="001306FF" w:rsidP="002C58EE">
      <w:pPr>
        <w:pStyle w:val="BodyText"/>
        <w:rPr>
          <w:b/>
          <w:sz w:val="22"/>
          <w:szCs w:val="22"/>
        </w:rPr>
      </w:pPr>
    </w:p>
    <w:p w:rsidR="001306FF" w:rsidRPr="001C1782" w:rsidRDefault="001306FF" w:rsidP="002C58EE">
      <w:pPr>
        <w:pStyle w:val="BodyText"/>
        <w:spacing w:before="2"/>
        <w:rPr>
          <w:b/>
          <w:sz w:val="22"/>
          <w:szCs w:val="22"/>
          <w:lang w:val="sr-Cyrl-CS"/>
        </w:rPr>
      </w:pPr>
    </w:p>
    <w:tbl>
      <w:tblPr>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0"/>
        <w:gridCol w:w="2569"/>
        <w:gridCol w:w="1625"/>
        <w:gridCol w:w="1625"/>
        <w:gridCol w:w="1623"/>
        <w:gridCol w:w="1625"/>
      </w:tblGrid>
      <w:tr w:rsidR="001306FF" w:rsidRPr="008C21CC">
        <w:trPr>
          <w:trHeight w:val="1057"/>
        </w:trPr>
        <w:tc>
          <w:tcPr>
            <w:tcW w:w="680" w:type="dxa"/>
          </w:tcPr>
          <w:p w:rsidR="001306FF" w:rsidRPr="008C21CC" w:rsidRDefault="00590BCA" w:rsidP="002C58EE">
            <w:pPr>
              <w:pStyle w:val="TableParagraph"/>
              <w:ind w:left="122" w:hanging="96"/>
              <w:rPr>
                <w:b/>
              </w:rPr>
            </w:pPr>
            <w:r w:rsidRPr="008C21CC">
              <w:rPr>
                <w:b/>
              </w:rPr>
              <w:t>Редни број</w:t>
            </w:r>
          </w:p>
        </w:tc>
        <w:tc>
          <w:tcPr>
            <w:tcW w:w="2569" w:type="dxa"/>
          </w:tcPr>
          <w:p w:rsidR="001306FF" w:rsidRPr="008C21CC" w:rsidRDefault="00590BCA" w:rsidP="002C58EE">
            <w:pPr>
              <w:pStyle w:val="TableParagraph"/>
              <w:ind w:left="925" w:right="332" w:hanging="572"/>
              <w:rPr>
                <w:b/>
              </w:rPr>
            </w:pPr>
            <w:r w:rsidRPr="008C21CC">
              <w:rPr>
                <w:b/>
              </w:rPr>
              <w:t>Назив извршених радова</w:t>
            </w:r>
          </w:p>
        </w:tc>
        <w:tc>
          <w:tcPr>
            <w:tcW w:w="1625" w:type="dxa"/>
          </w:tcPr>
          <w:p w:rsidR="001306FF" w:rsidRPr="008C21CC" w:rsidRDefault="00590BCA" w:rsidP="002C58EE">
            <w:pPr>
              <w:pStyle w:val="TableParagraph"/>
              <w:ind w:left="226" w:right="220" w:firstLine="1"/>
              <w:jc w:val="center"/>
              <w:rPr>
                <w:b/>
              </w:rPr>
            </w:pPr>
            <w:r w:rsidRPr="008C21CC">
              <w:rPr>
                <w:b/>
              </w:rPr>
              <w:t>Датум закључења уговора</w:t>
            </w:r>
          </w:p>
        </w:tc>
        <w:tc>
          <w:tcPr>
            <w:tcW w:w="1625" w:type="dxa"/>
          </w:tcPr>
          <w:p w:rsidR="001306FF" w:rsidRPr="008C21CC" w:rsidRDefault="00590BCA" w:rsidP="002C58EE">
            <w:pPr>
              <w:pStyle w:val="TableParagraph"/>
              <w:ind w:left="250" w:right="229" w:firstLine="235"/>
              <w:rPr>
                <w:b/>
              </w:rPr>
            </w:pPr>
            <w:r w:rsidRPr="008C21CC">
              <w:rPr>
                <w:b/>
              </w:rPr>
              <w:t>Назив наручиоца</w:t>
            </w:r>
          </w:p>
        </w:tc>
        <w:tc>
          <w:tcPr>
            <w:tcW w:w="1623" w:type="dxa"/>
          </w:tcPr>
          <w:p w:rsidR="001306FF" w:rsidRPr="008C21CC" w:rsidRDefault="00590BCA" w:rsidP="002C58EE">
            <w:pPr>
              <w:pStyle w:val="TableParagraph"/>
              <w:spacing w:before="2"/>
              <w:ind w:left="229" w:right="227" w:firstLine="2"/>
              <w:jc w:val="center"/>
              <w:rPr>
                <w:b/>
              </w:rPr>
            </w:pPr>
            <w:r w:rsidRPr="008C21CC">
              <w:rPr>
                <w:b/>
              </w:rPr>
              <w:t>Вредност извршених радова без ПДВ-а</w:t>
            </w:r>
          </w:p>
        </w:tc>
        <w:tc>
          <w:tcPr>
            <w:tcW w:w="1625" w:type="dxa"/>
          </w:tcPr>
          <w:p w:rsidR="001306FF" w:rsidRPr="008C21CC" w:rsidRDefault="00590BCA" w:rsidP="002C58EE">
            <w:pPr>
              <w:pStyle w:val="TableParagraph"/>
              <w:spacing w:before="2"/>
              <w:ind w:left="3" w:right="-15" w:hanging="3"/>
              <w:jc w:val="center"/>
              <w:rPr>
                <w:b/>
              </w:rPr>
            </w:pPr>
            <w:r w:rsidRPr="008C21CC">
              <w:rPr>
                <w:b/>
              </w:rPr>
              <w:t>Вредност извршених радова са ПДВ- ом</w:t>
            </w:r>
          </w:p>
        </w:tc>
      </w:tr>
      <w:tr w:rsidR="001306FF" w:rsidRPr="008C21CC">
        <w:trPr>
          <w:trHeight w:val="520"/>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r w:rsidR="001306FF" w:rsidRPr="008C21CC">
        <w:trPr>
          <w:trHeight w:val="518"/>
        </w:trPr>
        <w:tc>
          <w:tcPr>
            <w:tcW w:w="680" w:type="dxa"/>
            <w:tcBorders>
              <w:bottom w:val="single" w:sz="6" w:space="0" w:color="000000"/>
            </w:tcBorders>
          </w:tcPr>
          <w:p w:rsidR="001306FF" w:rsidRPr="008C21CC" w:rsidRDefault="001306FF" w:rsidP="002C58EE">
            <w:pPr>
              <w:pStyle w:val="TableParagraph"/>
            </w:pPr>
          </w:p>
        </w:tc>
        <w:tc>
          <w:tcPr>
            <w:tcW w:w="2569" w:type="dxa"/>
            <w:tcBorders>
              <w:bottom w:val="single" w:sz="6" w:space="0" w:color="000000"/>
            </w:tcBorders>
          </w:tcPr>
          <w:p w:rsidR="001306FF" w:rsidRPr="008C21CC" w:rsidRDefault="001306FF" w:rsidP="002C58EE">
            <w:pPr>
              <w:pStyle w:val="TableParagraph"/>
            </w:pPr>
          </w:p>
        </w:tc>
        <w:tc>
          <w:tcPr>
            <w:tcW w:w="1625" w:type="dxa"/>
            <w:tcBorders>
              <w:bottom w:val="single" w:sz="6" w:space="0" w:color="000000"/>
            </w:tcBorders>
          </w:tcPr>
          <w:p w:rsidR="001306FF" w:rsidRPr="008C21CC" w:rsidRDefault="001306FF" w:rsidP="002C58EE">
            <w:pPr>
              <w:pStyle w:val="TableParagraph"/>
            </w:pPr>
          </w:p>
        </w:tc>
        <w:tc>
          <w:tcPr>
            <w:tcW w:w="1625" w:type="dxa"/>
            <w:tcBorders>
              <w:bottom w:val="single" w:sz="6" w:space="0" w:color="000000"/>
            </w:tcBorders>
          </w:tcPr>
          <w:p w:rsidR="001306FF" w:rsidRPr="008C21CC" w:rsidRDefault="001306FF" w:rsidP="002C58EE">
            <w:pPr>
              <w:pStyle w:val="TableParagraph"/>
            </w:pPr>
          </w:p>
        </w:tc>
        <w:tc>
          <w:tcPr>
            <w:tcW w:w="1623" w:type="dxa"/>
            <w:tcBorders>
              <w:bottom w:val="single" w:sz="6" w:space="0" w:color="000000"/>
            </w:tcBorders>
          </w:tcPr>
          <w:p w:rsidR="001306FF" w:rsidRPr="008C21CC" w:rsidRDefault="001306FF" w:rsidP="002C58EE">
            <w:pPr>
              <w:pStyle w:val="TableParagraph"/>
            </w:pPr>
          </w:p>
        </w:tc>
        <w:tc>
          <w:tcPr>
            <w:tcW w:w="1625" w:type="dxa"/>
            <w:tcBorders>
              <w:bottom w:val="single" w:sz="6" w:space="0" w:color="000000"/>
            </w:tcBorders>
          </w:tcPr>
          <w:p w:rsidR="001306FF" w:rsidRPr="008C21CC" w:rsidRDefault="001306FF" w:rsidP="002C58EE">
            <w:pPr>
              <w:pStyle w:val="TableParagraph"/>
            </w:pPr>
          </w:p>
        </w:tc>
      </w:tr>
      <w:tr w:rsidR="001306FF" w:rsidRPr="008C21CC">
        <w:trPr>
          <w:trHeight w:val="518"/>
        </w:trPr>
        <w:tc>
          <w:tcPr>
            <w:tcW w:w="680" w:type="dxa"/>
            <w:tcBorders>
              <w:top w:val="single" w:sz="6" w:space="0" w:color="000000"/>
            </w:tcBorders>
          </w:tcPr>
          <w:p w:rsidR="001306FF" w:rsidRPr="008C21CC" w:rsidRDefault="001306FF" w:rsidP="002C58EE">
            <w:pPr>
              <w:pStyle w:val="TableParagraph"/>
            </w:pPr>
          </w:p>
        </w:tc>
        <w:tc>
          <w:tcPr>
            <w:tcW w:w="2569" w:type="dxa"/>
            <w:tcBorders>
              <w:top w:val="single" w:sz="6" w:space="0" w:color="000000"/>
            </w:tcBorders>
          </w:tcPr>
          <w:p w:rsidR="001306FF" w:rsidRPr="008C21CC" w:rsidRDefault="001306FF" w:rsidP="002C58EE">
            <w:pPr>
              <w:pStyle w:val="TableParagraph"/>
            </w:pPr>
          </w:p>
        </w:tc>
        <w:tc>
          <w:tcPr>
            <w:tcW w:w="1625" w:type="dxa"/>
            <w:tcBorders>
              <w:top w:val="single" w:sz="6" w:space="0" w:color="000000"/>
            </w:tcBorders>
          </w:tcPr>
          <w:p w:rsidR="001306FF" w:rsidRPr="008C21CC" w:rsidRDefault="001306FF" w:rsidP="002C58EE">
            <w:pPr>
              <w:pStyle w:val="TableParagraph"/>
            </w:pPr>
          </w:p>
        </w:tc>
        <w:tc>
          <w:tcPr>
            <w:tcW w:w="1625" w:type="dxa"/>
            <w:tcBorders>
              <w:top w:val="single" w:sz="6" w:space="0" w:color="000000"/>
            </w:tcBorders>
          </w:tcPr>
          <w:p w:rsidR="001306FF" w:rsidRPr="008C21CC" w:rsidRDefault="001306FF" w:rsidP="002C58EE">
            <w:pPr>
              <w:pStyle w:val="TableParagraph"/>
            </w:pPr>
          </w:p>
        </w:tc>
        <w:tc>
          <w:tcPr>
            <w:tcW w:w="1623" w:type="dxa"/>
            <w:tcBorders>
              <w:top w:val="single" w:sz="6" w:space="0" w:color="000000"/>
            </w:tcBorders>
          </w:tcPr>
          <w:p w:rsidR="001306FF" w:rsidRPr="008C21CC" w:rsidRDefault="001306FF" w:rsidP="002C58EE">
            <w:pPr>
              <w:pStyle w:val="TableParagraph"/>
            </w:pPr>
          </w:p>
        </w:tc>
        <w:tc>
          <w:tcPr>
            <w:tcW w:w="1625" w:type="dxa"/>
            <w:tcBorders>
              <w:top w:val="single" w:sz="6" w:space="0" w:color="000000"/>
            </w:tcBorders>
          </w:tcPr>
          <w:p w:rsidR="001306FF" w:rsidRPr="008C21CC" w:rsidRDefault="001306FF" w:rsidP="002C58EE">
            <w:pPr>
              <w:pStyle w:val="TableParagraph"/>
            </w:pPr>
          </w:p>
        </w:tc>
      </w:tr>
      <w:tr w:rsidR="001306FF" w:rsidRPr="008C21CC">
        <w:trPr>
          <w:trHeight w:val="522"/>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r w:rsidR="001306FF" w:rsidRPr="008C21CC">
        <w:trPr>
          <w:trHeight w:val="520"/>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r w:rsidR="001306FF" w:rsidRPr="008C21CC">
        <w:trPr>
          <w:trHeight w:val="520"/>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r w:rsidR="001306FF" w:rsidRPr="008C21CC">
        <w:trPr>
          <w:trHeight w:val="520"/>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r w:rsidR="001306FF" w:rsidRPr="008C21CC">
        <w:trPr>
          <w:trHeight w:val="522"/>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r w:rsidR="001306FF" w:rsidRPr="008C21CC">
        <w:trPr>
          <w:trHeight w:val="520"/>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r w:rsidR="001306FF" w:rsidRPr="008C21CC">
        <w:trPr>
          <w:trHeight w:val="520"/>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r w:rsidR="001306FF" w:rsidRPr="008C21CC">
        <w:trPr>
          <w:trHeight w:val="520"/>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r w:rsidR="001306FF" w:rsidRPr="008C21CC">
        <w:trPr>
          <w:trHeight w:val="522"/>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r w:rsidR="001306FF" w:rsidRPr="008C21CC">
        <w:trPr>
          <w:trHeight w:val="520"/>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r w:rsidR="001306FF" w:rsidRPr="008C21CC">
        <w:trPr>
          <w:trHeight w:val="520"/>
        </w:trPr>
        <w:tc>
          <w:tcPr>
            <w:tcW w:w="680" w:type="dxa"/>
          </w:tcPr>
          <w:p w:rsidR="001306FF" w:rsidRPr="008C21CC" w:rsidRDefault="001306FF" w:rsidP="002C58EE">
            <w:pPr>
              <w:pStyle w:val="TableParagraph"/>
            </w:pPr>
          </w:p>
        </w:tc>
        <w:tc>
          <w:tcPr>
            <w:tcW w:w="2569"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c>
          <w:tcPr>
            <w:tcW w:w="1623" w:type="dxa"/>
          </w:tcPr>
          <w:p w:rsidR="001306FF" w:rsidRPr="008C21CC" w:rsidRDefault="001306FF" w:rsidP="002C58EE">
            <w:pPr>
              <w:pStyle w:val="TableParagraph"/>
            </w:pPr>
          </w:p>
        </w:tc>
        <w:tc>
          <w:tcPr>
            <w:tcW w:w="1625" w:type="dxa"/>
          </w:tcPr>
          <w:p w:rsidR="001306FF" w:rsidRPr="008C21CC" w:rsidRDefault="001306FF" w:rsidP="002C58EE">
            <w:pPr>
              <w:pStyle w:val="TableParagraph"/>
            </w:pPr>
          </w:p>
        </w:tc>
      </w:tr>
    </w:tbl>
    <w:p w:rsidR="001306FF" w:rsidRPr="008C21CC" w:rsidRDefault="001306FF" w:rsidP="002C58EE">
      <w:pPr>
        <w:pStyle w:val="BodyText"/>
        <w:rPr>
          <w:b/>
          <w:sz w:val="22"/>
          <w:szCs w:val="22"/>
        </w:rPr>
      </w:pPr>
    </w:p>
    <w:p w:rsidR="001306FF" w:rsidRPr="008C21CC" w:rsidRDefault="001306FF" w:rsidP="002C58EE">
      <w:pPr>
        <w:pStyle w:val="BodyText"/>
        <w:spacing w:before="10"/>
        <w:rPr>
          <w:b/>
          <w:sz w:val="22"/>
          <w:szCs w:val="22"/>
        </w:rPr>
      </w:pPr>
    </w:p>
    <w:p w:rsidR="001306FF" w:rsidRPr="008C21CC" w:rsidRDefault="00590BCA" w:rsidP="00CF4402">
      <w:pPr>
        <w:pStyle w:val="ListParagraph"/>
        <w:numPr>
          <w:ilvl w:val="0"/>
          <w:numId w:val="13"/>
        </w:numPr>
        <w:tabs>
          <w:tab w:val="left" w:pos="773"/>
        </w:tabs>
        <w:spacing w:before="90"/>
        <w:ind w:firstLine="0"/>
      </w:pPr>
      <w:r w:rsidRPr="008C21CC">
        <w:t>Образац копирати у потребном бројупримерака</w:t>
      </w:r>
    </w:p>
    <w:p w:rsidR="001306FF" w:rsidRPr="008C21CC" w:rsidRDefault="001306FF" w:rsidP="002C58EE">
      <w:pPr>
        <w:pStyle w:val="BodyText"/>
        <w:rPr>
          <w:sz w:val="22"/>
          <w:szCs w:val="22"/>
        </w:rPr>
      </w:pPr>
    </w:p>
    <w:p w:rsidR="00593DFC" w:rsidRDefault="00593DFC" w:rsidP="002C58EE">
      <w:pPr>
        <w:pStyle w:val="BodyText"/>
        <w:tabs>
          <w:tab w:val="left" w:pos="4912"/>
          <w:tab w:val="left" w:pos="7793"/>
        </w:tabs>
        <w:ind w:left="592"/>
        <w:rPr>
          <w:sz w:val="22"/>
          <w:szCs w:val="22"/>
        </w:rPr>
      </w:pPr>
    </w:p>
    <w:p w:rsidR="001306FF" w:rsidRPr="008C21CC" w:rsidRDefault="00590BCA" w:rsidP="00593DFC">
      <w:pPr>
        <w:pStyle w:val="BodyText"/>
        <w:tabs>
          <w:tab w:val="left" w:pos="4912"/>
          <w:tab w:val="left" w:pos="7793"/>
        </w:tabs>
        <w:ind w:left="90"/>
        <w:rPr>
          <w:sz w:val="22"/>
          <w:szCs w:val="22"/>
        </w:rPr>
      </w:pPr>
      <w:r w:rsidRPr="008C21CC">
        <w:rPr>
          <w:sz w:val="22"/>
          <w:szCs w:val="22"/>
        </w:rPr>
        <w:t>Место</w:t>
      </w:r>
      <w:r w:rsidR="00593DFC">
        <w:rPr>
          <w:sz w:val="22"/>
          <w:szCs w:val="22"/>
        </w:rPr>
        <w:t xml:space="preserve"> </w:t>
      </w:r>
      <w:r w:rsidRPr="008C21CC">
        <w:rPr>
          <w:sz w:val="22"/>
          <w:szCs w:val="22"/>
        </w:rPr>
        <w:t>и</w:t>
      </w:r>
      <w:r w:rsidR="00593DFC">
        <w:rPr>
          <w:sz w:val="22"/>
          <w:szCs w:val="22"/>
        </w:rPr>
        <w:t xml:space="preserve"> датум</w:t>
      </w:r>
      <w:r w:rsidR="00593DFC">
        <w:rPr>
          <w:sz w:val="22"/>
          <w:szCs w:val="22"/>
        </w:rPr>
        <w:tab/>
        <w:t xml:space="preserve">М.П.                                  </w:t>
      </w:r>
      <w:r w:rsidRPr="008C21CC">
        <w:rPr>
          <w:sz w:val="22"/>
          <w:szCs w:val="22"/>
        </w:rPr>
        <w:t>Понуђач</w:t>
      </w:r>
    </w:p>
    <w:p w:rsidR="001306FF" w:rsidRPr="008C21CC" w:rsidRDefault="001306FF" w:rsidP="002C58EE">
      <w:pPr>
        <w:pStyle w:val="BodyText"/>
        <w:rPr>
          <w:sz w:val="22"/>
          <w:szCs w:val="22"/>
        </w:rPr>
      </w:pPr>
    </w:p>
    <w:p w:rsidR="00593DFC" w:rsidRDefault="00950061" w:rsidP="00593DFC">
      <w:pPr>
        <w:pStyle w:val="BodyText"/>
        <w:spacing w:before="9"/>
        <w:rPr>
          <w:sz w:val="22"/>
          <w:szCs w:val="22"/>
        </w:rPr>
      </w:pPr>
      <w:r>
        <w:rPr>
          <w:noProof/>
          <w:sz w:val="22"/>
          <w:szCs w:val="22"/>
          <w:lang w:bidi="ar-SA"/>
        </w:rPr>
        <w:pict>
          <v:line id="Line 13" o:spid="_x0000_s1034" style="position:absolute;z-index:-251654144;visibility:visible;mso-wrap-distance-left:0;mso-wrap-distance-top:-6e-5mm;mso-wrap-distance-right:0;mso-wrap-distance-bottom:-6e-5mm;mso-position-horizontal-relative:page" from="57.6pt,15.9pt" to="153.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KYEwIAACo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" strokeweight=".48pt">
            <w10:wrap type="topAndBottom" anchorx="page"/>
          </v:line>
        </w:pict>
      </w:r>
      <w:r>
        <w:rPr>
          <w:noProof/>
          <w:sz w:val="22"/>
          <w:szCs w:val="22"/>
          <w:lang w:bidi="ar-SA"/>
        </w:rPr>
        <w:pict>
          <v:line id="Line 12" o:spid="_x0000_s1033" style="position:absolute;z-index:-251653120;visibility:visible;mso-wrap-distance-left:0;mso-wrap-distance-top:-6e-5mm;mso-wrap-distance-right:0;mso-wrap-distance-bottom:-6e-5mm;mso-position-horizontal-relative:page" from="381.65pt,15.9pt" to="507.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foEwIAACo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" strokeweight=".48pt">
            <w10:wrap type="topAndBottom" anchorx="page"/>
          </v:line>
        </w:pict>
      </w:r>
    </w:p>
    <w:p w:rsidR="00593DFC" w:rsidRPr="008C21CC" w:rsidRDefault="00593DFC" w:rsidP="00593DFC">
      <w:pPr>
        <w:pStyle w:val="BodyText"/>
        <w:spacing w:before="9"/>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C21CC">
        <w:rPr>
          <w:sz w:val="22"/>
          <w:szCs w:val="22"/>
        </w:rPr>
        <w:t>(потпис овлашћеног лица)</w:t>
      </w:r>
    </w:p>
    <w:p w:rsidR="00593DFC" w:rsidRDefault="00593DFC" w:rsidP="002C58EE">
      <w:pPr>
        <w:pStyle w:val="BodyText"/>
        <w:spacing w:before="90"/>
        <w:ind w:left="7013"/>
        <w:rPr>
          <w:sz w:val="22"/>
          <w:szCs w:val="22"/>
        </w:rPr>
      </w:pPr>
    </w:p>
    <w:p w:rsidR="00C543A4" w:rsidRDefault="00C543A4" w:rsidP="002C58EE">
      <w:pPr>
        <w:pStyle w:val="BodyText"/>
        <w:spacing w:before="90"/>
        <w:ind w:left="7013"/>
        <w:rPr>
          <w:sz w:val="22"/>
          <w:szCs w:val="22"/>
        </w:rPr>
      </w:pPr>
    </w:p>
    <w:p w:rsidR="001C1782" w:rsidRPr="001C1782" w:rsidRDefault="001C1782" w:rsidP="002C58EE">
      <w:pPr>
        <w:pStyle w:val="BodyText"/>
        <w:spacing w:before="90"/>
        <w:ind w:left="7013"/>
        <w:rPr>
          <w:b/>
          <w:sz w:val="22"/>
          <w:szCs w:val="22"/>
          <w:lang w:val="sr-Cyrl-CS"/>
        </w:rPr>
      </w:pPr>
      <w:r>
        <w:rPr>
          <w:b/>
          <w:sz w:val="22"/>
          <w:szCs w:val="22"/>
          <w:lang w:val="sr-Cyrl-CS"/>
        </w:rPr>
        <w:lastRenderedPageBreak/>
        <w:t xml:space="preserve">                       </w:t>
      </w:r>
      <w:r w:rsidRPr="001C1782">
        <w:rPr>
          <w:b/>
          <w:sz w:val="22"/>
          <w:szCs w:val="22"/>
        </w:rPr>
        <w:t>(</w:t>
      </w:r>
      <w:r w:rsidRPr="001C1782">
        <w:rPr>
          <w:b/>
          <w:sz w:val="22"/>
          <w:szCs w:val="22"/>
          <w:lang w:val="sr-Cyrl-CS"/>
        </w:rPr>
        <w:t>ОБРАЗАЦ 8)</w:t>
      </w:r>
    </w:p>
    <w:p w:rsidR="001C1782" w:rsidRDefault="001C1782" w:rsidP="002C58EE">
      <w:pPr>
        <w:pStyle w:val="BodyText"/>
        <w:spacing w:before="90"/>
        <w:ind w:left="7013"/>
        <w:rPr>
          <w:sz w:val="22"/>
          <w:szCs w:val="22"/>
        </w:rPr>
      </w:pPr>
    </w:p>
    <w:p w:rsidR="001C1782" w:rsidRDefault="001C1782" w:rsidP="001C1782">
      <w:pPr>
        <w:pStyle w:val="BodyText"/>
        <w:spacing w:before="90"/>
        <w:ind w:left="9360" w:hanging="9270"/>
        <w:jc w:val="both"/>
        <w:rPr>
          <w:sz w:val="22"/>
          <w:szCs w:val="22"/>
        </w:rPr>
      </w:pPr>
    </w:p>
    <w:p w:rsidR="001C1782" w:rsidRDefault="001C1782" w:rsidP="001C1782">
      <w:pPr>
        <w:ind w:right="-360"/>
        <w:jc w:val="center"/>
        <w:rPr>
          <w:b/>
          <w:sz w:val="28"/>
          <w:szCs w:val="28"/>
        </w:rPr>
      </w:pPr>
      <w:r>
        <w:rPr>
          <w:b/>
          <w:sz w:val="28"/>
          <w:szCs w:val="28"/>
        </w:rPr>
        <w:t xml:space="preserve"> ОБРАЗАЦ ПОТВРДЕ – РЕФЕРЕНТНА ЛИСТА</w:t>
      </w:r>
    </w:p>
    <w:p w:rsidR="001C1782" w:rsidRDefault="001C1782" w:rsidP="001C1782">
      <w:pPr>
        <w:ind w:right="-360"/>
        <w:jc w:val="both"/>
        <w:rPr>
          <w:b/>
          <w:sz w:val="32"/>
          <w:szCs w:val="32"/>
        </w:rPr>
      </w:pPr>
    </w:p>
    <w:p w:rsidR="001C1782" w:rsidRDefault="001C1782" w:rsidP="001C1782">
      <w:pPr>
        <w:ind w:right="-360"/>
        <w:jc w:val="both"/>
      </w:pPr>
      <w:r>
        <w:t>Назив инвеститора – Наручиоца:______________________</w:t>
      </w:r>
    </w:p>
    <w:p w:rsidR="001C1782" w:rsidRDefault="001C1782" w:rsidP="001C1782">
      <w:pPr>
        <w:ind w:right="-360"/>
        <w:jc w:val="both"/>
      </w:pPr>
      <w:r>
        <w:t xml:space="preserve">Седиште Наручиоца: ________________________________ </w:t>
      </w:r>
    </w:p>
    <w:p w:rsidR="001C1782" w:rsidRDefault="001C1782" w:rsidP="001C1782">
      <w:pPr>
        <w:ind w:right="-360"/>
        <w:jc w:val="both"/>
      </w:pPr>
      <w:r>
        <w:t>Адреса: ___________________________________________</w:t>
      </w:r>
    </w:p>
    <w:p w:rsidR="001C1782" w:rsidRDefault="001C1782" w:rsidP="001C1782">
      <w:pPr>
        <w:ind w:right="-360"/>
        <w:jc w:val="both"/>
      </w:pPr>
      <w:r>
        <w:t>Телефон: __________________________________________</w:t>
      </w:r>
    </w:p>
    <w:p w:rsidR="001C1782" w:rsidRDefault="001C1782" w:rsidP="001C1782">
      <w:pPr>
        <w:ind w:right="-360"/>
        <w:jc w:val="both"/>
      </w:pPr>
      <w:r>
        <w:t>Матични број: ______________________________________</w:t>
      </w:r>
    </w:p>
    <w:p w:rsidR="001C1782" w:rsidRDefault="001C1782" w:rsidP="001C1782">
      <w:pPr>
        <w:ind w:right="-360"/>
        <w:jc w:val="both"/>
      </w:pPr>
      <w:r>
        <w:t>ПИБ: ______________________________________________</w:t>
      </w:r>
    </w:p>
    <w:p w:rsidR="001C1782" w:rsidRDefault="001C1782" w:rsidP="001C1782">
      <w:pPr>
        <w:ind w:right="-360"/>
        <w:jc w:val="center"/>
      </w:pPr>
      <w:r>
        <w:t>Инвеститор – Наручилац</w:t>
      </w:r>
    </w:p>
    <w:p w:rsidR="001C1782" w:rsidRDefault="001C1782" w:rsidP="001C1782">
      <w:pPr>
        <w:ind w:right="-360"/>
        <w:jc w:val="center"/>
      </w:pPr>
      <w:r>
        <w:rPr>
          <w:b/>
        </w:rPr>
        <w:t xml:space="preserve">_____________________________________ </w:t>
      </w:r>
      <w:r>
        <w:t>издаје</w:t>
      </w:r>
    </w:p>
    <w:p w:rsidR="001C1782" w:rsidRDefault="001C1782" w:rsidP="001C1782">
      <w:pPr>
        <w:ind w:right="-360"/>
        <w:jc w:val="center"/>
      </w:pPr>
    </w:p>
    <w:p w:rsidR="001C1782" w:rsidRDefault="001C1782" w:rsidP="001C1782">
      <w:pPr>
        <w:ind w:right="-360"/>
        <w:jc w:val="center"/>
        <w:rPr>
          <w:b/>
        </w:rPr>
      </w:pPr>
      <w:r>
        <w:rPr>
          <w:b/>
        </w:rPr>
        <w:t>ПОТВРДУ О РЕАЛИЗАЦИЈИ УГОВОРА</w:t>
      </w:r>
    </w:p>
    <w:p w:rsidR="001C1782" w:rsidRDefault="001C1782" w:rsidP="001C1782">
      <w:pPr>
        <w:ind w:right="-360"/>
        <w:jc w:val="center"/>
      </w:pPr>
      <w:r>
        <w:t>којом се потврђује да је понуђач</w:t>
      </w:r>
    </w:p>
    <w:p w:rsidR="001C1782" w:rsidRDefault="001C1782" w:rsidP="001C1782">
      <w:pPr>
        <w:ind w:right="-360"/>
        <w:jc w:val="center"/>
      </w:pPr>
    </w:p>
    <w:p w:rsidR="001C1782" w:rsidRDefault="001C1782" w:rsidP="001C1782">
      <w:pPr>
        <w:pBdr>
          <w:bottom w:val="single" w:sz="12" w:space="1" w:color="auto"/>
        </w:pBdr>
        <w:ind w:right="-360"/>
        <w:jc w:val="center"/>
      </w:pPr>
    </w:p>
    <w:p w:rsidR="001C1782" w:rsidRDefault="001C1782" w:rsidP="001C1782">
      <w:pPr>
        <w:ind w:right="-360"/>
        <w:jc w:val="center"/>
      </w:pPr>
      <w:r>
        <w:t>(уписати назив и седиште понуђача)</w:t>
      </w:r>
    </w:p>
    <w:p w:rsidR="001C1782" w:rsidRDefault="001C1782" w:rsidP="001C1782">
      <w:pPr>
        <w:ind w:right="-360"/>
        <w:jc w:val="both"/>
      </w:pPr>
      <w:r>
        <w:t>из _______________________________</w:t>
      </w:r>
    </w:p>
    <w:p w:rsidR="001C1782" w:rsidRDefault="001C1782" w:rsidP="001C1782">
      <w:pPr>
        <w:ind w:right="-360"/>
        <w:jc w:val="both"/>
      </w:pPr>
      <w:r>
        <w:t>ул._______________________________</w:t>
      </w:r>
    </w:p>
    <w:p w:rsidR="001C1782" w:rsidRDefault="001C1782" w:rsidP="001C1782">
      <w:pPr>
        <w:ind w:right="-360"/>
        <w:jc w:val="both"/>
      </w:pPr>
    </w:p>
    <w:p w:rsidR="001C1782" w:rsidRDefault="001C1782" w:rsidP="001C1782">
      <w:pPr>
        <w:ind w:right="-360"/>
        <w:jc w:val="both"/>
      </w:pPr>
      <w:r>
        <w:t>за потребе Наручиоца:_________________________________________</w:t>
      </w:r>
    </w:p>
    <w:p w:rsidR="001C1782" w:rsidRDefault="001C1782" w:rsidP="00B7033F">
      <w:pPr>
        <w:ind w:right="-44"/>
        <w:jc w:val="both"/>
        <w:rPr>
          <w:b/>
        </w:rPr>
      </w:pPr>
      <w:r>
        <w:rPr>
          <w:b/>
        </w:rPr>
        <w:t>квалитетно</w:t>
      </w:r>
      <w:r w:rsidR="00B7033F">
        <w:rPr>
          <w:b/>
          <w:lang w:val="sr-Cyrl-CS"/>
        </w:rPr>
        <w:t xml:space="preserve"> </w:t>
      </w:r>
      <w:r>
        <w:rPr>
          <w:b/>
        </w:rPr>
        <w:t>и у уговореном року извео радове</w:t>
      </w:r>
    </w:p>
    <w:p w:rsidR="001C1782" w:rsidRDefault="001C1782" w:rsidP="001C1782">
      <w:pPr>
        <w:ind w:right="-360"/>
        <w:jc w:val="both"/>
        <w:rPr>
          <w:b/>
        </w:rPr>
      </w:pPr>
      <w:r>
        <w:rPr>
          <w:b/>
        </w:rPr>
        <w:t>__________________________________________________________________________________________________________________________________________________________________</w:t>
      </w:r>
    </w:p>
    <w:p w:rsidR="001C1782" w:rsidRDefault="001C1782" w:rsidP="001C1782">
      <w:pPr>
        <w:ind w:right="-360"/>
        <w:jc w:val="center"/>
      </w:pPr>
      <w:r>
        <w:t>(навести врсту радова)</w:t>
      </w:r>
    </w:p>
    <w:p w:rsidR="001C1782" w:rsidRDefault="001C1782" w:rsidP="001C1782">
      <w:pPr>
        <w:ind w:right="-360"/>
        <w:jc w:val="both"/>
      </w:pPr>
      <w:r>
        <w:t>у износу од _____________________динара, а на основу Уговора бр._____________од ________________године.</w:t>
      </w:r>
    </w:p>
    <w:p w:rsidR="001C1782" w:rsidRDefault="001C1782" w:rsidP="001C1782">
      <w:pPr>
        <w:ind w:right="-360"/>
        <w:jc w:val="both"/>
      </w:pPr>
    </w:p>
    <w:p w:rsidR="001C1782" w:rsidRDefault="001C1782" w:rsidP="00B7033F">
      <w:pPr>
        <w:ind w:right="-44"/>
        <w:jc w:val="both"/>
      </w:pPr>
      <w:r>
        <w:t>Ова потврда се издаје ради учешћа у поступку јавне набавке –</w:t>
      </w:r>
      <w:r w:rsidR="00B7033F">
        <w:rPr>
          <w:lang w:val="sr-Cyrl-CS"/>
        </w:rPr>
        <w:t xml:space="preserve"> Инвестиционо одржавање објекта ОШ „Милутин Миланковић“ Раброво </w:t>
      </w:r>
      <w:r>
        <w:t>и у друге сврхе се не може користити</w:t>
      </w:r>
      <w:r w:rsidR="002D219E">
        <w:t>, ЈН број: 37/2019</w:t>
      </w:r>
      <w:r>
        <w:t>.</w:t>
      </w:r>
    </w:p>
    <w:p w:rsidR="001C1782" w:rsidRDefault="001C1782" w:rsidP="001C1782">
      <w:pPr>
        <w:ind w:right="-360"/>
        <w:jc w:val="both"/>
      </w:pPr>
    </w:p>
    <w:p w:rsidR="001C1782" w:rsidRDefault="001C1782" w:rsidP="001C1782">
      <w:pPr>
        <w:ind w:right="-360"/>
        <w:jc w:val="both"/>
      </w:pPr>
      <w:r>
        <w:t>Контакт особа Наручиоца: ____________________________</w:t>
      </w:r>
    </w:p>
    <w:p w:rsidR="001C1782" w:rsidRDefault="001C1782" w:rsidP="001C1782">
      <w:pPr>
        <w:ind w:right="-360"/>
        <w:jc w:val="both"/>
      </w:pPr>
      <w:r>
        <w:t>Телефон: ___________________________________________</w:t>
      </w:r>
    </w:p>
    <w:p w:rsidR="001C1782" w:rsidRDefault="001C1782" w:rsidP="001C1782">
      <w:pPr>
        <w:ind w:right="-360"/>
        <w:jc w:val="both"/>
      </w:pPr>
      <w:r>
        <w:t>Датум: _________________________</w:t>
      </w:r>
    </w:p>
    <w:p w:rsidR="001C1782" w:rsidRDefault="001C1782" w:rsidP="001C1782">
      <w:pPr>
        <w:ind w:right="-360"/>
        <w:jc w:val="both"/>
      </w:pPr>
      <w:r>
        <w:t>Место: _________________________</w:t>
      </w:r>
    </w:p>
    <w:p w:rsidR="001C1782" w:rsidRDefault="001C1782" w:rsidP="001C1782">
      <w:pPr>
        <w:ind w:right="-360"/>
        <w:jc w:val="center"/>
      </w:pPr>
    </w:p>
    <w:p w:rsidR="001C1782" w:rsidRDefault="001C1782" w:rsidP="001C1782">
      <w:pPr>
        <w:ind w:right="-360"/>
        <w:jc w:val="both"/>
        <w:rPr>
          <w:b/>
        </w:rPr>
      </w:pPr>
      <w:r>
        <w:rPr>
          <w:b/>
        </w:rPr>
        <w:t>Да су подаци тачни својим потписом потврђује:</w:t>
      </w:r>
      <w:r>
        <w:rPr>
          <w:b/>
        </w:rPr>
        <w:tab/>
      </w:r>
      <w:r>
        <w:rPr>
          <w:b/>
        </w:rPr>
        <w:tab/>
      </w:r>
      <w:r>
        <w:rPr>
          <w:b/>
        </w:rPr>
        <w:tab/>
      </w:r>
      <w:r>
        <w:rPr>
          <w:b/>
        </w:rPr>
        <w:tab/>
      </w:r>
      <w:r>
        <w:rPr>
          <w:b/>
        </w:rPr>
        <w:tab/>
      </w:r>
      <w:r>
        <w:rPr>
          <w:b/>
        </w:rPr>
        <w:tab/>
      </w:r>
    </w:p>
    <w:p w:rsidR="001C1782" w:rsidRDefault="001C1782" w:rsidP="001C1782">
      <w:pPr>
        <w:ind w:right="-360"/>
        <w:jc w:val="both"/>
        <w:rPr>
          <w:b/>
        </w:rPr>
      </w:pPr>
      <w:r>
        <w:rPr>
          <w:b/>
        </w:rPr>
        <w:tab/>
      </w:r>
      <w:r>
        <w:rPr>
          <w:b/>
        </w:rPr>
        <w:tab/>
      </w:r>
      <w:r>
        <w:rPr>
          <w:b/>
        </w:rPr>
        <w:tab/>
      </w:r>
      <w:r>
        <w:rPr>
          <w:b/>
        </w:rPr>
        <w:tab/>
      </w:r>
      <w:r>
        <w:rPr>
          <w:b/>
        </w:rPr>
        <w:tab/>
      </w:r>
      <w:r>
        <w:rPr>
          <w:b/>
        </w:rPr>
        <w:tab/>
      </w:r>
      <w:r>
        <w:rPr>
          <w:b/>
        </w:rPr>
        <w:tab/>
      </w:r>
      <w:r>
        <w:rPr>
          <w:b/>
        </w:rPr>
        <w:tab/>
        <w:t xml:space="preserve">        Овлашћено лице наручиоца</w:t>
      </w:r>
    </w:p>
    <w:p w:rsidR="001C1782" w:rsidRDefault="001C1782" w:rsidP="001C1782">
      <w:pPr>
        <w:ind w:right="-360"/>
        <w:jc w:val="both"/>
        <w:rPr>
          <w:b/>
        </w:rPr>
      </w:pPr>
    </w:p>
    <w:p w:rsidR="001C1782" w:rsidRDefault="001C1782" w:rsidP="001C1782">
      <w:pPr>
        <w:tabs>
          <w:tab w:val="center" w:pos="4860"/>
          <w:tab w:val="right" w:pos="9720"/>
        </w:tabs>
        <w:ind w:right="-360"/>
        <w:rPr>
          <w:b/>
        </w:rPr>
      </w:pPr>
      <w:r>
        <w:rPr>
          <w:b/>
        </w:rPr>
        <w:tab/>
        <w:t>М.П.</w:t>
      </w:r>
      <w:r>
        <w:rPr>
          <w:b/>
        </w:rPr>
        <w:tab/>
        <w:t xml:space="preserve"> ____________________________</w:t>
      </w:r>
    </w:p>
    <w:p w:rsidR="001C1782" w:rsidRDefault="001C1782" w:rsidP="001C1782">
      <w:pPr>
        <w:tabs>
          <w:tab w:val="center" w:pos="4860"/>
          <w:tab w:val="right" w:pos="9720"/>
        </w:tabs>
        <w:ind w:right="-360"/>
        <w:rPr>
          <w:b/>
        </w:rPr>
      </w:pPr>
    </w:p>
    <w:p w:rsidR="001C1782" w:rsidRDefault="001C1782" w:rsidP="001C1782">
      <w:pPr>
        <w:tabs>
          <w:tab w:val="center" w:pos="4860"/>
          <w:tab w:val="right" w:pos="9720"/>
        </w:tabs>
        <w:ind w:right="-360"/>
        <w:rPr>
          <w:b/>
        </w:rPr>
      </w:pPr>
    </w:p>
    <w:p w:rsidR="001C1782" w:rsidRDefault="001C1782" w:rsidP="001C1782">
      <w:pPr>
        <w:tabs>
          <w:tab w:val="center" w:pos="4860"/>
          <w:tab w:val="right" w:pos="9720"/>
        </w:tabs>
        <w:ind w:right="-360"/>
        <w:rPr>
          <w:b/>
        </w:rPr>
      </w:pPr>
      <w:r>
        <w:rPr>
          <w:b/>
        </w:rPr>
        <w:t>Образац потврде доставља се од сваког Наручиоца посебно.</w:t>
      </w:r>
    </w:p>
    <w:p w:rsidR="001C1782" w:rsidRDefault="001C1782" w:rsidP="001C1782">
      <w:pPr>
        <w:ind w:right="-360"/>
        <w:jc w:val="both"/>
        <w:rPr>
          <w:b/>
        </w:rPr>
      </w:pPr>
      <w:r>
        <w:rPr>
          <w:b/>
        </w:rPr>
        <w:t>Овај образац из конкурсне документације копирати у потребном броју примерака.</w:t>
      </w:r>
    </w:p>
    <w:p w:rsidR="001C1782" w:rsidRDefault="001C1782" w:rsidP="002C58EE">
      <w:pPr>
        <w:pStyle w:val="BodyText"/>
        <w:spacing w:before="90"/>
        <w:ind w:left="7013"/>
        <w:rPr>
          <w:sz w:val="22"/>
          <w:szCs w:val="22"/>
        </w:rPr>
      </w:pPr>
    </w:p>
    <w:p w:rsidR="001C1782" w:rsidRDefault="001C1782" w:rsidP="002C58EE">
      <w:pPr>
        <w:pStyle w:val="BodyText"/>
        <w:spacing w:before="90"/>
        <w:ind w:left="7013"/>
        <w:rPr>
          <w:sz w:val="22"/>
          <w:szCs w:val="22"/>
        </w:rPr>
      </w:pPr>
    </w:p>
    <w:p w:rsidR="001C1782" w:rsidRDefault="001C1782" w:rsidP="001C1782">
      <w:pPr>
        <w:pStyle w:val="BodyText"/>
        <w:spacing w:before="90"/>
        <w:ind w:left="7013"/>
        <w:jc w:val="both"/>
        <w:rPr>
          <w:sz w:val="22"/>
          <w:szCs w:val="22"/>
        </w:rPr>
      </w:pPr>
    </w:p>
    <w:p w:rsidR="001C1782" w:rsidRDefault="001C1782" w:rsidP="002C58EE">
      <w:pPr>
        <w:pStyle w:val="BodyText"/>
        <w:spacing w:before="90"/>
        <w:ind w:left="7013"/>
        <w:rPr>
          <w:sz w:val="22"/>
          <w:szCs w:val="22"/>
          <w:lang w:val="sr-Cyrl-CS"/>
        </w:rPr>
      </w:pPr>
    </w:p>
    <w:p w:rsidR="001C1782" w:rsidRPr="001C1782" w:rsidRDefault="001C1782" w:rsidP="002C58EE">
      <w:pPr>
        <w:pStyle w:val="BodyText"/>
        <w:spacing w:before="90"/>
        <w:ind w:left="7013"/>
        <w:rPr>
          <w:sz w:val="22"/>
          <w:szCs w:val="22"/>
          <w:lang w:val="sr-Cyrl-CS"/>
        </w:rPr>
      </w:pPr>
    </w:p>
    <w:p w:rsidR="00C543A4" w:rsidRPr="008C21CC" w:rsidRDefault="00C543A4" w:rsidP="00C543A4">
      <w:pPr>
        <w:pStyle w:val="BodyText"/>
        <w:spacing w:before="90"/>
        <w:ind w:left="7013"/>
        <w:jc w:val="both"/>
        <w:rPr>
          <w:sz w:val="22"/>
          <w:szCs w:val="22"/>
        </w:rPr>
      </w:pPr>
    </w:p>
    <w:p w:rsidR="00C543A4" w:rsidRPr="008C21CC" w:rsidRDefault="001C1782" w:rsidP="00112CF7">
      <w:pPr>
        <w:ind w:left="567" w:right="584" w:hanging="567"/>
        <w:jc w:val="right"/>
        <w:rPr>
          <w:b/>
          <w:iCs/>
          <w:color w:val="FF0000"/>
        </w:rPr>
      </w:pPr>
      <w:r>
        <w:rPr>
          <w:b/>
          <w:iCs/>
        </w:rPr>
        <w:lastRenderedPageBreak/>
        <w:t xml:space="preserve">(ОБРАЗАЦ  </w:t>
      </w:r>
      <w:r>
        <w:rPr>
          <w:b/>
          <w:iCs/>
          <w:lang w:val="sr-Cyrl-CS"/>
        </w:rPr>
        <w:t>9</w:t>
      </w:r>
      <w:r w:rsidR="00C543A4" w:rsidRPr="008C21CC">
        <w:rPr>
          <w:b/>
          <w:iCs/>
        </w:rPr>
        <w:t>)</w:t>
      </w:r>
    </w:p>
    <w:p w:rsidR="00C543A4" w:rsidRPr="008C21CC" w:rsidRDefault="00C543A4" w:rsidP="00C543A4">
      <w:pPr>
        <w:pStyle w:val="ListParagraph"/>
        <w:ind w:left="0"/>
        <w:jc w:val="both"/>
        <w:rPr>
          <w:b/>
          <w:bCs/>
          <w:i/>
        </w:rPr>
      </w:pPr>
    </w:p>
    <w:p w:rsidR="00C543A4" w:rsidRPr="008C21CC" w:rsidRDefault="00C543A4" w:rsidP="00C543A4">
      <w:pPr>
        <w:jc w:val="center"/>
        <w:rPr>
          <w:rFonts w:eastAsia="TimesNewRomanPSMT"/>
          <w:b/>
        </w:rPr>
      </w:pPr>
      <w:r w:rsidRPr="008C21CC">
        <w:rPr>
          <w:rFonts w:eastAsia="TimesNewRomanPSMT"/>
          <w:b/>
        </w:rPr>
        <w:t>ОБРАЗАЦ МЕНИЧНОГ ОВЛАШЋЕЊА</w:t>
      </w:r>
    </w:p>
    <w:p w:rsidR="00C543A4" w:rsidRPr="008C21CC" w:rsidRDefault="00C543A4" w:rsidP="00C543A4">
      <w:pPr>
        <w:jc w:val="center"/>
        <w:rPr>
          <w:b/>
          <w:bCs/>
          <w:lang w:val="ru-RU"/>
        </w:rPr>
      </w:pPr>
    </w:p>
    <w:p w:rsidR="00C543A4" w:rsidRPr="008C21CC" w:rsidRDefault="00C543A4" w:rsidP="00C543A4">
      <w:pPr>
        <w:jc w:val="center"/>
        <w:rPr>
          <w:b/>
          <w:bCs/>
          <w:lang w:val="ru-RU"/>
        </w:rPr>
      </w:pPr>
    </w:p>
    <w:p w:rsidR="00C543A4" w:rsidRPr="008C21CC" w:rsidRDefault="00C543A4" w:rsidP="00112CF7">
      <w:pPr>
        <w:ind w:left="426"/>
        <w:rPr>
          <w:rFonts w:eastAsia="MS PGothic"/>
          <w:b/>
          <w:bCs/>
          <w:lang w:val="ru-RU" w:eastAsia="ja-JP"/>
        </w:rPr>
      </w:pPr>
      <w:r w:rsidRPr="008C21CC">
        <w:rPr>
          <w:b/>
          <w:bCs/>
          <w:lang w:val="ru-RU"/>
        </w:rPr>
        <w:t>ДУЖНИК:</w:t>
      </w:r>
      <w:r w:rsidRPr="008C21CC">
        <w:rPr>
          <w:rFonts w:eastAsia="MS PGothic"/>
          <w:b/>
          <w:bCs/>
          <w:lang w:val="ru-RU" w:eastAsia="ja-JP"/>
        </w:rPr>
        <w:t xml:space="preserve"> ____________________________________________</w:t>
      </w:r>
    </w:p>
    <w:p w:rsidR="00C543A4" w:rsidRPr="008C21CC" w:rsidRDefault="00C543A4" w:rsidP="00112CF7">
      <w:pPr>
        <w:ind w:left="426"/>
        <w:rPr>
          <w:rFonts w:eastAsia="MS PGothic"/>
          <w:b/>
          <w:bCs/>
          <w:lang w:val="ru-RU" w:eastAsia="ja-JP"/>
        </w:rPr>
      </w:pPr>
      <w:r w:rsidRPr="008C21CC">
        <w:rPr>
          <w:rFonts w:eastAsia="MS PGothic"/>
          <w:b/>
          <w:bCs/>
          <w:lang w:val="ru-RU" w:eastAsia="ja-JP"/>
        </w:rPr>
        <w:t>Седиште: _____________________________________________</w:t>
      </w:r>
    </w:p>
    <w:p w:rsidR="00C543A4" w:rsidRPr="008C21CC" w:rsidRDefault="00C543A4" w:rsidP="00112CF7">
      <w:pPr>
        <w:ind w:left="426"/>
        <w:rPr>
          <w:rFonts w:eastAsia="MS PGothic"/>
          <w:b/>
          <w:bCs/>
          <w:lang w:val="ru-RU" w:eastAsia="ja-JP"/>
        </w:rPr>
      </w:pPr>
      <w:r w:rsidRPr="008C21CC">
        <w:rPr>
          <w:rFonts w:eastAsia="MS PGothic"/>
          <w:b/>
          <w:bCs/>
          <w:lang w:val="ru-RU" w:eastAsia="ja-JP"/>
        </w:rPr>
        <w:t xml:space="preserve"> Матични број: ________________________________________</w:t>
      </w:r>
    </w:p>
    <w:p w:rsidR="00C543A4" w:rsidRPr="008C21CC" w:rsidRDefault="00C543A4" w:rsidP="00112CF7">
      <w:pPr>
        <w:ind w:left="426"/>
        <w:rPr>
          <w:rFonts w:eastAsia="MS PGothic"/>
          <w:b/>
          <w:bCs/>
          <w:lang w:val="ru-RU" w:eastAsia="ja-JP"/>
        </w:rPr>
      </w:pPr>
      <w:r w:rsidRPr="008C21CC">
        <w:rPr>
          <w:rFonts w:eastAsia="MS PGothic"/>
          <w:b/>
          <w:bCs/>
          <w:lang w:val="ru-RU" w:eastAsia="ja-JP"/>
        </w:rPr>
        <w:t xml:space="preserve">Порески идентификациони број </w:t>
      </w:r>
      <w:r w:rsidRPr="008C21CC">
        <w:rPr>
          <w:rFonts w:eastAsia="MS PGothic"/>
          <w:b/>
          <w:bCs/>
          <w:lang w:val="sr-Latn-CS" w:eastAsia="ja-JP"/>
        </w:rPr>
        <w:t>П</w:t>
      </w:r>
      <w:r w:rsidRPr="008C21CC">
        <w:rPr>
          <w:rFonts w:eastAsia="MS PGothic"/>
          <w:b/>
          <w:bCs/>
          <w:lang w:val="ru-RU" w:eastAsia="ja-JP"/>
        </w:rPr>
        <w:t>ИБ: ___________________</w:t>
      </w:r>
    </w:p>
    <w:p w:rsidR="00C543A4" w:rsidRPr="008C21CC" w:rsidRDefault="00C543A4" w:rsidP="00112CF7">
      <w:pPr>
        <w:ind w:left="426"/>
        <w:rPr>
          <w:rFonts w:eastAsia="MS PGothic"/>
          <w:b/>
          <w:bCs/>
          <w:lang w:val="ru-RU" w:eastAsia="ja-JP"/>
        </w:rPr>
      </w:pPr>
      <w:r w:rsidRPr="008C21CC">
        <w:rPr>
          <w:rFonts w:eastAsia="MS PGothic"/>
          <w:b/>
          <w:bCs/>
          <w:lang w:val="ru-RU" w:eastAsia="ja-JP"/>
        </w:rPr>
        <w:t>Текући рачун: _________________________________________</w:t>
      </w:r>
    </w:p>
    <w:p w:rsidR="00C543A4" w:rsidRPr="008C21CC" w:rsidRDefault="00C543A4" w:rsidP="00112CF7">
      <w:pPr>
        <w:ind w:left="426"/>
        <w:rPr>
          <w:b/>
          <w:bCs/>
          <w:lang w:val="ru-RU"/>
        </w:rPr>
      </w:pPr>
      <w:r w:rsidRPr="008C21CC">
        <w:rPr>
          <w:rFonts w:eastAsia="MS PGothic"/>
          <w:b/>
          <w:bCs/>
          <w:lang w:val="ru-RU" w:eastAsia="ja-JP"/>
        </w:rPr>
        <w:t>Код банке:_____________________________________________</w:t>
      </w:r>
    </w:p>
    <w:p w:rsidR="00C543A4" w:rsidRPr="008C21CC" w:rsidRDefault="00C543A4" w:rsidP="00112CF7">
      <w:pPr>
        <w:ind w:left="426"/>
        <w:rPr>
          <w:b/>
          <w:bCs/>
          <w:lang w:val="ru-RU"/>
        </w:rPr>
      </w:pPr>
    </w:p>
    <w:p w:rsidR="00C543A4" w:rsidRPr="008C21CC" w:rsidRDefault="00C543A4" w:rsidP="00112CF7">
      <w:pPr>
        <w:ind w:firstLine="426"/>
        <w:rPr>
          <w:b/>
          <w:bCs/>
          <w:lang w:val="ru-RU"/>
        </w:rPr>
      </w:pPr>
      <w:r w:rsidRPr="008C21CC">
        <w:rPr>
          <w:b/>
          <w:bCs/>
          <w:lang w:val="ru-RU"/>
        </w:rPr>
        <w:t>ИЗДАЈЕ</w:t>
      </w:r>
    </w:p>
    <w:p w:rsidR="00C543A4" w:rsidRPr="008C21CC" w:rsidRDefault="00C543A4" w:rsidP="00C543A4">
      <w:pPr>
        <w:jc w:val="center"/>
        <w:rPr>
          <w:b/>
          <w:lang w:val="ru-RU"/>
        </w:rPr>
      </w:pPr>
      <w:r w:rsidRPr="008C21CC">
        <w:rPr>
          <w:b/>
          <w:lang w:val="ru-RU"/>
        </w:rPr>
        <w:t>МЕНИЧНО ОВЛАШЋЕЊЕ - ПИСМО</w:t>
      </w:r>
    </w:p>
    <w:p w:rsidR="00C543A4" w:rsidRPr="008C21CC" w:rsidRDefault="00C543A4" w:rsidP="00C543A4">
      <w:pPr>
        <w:jc w:val="center"/>
        <w:rPr>
          <w:b/>
          <w:lang w:val="ru-RU"/>
        </w:rPr>
      </w:pPr>
      <w:r w:rsidRPr="008C21CC">
        <w:rPr>
          <w:b/>
          <w:lang w:val="ru-RU"/>
        </w:rPr>
        <w:t>- за корисника бланко сопствене менице –</w:t>
      </w:r>
    </w:p>
    <w:p w:rsidR="00C543A4" w:rsidRPr="008C21CC" w:rsidRDefault="00C543A4" w:rsidP="00C543A4">
      <w:pPr>
        <w:jc w:val="center"/>
        <w:rPr>
          <w:b/>
          <w:lang w:val="ru-RU"/>
        </w:rPr>
      </w:pPr>
    </w:p>
    <w:p w:rsidR="00C543A4" w:rsidRPr="008C21CC" w:rsidRDefault="00C543A4" w:rsidP="00112CF7">
      <w:pPr>
        <w:ind w:firstLine="720"/>
        <w:jc w:val="both"/>
        <w:rPr>
          <w:lang w:val="ru-RU"/>
        </w:rPr>
      </w:pPr>
      <w:r w:rsidRPr="008C21CC">
        <w:rPr>
          <w:b/>
          <w:bCs/>
          <w:lang w:val="ru-RU"/>
        </w:rPr>
        <w:t>КОРИСНИК: Општинска управа Кучево</w:t>
      </w:r>
      <w:r w:rsidRPr="008C21CC">
        <w:rPr>
          <w:lang w:val="ru-RU"/>
        </w:rPr>
        <w:t xml:space="preserve"> (Поверилац)</w:t>
      </w:r>
    </w:p>
    <w:p w:rsidR="00C543A4" w:rsidRPr="008C21CC" w:rsidRDefault="00C543A4" w:rsidP="00112CF7">
      <w:pPr>
        <w:ind w:firstLine="720"/>
        <w:jc w:val="both"/>
        <w:rPr>
          <w:lang w:val="ru-RU"/>
        </w:rPr>
      </w:pPr>
      <w:r w:rsidRPr="008C21CC">
        <w:rPr>
          <w:lang w:val="ru-RU"/>
        </w:rPr>
        <w:t>Седиште: улица Светог Саве број 76, 12240 Кучево</w:t>
      </w:r>
    </w:p>
    <w:p w:rsidR="00C543A4" w:rsidRPr="008C21CC" w:rsidRDefault="00C543A4" w:rsidP="00C543A4">
      <w:pPr>
        <w:jc w:val="both"/>
        <w:rPr>
          <w:lang w:val="sr-Cyrl-CS"/>
        </w:rPr>
      </w:pPr>
    </w:p>
    <w:p w:rsidR="00112CF7" w:rsidRDefault="00C543A4" w:rsidP="00112CF7">
      <w:pPr>
        <w:ind w:left="426" w:right="584" w:firstLine="720"/>
        <w:jc w:val="both"/>
      </w:pPr>
      <w:r w:rsidRPr="008C21CC">
        <w:rPr>
          <w:lang w:val="ru-RU"/>
        </w:rPr>
        <w:t xml:space="preserve">Предајемо Вам 1 (једну) бланко сопствену меницу, серије __________________ и овлашћујемо Општинску управу Кучево, са седиштем у Кучеву, као повериоца, да предату меницу може попунити на износ од 5% (пет  посто) од укупне вредности понуде за јавну набавку мале вредности </w:t>
      </w:r>
      <w:r w:rsidR="00D67CFF" w:rsidRPr="008C21CC">
        <w:t>радова</w:t>
      </w:r>
      <w:r w:rsidRPr="008C21CC">
        <w:t>-</w:t>
      </w:r>
      <w:r w:rsidR="002B2093">
        <w:t>Инвестиционо одржавање објекта ОШ „Милутин Миланковић“ Раброво</w:t>
      </w:r>
      <w:r w:rsidR="00396F81">
        <w:t>, ЈНрадова</w:t>
      </w:r>
      <w:r w:rsidRPr="008C21CC">
        <w:t xml:space="preserve"> број: </w:t>
      </w:r>
      <w:r w:rsidR="002B2093">
        <w:t>37</w:t>
      </w:r>
      <w:r w:rsidRPr="008C21CC">
        <w:t>/2019</w:t>
      </w:r>
      <w:r w:rsidRPr="008C21CC">
        <w:rPr>
          <w:lang w:val="ru-RU"/>
        </w:rPr>
        <w:t>, што номинално износи _______________ динара без ПДВ-а, а по основу гаранције за озбиљност понуде.</w:t>
      </w:r>
    </w:p>
    <w:p w:rsidR="00112CF7" w:rsidRDefault="00C543A4" w:rsidP="00112CF7">
      <w:pPr>
        <w:ind w:left="426" w:right="584" w:firstLine="720"/>
        <w:jc w:val="both"/>
        <w:rPr>
          <w:rFonts w:eastAsia="MS PGothic"/>
          <w:lang w:val="ru-RU" w:eastAsia="ja-JP"/>
        </w:rPr>
      </w:pPr>
      <w:r w:rsidRPr="008C21CC">
        <w:rPr>
          <w:lang w:val="ru-RU"/>
        </w:rPr>
        <w:t>Овлашћујемо Општинску управу Кучево, са седиштем у Кучеву,  као Повериоца, да у своју корист безусловно и неопозиво, «Без протеста» и трошкова, вансудски, може извршити наплату са свих рачуна Д</w:t>
      </w:r>
      <w:r w:rsidRPr="008C21CC">
        <w:rPr>
          <w:rFonts w:eastAsia="MS PGothic"/>
          <w:lang w:val="ru-RU" w:eastAsia="ja-JP"/>
        </w:rPr>
        <w:t>ужника.</w:t>
      </w:r>
    </w:p>
    <w:p w:rsidR="00112CF7" w:rsidRDefault="00C543A4" w:rsidP="00112CF7">
      <w:pPr>
        <w:ind w:left="426" w:right="584" w:firstLine="720"/>
        <w:jc w:val="both"/>
        <w:rPr>
          <w:rFonts w:eastAsia="MS PGothic"/>
          <w:lang w:val="ru-RU" w:eastAsia="ja-JP"/>
        </w:rPr>
      </w:pPr>
      <w:r w:rsidRPr="008C21CC">
        <w:rPr>
          <w:rFonts w:eastAsia="MS PGothic"/>
          <w:lang w:val="ru-RU" w:eastAsia="ja-JP"/>
        </w:rPr>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112CF7" w:rsidRDefault="00C543A4" w:rsidP="00112CF7">
      <w:pPr>
        <w:ind w:left="426" w:right="584" w:firstLine="720"/>
        <w:jc w:val="both"/>
        <w:rPr>
          <w:lang w:val="ru-RU"/>
        </w:rPr>
      </w:pPr>
      <w:r w:rsidRPr="008C21CC">
        <w:rPr>
          <w:rFonts w:eastAsia="MS PGothic"/>
          <w:lang w:val="ru-RU" w:eastAsia="ja-JP"/>
        </w:rPr>
        <w:t xml:space="preserve">Дужник </w:t>
      </w:r>
      <w:r w:rsidRPr="008C21CC">
        <w:rPr>
          <w:lang w:val="ru-RU"/>
        </w:rPr>
        <w:t>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112CF7" w:rsidRDefault="00C543A4" w:rsidP="00112CF7">
      <w:pPr>
        <w:ind w:left="426" w:right="584" w:firstLine="720"/>
        <w:jc w:val="both"/>
        <w:rPr>
          <w:rFonts w:eastAsia="MS PGothic"/>
          <w:lang w:val="ru-RU" w:eastAsia="ja-JP"/>
        </w:rPr>
      </w:pPr>
      <w:r w:rsidRPr="008C21CC">
        <w:rPr>
          <w:lang w:val="ru-RU"/>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w:t>
      </w:r>
      <w:r w:rsidRPr="008C21CC">
        <w:rPr>
          <w:rFonts w:eastAsia="MS PGothic"/>
          <w:lang w:val="ru-RU" w:eastAsia="ja-JP"/>
        </w:rPr>
        <w:t>Дужника.</w:t>
      </w:r>
    </w:p>
    <w:p w:rsidR="00112CF7" w:rsidRDefault="00C543A4" w:rsidP="00112CF7">
      <w:pPr>
        <w:ind w:left="426" w:right="584" w:firstLine="720"/>
        <w:jc w:val="both"/>
        <w:rPr>
          <w:rFonts w:eastAsia="MS PGothic"/>
          <w:lang w:val="ru-RU" w:eastAsia="ja-JP"/>
        </w:rPr>
      </w:pPr>
      <w:r w:rsidRPr="008C21CC">
        <w:rPr>
          <w:lang w:val="ru-RU"/>
        </w:rPr>
        <w:t>Меница је потписана од стране овлашћеног лица за заступање _____</w:t>
      </w:r>
      <w:r w:rsidRPr="008C21CC">
        <w:rPr>
          <w:rFonts w:eastAsia="MS PGothic"/>
          <w:lang w:val="ru-RU" w:eastAsia="ja-JP"/>
        </w:rPr>
        <w:t>________________ (име и презиме)  чији се потпис налази у картону депонованих потписа код наведене банке.</w:t>
      </w:r>
    </w:p>
    <w:p w:rsidR="00112CF7" w:rsidRDefault="00C543A4" w:rsidP="00112CF7">
      <w:pPr>
        <w:ind w:left="426" w:right="584" w:firstLine="720"/>
        <w:jc w:val="both"/>
        <w:rPr>
          <w:rFonts w:eastAsia="MS PGothic"/>
          <w:lang w:val="ru-RU" w:eastAsia="ja-JP"/>
        </w:rPr>
      </w:pPr>
      <w:r w:rsidRPr="008C21CC">
        <w:rPr>
          <w:rFonts w:eastAsia="MS PGothic"/>
          <w:lang w:val="ru-RU" w:eastAsia="ja-JP"/>
        </w:rPr>
        <w:t>На меници је стављен печат и потпис издаваоца менице-трасанта.</w:t>
      </w:r>
    </w:p>
    <w:p w:rsidR="00C543A4" w:rsidRPr="00112CF7" w:rsidRDefault="00C543A4" w:rsidP="00112CF7">
      <w:pPr>
        <w:ind w:left="426" w:right="584" w:firstLine="720"/>
        <w:jc w:val="both"/>
        <w:rPr>
          <w:rFonts w:eastAsia="MS PGothic"/>
          <w:lang w:val="ru-RU" w:eastAsia="ja-JP"/>
        </w:rPr>
      </w:pPr>
      <w:r w:rsidRPr="008C21CC">
        <w:rPr>
          <w:lang w:val="ru-RU"/>
        </w:rPr>
        <w:t>Ово овлашћење сачињено је у 2 (два) истоветна примерка, од којих 1 (један) за Дужника, а 1 (један) за Повериоца.</w:t>
      </w:r>
    </w:p>
    <w:p w:rsidR="00C543A4" w:rsidRPr="008C21CC" w:rsidRDefault="00C543A4" w:rsidP="00C543A4">
      <w:pPr>
        <w:ind w:firstLine="720"/>
        <w:jc w:val="both"/>
        <w:rPr>
          <w:lang w:val="ru-RU"/>
        </w:rPr>
      </w:pPr>
    </w:p>
    <w:p w:rsidR="00C543A4" w:rsidRPr="008C21CC" w:rsidRDefault="00C543A4" w:rsidP="00C543A4">
      <w:pPr>
        <w:ind w:firstLine="720"/>
        <w:jc w:val="both"/>
        <w:rPr>
          <w:lang w:val="ru-RU"/>
        </w:rPr>
      </w:pPr>
    </w:p>
    <w:p w:rsidR="00C543A4" w:rsidRPr="008C21CC" w:rsidRDefault="00F41BA3" w:rsidP="00CF4402">
      <w:pPr>
        <w:keepNext/>
        <w:widowControl/>
        <w:numPr>
          <w:ilvl w:val="5"/>
          <w:numId w:val="26"/>
        </w:numPr>
        <w:tabs>
          <w:tab w:val="left" w:pos="1080"/>
        </w:tabs>
        <w:suppressAutoHyphens/>
        <w:autoSpaceDE/>
        <w:autoSpaceDN/>
        <w:spacing w:line="100" w:lineRule="atLeast"/>
        <w:ind w:left="0"/>
        <w:jc w:val="both"/>
        <w:outlineLvl w:val="5"/>
        <w:rPr>
          <w:b/>
          <w:lang w:val="sr-Cyrl-CS"/>
        </w:rPr>
      </w:pPr>
      <w:r>
        <w:rPr>
          <w:b/>
          <w:lang w:val="sr-Cyrl-CS"/>
        </w:rPr>
        <w:tab/>
      </w:r>
      <w:r w:rsidR="00C543A4" w:rsidRPr="008C21CC">
        <w:rPr>
          <w:b/>
          <w:lang w:val="sr-Cyrl-CS"/>
        </w:rPr>
        <w:t xml:space="preserve"> Датум и место издавања        </w:t>
      </w:r>
      <w:r w:rsidR="00C543A4" w:rsidRPr="008C21CC">
        <w:rPr>
          <w:b/>
          <w:lang w:val="sr-Cyrl-CS"/>
        </w:rPr>
        <w:tab/>
      </w:r>
      <w:r w:rsidR="00C543A4" w:rsidRPr="008C21CC">
        <w:rPr>
          <w:b/>
          <w:lang w:val="sr-Cyrl-CS"/>
        </w:rPr>
        <w:tab/>
        <w:t xml:space="preserve"> М.П.                 </w:t>
      </w:r>
      <w:r w:rsidR="00C543A4" w:rsidRPr="008C21CC">
        <w:rPr>
          <w:b/>
          <w:lang w:val="sr-Cyrl-CS"/>
        </w:rPr>
        <w:tab/>
        <w:t xml:space="preserve">Дужник - издавалац менице                   </w:t>
      </w:r>
    </w:p>
    <w:p w:rsidR="00C543A4" w:rsidRPr="008C21CC" w:rsidRDefault="00F41BA3" w:rsidP="00C543A4">
      <w:pPr>
        <w:keepNext/>
        <w:tabs>
          <w:tab w:val="left" w:pos="1080"/>
        </w:tabs>
        <w:jc w:val="both"/>
        <w:outlineLvl w:val="5"/>
        <w:rPr>
          <w:b/>
          <w:lang w:val="sr-Cyrl-CS"/>
        </w:rPr>
      </w:pPr>
      <w:r>
        <w:rPr>
          <w:b/>
          <w:lang w:val="sr-Cyrl-CS"/>
        </w:rPr>
        <w:tab/>
      </w:r>
      <w:r w:rsidR="00C543A4" w:rsidRPr="008C21CC">
        <w:rPr>
          <w:b/>
          <w:lang w:val="sr-Cyrl-CS"/>
        </w:rPr>
        <w:t xml:space="preserve">    овлашћења                                                          </w:t>
      </w:r>
      <w:r w:rsidR="00C543A4" w:rsidRPr="008C21CC">
        <w:rPr>
          <w:b/>
          <w:lang w:val="sr-Cyrl-CS"/>
        </w:rPr>
        <w:tab/>
      </w:r>
      <w:r w:rsidR="00C543A4" w:rsidRPr="008C21CC">
        <w:rPr>
          <w:b/>
          <w:lang w:val="sr-Cyrl-CS"/>
        </w:rPr>
        <w:tab/>
      </w:r>
      <w:r w:rsidR="00C543A4" w:rsidRPr="008C21CC">
        <w:rPr>
          <w:b/>
          <w:lang w:val="sr-Cyrl-CS"/>
        </w:rPr>
        <w:tab/>
      </w:r>
      <w:r w:rsidR="00C543A4" w:rsidRPr="008C21CC">
        <w:rPr>
          <w:b/>
          <w:lang w:val="sr-Cyrl-CS"/>
        </w:rPr>
        <w:tab/>
      </w:r>
    </w:p>
    <w:p w:rsidR="00C543A4" w:rsidRPr="008C21CC" w:rsidRDefault="00C543A4" w:rsidP="00C543A4">
      <w:pPr>
        <w:keepNext/>
        <w:tabs>
          <w:tab w:val="left" w:pos="1080"/>
        </w:tabs>
        <w:jc w:val="both"/>
        <w:outlineLvl w:val="5"/>
        <w:rPr>
          <w:lang w:val="ru-RU"/>
        </w:rPr>
      </w:pPr>
    </w:p>
    <w:p w:rsidR="00C543A4" w:rsidRPr="008C21CC" w:rsidRDefault="00C543A4" w:rsidP="00F41BA3">
      <w:pPr>
        <w:ind w:firstLine="720"/>
        <w:jc w:val="both"/>
        <w:rPr>
          <w:lang w:val="ru-RU"/>
        </w:rPr>
      </w:pPr>
      <w:r w:rsidRPr="008C21CC">
        <w:rPr>
          <w:lang w:val="ru-RU"/>
        </w:rPr>
        <w:t xml:space="preserve">____________________________               </w:t>
      </w:r>
      <w:r w:rsidRPr="008C21CC">
        <w:rPr>
          <w:lang w:val="ru-RU"/>
        </w:rPr>
        <w:tab/>
      </w:r>
      <w:r w:rsidRPr="008C21CC">
        <w:rPr>
          <w:lang w:val="ru-RU"/>
        </w:rPr>
        <w:tab/>
      </w:r>
      <w:r w:rsidRPr="008C21CC">
        <w:rPr>
          <w:lang w:val="ru-RU"/>
        </w:rPr>
        <w:tab/>
        <w:t xml:space="preserve">        ____________________________    </w:t>
      </w:r>
    </w:p>
    <w:p w:rsidR="007201C8" w:rsidRDefault="007201C8" w:rsidP="00C543A4">
      <w:pPr>
        <w:jc w:val="right"/>
        <w:rPr>
          <w:b/>
          <w:lang w:val="ru-RU"/>
        </w:rPr>
      </w:pPr>
    </w:p>
    <w:p w:rsidR="007201C8" w:rsidRDefault="007201C8" w:rsidP="00C543A4">
      <w:pPr>
        <w:jc w:val="right"/>
        <w:rPr>
          <w:b/>
          <w:lang w:val="ru-RU"/>
        </w:rPr>
      </w:pPr>
    </w:p>
    <w:p w:rsidR="007201C8" w:rsidRDefault="007201C8" w:rsidP="00C543A4">
      <w:pPr>
        <w:jc w:val="right"/>
        <w:rPr>
          <w:b/>
          <w:lang w:val="ru-RU"/>
        </w:rPr>
      </w:pPr>
    </w:p>
    <w:p w:rsidR="00C543A4" w:rsidRPr="008C21CC" w:rsidRDefault="00F41BA3" w:rsidP="00C543A4">
      <w:pPr>
        <w:jc w:val="right"/>
        <w:rPr>
          <w:b/>
          <w:lang w:val="ru-RU"/>
        </w:rPr>
      </w:pPr>
      <w:r>
        <w:rPr>
          <w:b/>
          <w:lang w:val="ru-RU"/>
        </w:rPr>
        <w:tab/>
      </w:r>
    </w:p>
    <w:p w:rsidR="00C543A4" w:rsidRPr="008C21CC" w:rsidRDefault="00C543A4" w:rsidP="00C543A4">
      <w:pPr>
        <w:jc w:val="right"/>
        <w:rPr>
          <w:b/>
          <w:lang w:val="ru-RU"/>
        </w:rPr>
      </w:pPr>
    </w:p>
    <w:p w:rsidR="00C543A4" w:rsidRPr="008C21CC" w:rsidRDefault="00C543A4" w:rsidP="00C543A4">
      <w:pPr>
        <w:pStyle w:val="BodyText"/>
        <w:spacing w:before="90"/>
        <w:ind w:left="7013"/>
        <w:jc w:val="both"/>
        <w:rPr>
          <w:sz w:val="22"/>
          <w:szCs w:val="22"/>
        </w:rPr>
      </w:pPr>
    </w:p>
    <w:p w:rsidR="00C543A4" w:rsidRPr="008C21CC" w:rsidRDefault="00C543A4" w:rsidP="002C58EE">
      <w:pPr>
        <w:pStyle w:val="BodyText"/>
        <w:spacing w:before="90"/>
        <w:ind w:left="7013"/>
        <w:rPr>
          <w:sz w:val="22"/>
          <w:szCs w:val="22"/>
        </w:rPr>
      </w:pPr>
    </w:p>
    <w:p w:rsidR="007201C8" w:rsidRPr="008C21CC" w:rsidRDefault="001C1782" w:rsidP="007201C8">
      <w:pPr>
        <w:ind w:right="584"/>
        <w:jc w:val="right"/>
        <w:rPr>
          <w:b/>
          <w:iCs/>
          <w:color w:val="FF0000"/>
        </w:rPr>
      </w:pPr>
      <w:r>
        <w:rPr>
          <w:b/>
          <w:iCs/>
        </w:rPr>
        <w:lastRenderedPageBreak/>
        <w:t xml:space="preserve">(ОБРАЗАЦ </w:t>
      </w:r>
      <w:r>
        <w:rPr>
          <w:b/>
          <w:iCs/>
          <w:lang w:val="sr-Cyrl-CS"/>
        </w:rPr>
        <w:t>10</w:t>
      </w:r>
      <w:r w:rsidR="007201C8" w:rsidRPr="008C21CC">
        <w:rPr>
          <w:b/>
          <w:iCs/>
        </w:rPr>
        <w:t>)</w:t>
      </w:r>
    </w:p>
    <w:p w:rsidR="007201C8" w:rsidRPr="008C21CC" w:rsidRDefault="007201C8" w:rsidP="007201C8">
      <w:pPr>
        <w:pStyle w:val="BodyText3"/>
        <w:jc w:val="center"/>
        <w:rPr>
          <w:sz w:val="22"/>
          <w:szCs w:val="22"/>
        </w:rPr>
      </w:pPr>
    </w:p>
    <w:p w:rsidR="007201C8" w:rsidRPr="008C21CC" w:rsidRDefault="007201C8" w:rsidP="007201C8">
      <w:pPr>
        <w:pStyle w:val="BodyText3"/>
        <w:jc w:val="center"/>
        <w:rPr>
          <w:b/>
          <w:sz w:val="22"/>
          <w:szCs w:val="22"/>
        </w:rPr>
      </w:pPr>
      <w:r w:rsidRPr="008C21CC">
        <w:rPr>
          <w:b/>
          <w:sz w:val="22"/>
          <w:szCs w:val="22"/>
        </w:rPr>
        <w:t>ОБРАЗАЦ ИЗЈАВЕ О ПРИБАВЉАЊУ ПОЛИСЕ ОСИГУРАЊА</w:t>
      </w:r>
    </w:p>
    <w:p w:rsidR="007201C8" w:rsidRPr="008C21CC" w:rsidRDefault="007201C8" w:rsidP="007201C8">
      <w:pPr>
        <w:tabs>
          <w:tab w:val="left" w:pos="6028"/>
        </w:tabs>
        <w:ind w:left="360"/>
        <w:rPr>
          <w:b/>
          <w:bCs/>
          <w:iCs/>
        </w:rPr>
      </w:pPr>
    </w:p>
    <w:p w:rsidR="007201C8" w:rsidRPr="008C21CC" w:rsidRDefault="007201C8" w:rsidP="007201C8">
      <w:pPr>
        <w:tabs>
          <w:tab w:val="left" w:pos="6028"/>
        </w:tabs>
        <w:ind w:left="360"/>
        <w:rPr>
          <w:b/>
          <w:bCs/>
          <w:iCs/>
        </w:rPr>
      </w:pPr>
    </w:p>
    <w:p w:rsidR="007201C8" w:rsidRPr="008C21CC" w:rsidRDefault="007201C8" w:rsidP="007201C8">
      <w:pPr>
        <w:tabs>
          <w:tab w:val="left" w:pos="6028"/>
        </w:tabs>
        <w:ind w:left="360"/>
        <w:rPr>
          <w:b/>
          <w:bCs/>
          <w:iCs/>
        </w:rPr>
      </w:pPr>
    </w:p>
    <w:p w:rsidR="007201C8" w:rsidRPr="008C21CC" w:rsidRDefault="007201C8" w:rsidP="007201C8">
      <w:pPr>
        <w:pStyle w:val="BodyText3"/>
        <w:ind w:left="567"/>
        <w:rPr>
          <w:sz w:val="22"/>
          <w:szCs w:val="22"/>
        </w:rPr>
      </w:pPr>
      <w:r w:rsidRPr="008C21CC">
        <w:rPr>
          <w:sz w:val="22"/>
          <w:szCs w:val="22"/>
        </w:rPr>
        <w:t>ПОНУЂАЧ: ______________________</w:t>
      </w:r>
    </w:p>
    <w:p w:rsidR="007201C8" w:rsidRPr="008C21CC" w:rsidRDefault="007201C8" w:rsidP="007201C8">
      <w:pPr>
        <w:pStyle w:val="BodyText3"/>
        <w:rPr>
          <w:sz w:val="22"/>
          <w:szCs w:val="22"/>
        </w:rPr>
      </w:pPr>
    </w:p>
    <w:p w:rsidR="007201C8" w:rsidRPr="008C21CC" w:rsidRDefault="007201C8" w:rsidP="007201C8">
      <w:pPr>
        <w:pStyle w:val="BodyText3"/>
        <w:rPr>
          <w:sz w:val="22"/>
          <w:szCs w:val="22"/>
        </w:rPr>
      </w:pPr>
      <w:r>
        <w:rPr>
          <w:sz w:val="22"/>
          <w:szCs w:val="22"/>
        </w:rPr>
        <w:tab/>
      </w:r>
      <w:r w:rsidRPr="008C21CC">
        <w:rPr>
          <w:sz w:val="22"/>
          <w:szCs w:val="22"/>
        </w:rPr>
        <w:t>_______________________</w:t>
      </w:r>
    </w:p>
    <w:p w:rsidR="007201C8" w:rsidRPr="008C21CC" w:rsidRDefault="007201C8" w:rsidP="007201C8">
      <w:pPr>
        <w:pStyle w:val="BodyText3"/>
        <w:rPr>
          <w:sz w:val="22"/>
          <w:szCs w:val="22"/>
        </w:rPr>
      </w:pPr>
    </w:p>
    <w:p w:rsidR="007201C8" w:rsidRPr="008C21CC" w:rsidRDefault="007201C8" w:rsidP="007201C8">
      <w:pPr>
        <w:pStyle w:val="BodyText3"/>
        <w:rPr>
          <w:sz w:val="22"/>
          <w:szCs w:val="22"/>
        </w:rPr>
      </w:pPr>
    </w:p>
    <w:p w:rsidR="007201C8" w:rsidRPr="008C21CC" w:rsidRDefault="007201C8" w:rsidP="007201C8">
      <w:pPr>
        <w:pStyle w:val="BodyText3"/>
        <w:rPr>
          <w:sz w:val="22"/>
          <w:szCs w:val="22"/>
        </w:rPr>
      </w:pPr>
    </w:p>
    <w:p w:rsidR="007201C8" w:rsidRPr="008C21CC" w:rsidRDefault="007201C8" w:rsidP="007201C8">
      <w:pPr>
        <w:pStyle w:val="BodyText3"/>
        <w:jc w:val="center"/>
        <w:rPr>
          <w:b/>
          <w:sz w:val="22"/>
          <w:szCs w:val="22"/>
        </w:rPr>
      </w:pPr>
      <w:r w:rsidRPr="008C21CC">
        <w:rPr>
          <w:b/>
          <w:sz w:val="22"/>
          <w:szCs w:val="22"/>
        </w:rPr>
        <w:t>И З Ј А В А</w:t>
      </w:r>
    </w:p>
    <w:p w:rsidR="007201C8" w:rsidRPr="008C21CC" w:rsidRDefault="007201C8" w:rsidP="007201C8">
      <w:pPr>
        <w:pStyle w:val="BodyText3"/>
        <w:jc w:val="center"/>
        <w:rPr>
          <w:sz w:val="22"/>
          <w:szCs w:val="22"/>
        </w:rPr>
      </w:pPr>
      <w:r w:rsidRPr="008C21CC">
        <w:rPr>
          <w:b/>
          <w:sz w:val="22"/>
          <w:szCs w:val="22"/>
        </w:rPr>
        <w:t>О ПРИБАВЉАЊУ ПОЛИСЕ ОСИГУРАЊА</w:t>
      </w:r>
    </w:p>
    <w:p w:rsidR="007201C8" w:rsidRPr="008C21CC" w:rsidRDefault="007201C8" w:rsidP="007201C8">
      <w:pPr>
        <w:pStyle w:val="BodyText3"/>
        <w:ind w:left="426" w:right="584" w:firstLine="720"/>
        <w:rPr>
          <w:sz w:val="22"/>
          <w:szCs w:val="22"/>
        </w:rPr>
      </w:pPr>
      <w:r w:rsidRPr="008C21CC">
        <w:rPr>
          <w:sz w:val="22"/>
          <w:szCs w:val="22"/>
        </w:rPr>
        <w:t xml:space="preserve">Под пуном материјалном и кривичном одговорношћу изјављујемо да ћемо, уколико у отвореном поступку јавне набавке радова – </w:t>
      </w:r>
      <w:r w:rsidR="007E6C3C">
        <w:rPr>
          <w:sz w:val="22"/>
          <w:szCs w:val="22"/>
        </w:rPr>
        <w:t>Инвестиционо одржавање објекта ОШ „Милутин Миланковић“ Раброво, ЈН радова број: 37</w:t>
      </w:r>
      <w:r w:rsidRPr="008C21CC">
        <w:rPr>
          <w:sz w:val="22"/>
          <w:szCs w:val="22"/>
        </w:rPr>
        <w:t xml:space="preserve">/2019, наша понуда буде изабрана као најповољнија, те уколико приступимо закључењу уговора о извођењу радова, најкасније у року од 3(три) дана од дана закључења уговора, Наручиоцу доставити полису осигурања за извођење радова који су предмет јавне набавке и полису осигурања од одговорности за штету причињену трећим лицима и стварима трећих лица, оригинал или оверену копију, са важношћу за цео период извођења радова тј.до предаје истих наручиоцу и потписивања записника о примопредаји радова. </w:t>
      </w:r>
    </w:p>
    <w:p w:rsidR="007201C8" w:rsidRPr="008C21CC" w:rsidRDefault="007201C8" w:rsidP="007201C8">
      <w:pPr>
        <w:pStyle w:val="Default"/>
        <w:ind w:left="426" w:right="584" w:firstLine="720"/>
        <w:jc w:val="both"/>
        <w:rPr>
          <w:rFonts w:ascii="Times New Roman" w:hAnsi="Times New Roman" w:cs="Times New Roman"/>
          <w:sz w:val="22"/>
          <w:szCs w:val="22"/>
        </w:rPr>
      </w:pPr>
      <w:r w:rsidRPr="008C21CC">
        <w:rPr>
          <w:rFonts w:ascii="Times New Roman" w:hAnsi="Times New Roman" w:cs="Times New Roman"/>
          <w:bCs/>
          <w:sz w:val="22"/>
          <w:szCs w:val="22"/>
        </w:rPr>
        <w:t xml:space="preserve">Полисе осигурања морају гласити на  Наручиоца са роком трајања, почевши од дана издавања полиса и са роком важења за цео период извођења радова и морају имати клаузулу да је осигуравајуће друштво, у случају прекида полиса пре истека важења из било ког разлога, обавезно да о томе обавести Наручиоца. </w:t>
      </w:r>
    </w:p>
    <w:p w:rsidR="007201C8" w:rsidRPr="008C21CC" w:rsidRDefault="007201C8" w:rsidP="007201C8">
      <w:pPr>
        <w:pStyle w:val="Default"/>
        <w:ind w:left="426" w:right="584"/>
        <w:jc w:val="both"/>
        <w:rPr>
          <w:rFonts w:ascii="Times New Roman" w:hAnsi="Times New Roman" w:cs="Times New Roman"/>
          <w:bCs/>
          <w:sz w:val="22"/>
          <w:szCs w:val="22"/>
        </w:rPr>
      </w:pPr>
      <w:r w:rsidRPr="008C21CC">
        <w:rPr>
          <w:rFonts w:ascii="Times New Roman" w:hAnsi="Times New Roman" w:cs="Times New Roman"/>
          <w:bCs/>
          <w:sz w:val="22"/>
          <w:szCs w:val="22"/>
        </w:rPr>
        <w:t>Извођач може да достави и само једну полису за оба осигурања.</w:t>
      </w:r>
    </w:p>
    <w:p w:rsidR="007201C8" w:rsidRPr="008C21CC" w:rsidRDefault="007201C8" w:rsidP="007201C8">
      <w:pPr>
        <w:ind w:left="426" w:right="584" w:firstLine="708"/>
        <w:jc w:val="both"/>
        <w:rPr>
          <w:iCs/>
        </w:rPr>
      </w:pPr>
      <w:r w:rsidRPr="008C21CC">
        <w:rPr>
          <w:iCs/>
        </w:rPr>
        <w:t>Уколико се рок за извођење радова продужи, изабрани понуђач (извођач радова) је дужан да достави, пре истека уговореног рока, полисе осигурања са новим периодом осигурања.</w:t>
      </w:r>
    </w:p>
    <w:p w:rsidR="007201C8" w:rsidRPr="008C21CC" w:rsidRDefault="007201C8" w:rsidP="007201C8">
      <w:pPr>
        <w:pStyle w:val="BodyText3"/>
        <w:rPr>
          <w:sz w:val="22"/>
          <w:szCs w:val="22"/>
        </w:rPr>
      </w:pPr>
    </w:p>
    <w:p w:rsidR="007201C8" w:rsidRPr="008C21CC" w:rsidRDefault="007201C8" w:rsidP="007201C8">
      <w:pPr>
        <w:pStyle w:val="BodyText3"/>
        <w:rPr>
          <w:sz w:val="22"/>
          <w:szCs w:val="22"/>
        </w:rPr>
      </w:pPr>
    </w:p>
    <w:p w:rsidR="007201C8" w:rsidRPr="008C21CC" w:rsidRDefault="007201C8" w:rsidP="007201C8">
      <w:pPr>
        <w:tabs>
          <w:tab w:val="left" w:pos="6028"/>
        </w:tabs>
        <w:ind w:left="360" w:right="584"/>
        <w:rPr>
          <w:bCs/>
          <w:iCs/>
        </w:rPr>
      </w:pPr>
      <w:r w:rsidRPr="008C21CC">
        <w:rPr>
          <w:bCs/>
          <w:iCs/>
        </w:rPr>
        <w:t xml:space="preserve">      Датум </w:t>
      </w:r>
      <w:r w:rsidRPr="008C21CC">
        <w:rPr>
          <w:bCs/>
          <w:iCs/>
        </w:rPr>
        <w:tab/>
      </w:r>
      <w:r w:rsidRPr="008C21CC">
        <w:rPr>
          <w:bCs/>
          <w:iCs/>
        </w:rPr>
        <w:tab/>
        <w:t xml:space="preserve">           Понуђач</w:t>
      </w:r>
    </w:p>
    <w:p w:rsidR="007201C8" w:rsidRPr="008C21CC" w:rsidRDefault="007201C8" w:rsidP="007201C8">
      <w:pPr>
        <w:tabs>
          <w:tab w:val="left" w:pos="6028"/>
        </w:tabs>
        <w:ind w:left="360" w:right="584"/>
        <w:rPr>
          <w:bCs/>
          <w:iCs/>
        </w:rPr>
      </w:pPr>
    </w:p>
    <w:p w:rsidR="007201C8" w:rsidRPr="008C21CC" w:rsidRDefault="007201C8" w:rsidP="007201C8">
      <w:pPr>
        <w:tabs>
          <w:tab w:val="left" w:pos="6028"/>
        </w:tabs>
        <w:ind w:left="360" w:right="584"/>
        <w:rPr>
          <w:bCs/>
          <w:iCs/>
        </w:rPr>
      </w:pPr>
      <w:r w:rsidRPr="008C21CC">
        <w:rPr>
          <w:bCs/>
          <w:iCs/>
        </w:rPr>
        <w:t>________________                        М.П.                                   __________________</w:t>
      </w:r>
    </w:p>
    <w:p w:rsidR="007201C8" w:rsidRPr="008C21CC" w:rsidRDefault="007201C8" w:rsidP="007201C8">
      <w:pPr>
        <w:tabs>
          <w:tab w:val="left" w:pos="6028"/>
        </w:tabs>
        <w:ind w:left="360"/>
        <w:rPr>
          <w:bCs/>
          <w:iCs/>
        </w:rPr>
      </w:pPr>
    </w:p>
    <w:p w:rsidR="007201C8" w:rsidRPr="008C21CC" w:rsidRDefault="007201C8" w:rsidP="007201C8">
      <w:pPr>
        <w:tabs>
          <w:tab w:val="left" w:pos="6028"/>
        </w:tabs>
        <w:ind w:left="360"/>
        <w:rPr>
          <w:bCs/>
          <w:iCs/>
        </w:rPr>
      </w:pPr>
    </w:p>
    <w:p w:rsidR="007201C8" w:rsidRPr="008C21CC" w:rsidRDefault="007201C8" w:rsidP="007201C8">
      <w:pPr>
        <w:tabs>
          <w:tab w:val="left" w:pos="6028"/>
        </w:tabs>
        <w:ind w:left="360"/>
        <w:rPr>
          <w:bCs/>
          <w:iCs/>
        </w:rPr>
      </w:pPr>
    </w:p>
    <w:p w:rsidR="007201C8" w:rsidRPr="008C21CC" w:rsidRDefault="007201C8" w:rsidP="007201C8">
      <w:pPr>
        <w:tabs>
          <w:tab w:val="left" w:pos="6028"/>
        </w:tabs>
        <w:ind w:left="360"/>
        <w:rPr>
          <w:bCs/>
          <w:iCs/>
        </w:rPr>
      </w:pPr>
    </w:p>
    <w:p w:rsidR="007201C8" w:rsidRPr="008C21CC" w:rsidRDefault="007201C8" w:rsidP="007201C8">
      <w:pPr>
        <w:tabs>
          <w:tab w:val="left" w:pos="6028"/>
        </w:tabs>
        <w:ind w:left="426" w:right="584"/>
        <w:jc w:val="both"/>
        <w:rPr>
          <w:bCs/>
          <w:i/>
          <w:iCs/>
        </w:rPr>
      </w:pPr>
      <w:r w:rsidRPr="008C21CC">
        <w:rPr>
          <w:b/>
          <w:bCs/>
          <w:i/>
          <w:iCs/>
        </w:rPr>
        <w:t xml:space="preserve">Напомена: </w:t>
      </w:r>
      <w:r w:rsidRPr="008C21CC">
        <w:rPr>
          <w:b/>
          <w:bCs/>
          <w:i/>
          <w:iCs/>
          <w:u w:val="single"/>
        </w:rPr>
        <w:t>Уколико понуду подноси група понуђача,</w:t>
      </w:r>
      <w:r w:rsidRPr="008C21CC">
        <w:rPr>
          <w:bCs/>
          <w:i/>
          <w:iCs/>
        </w:rPr>
        <w:t xml:space="preserve"> Изјава мора бити потписана од стране овлашћеног лица сваког понуђача из групе понуђача и оверена печатом.</w:t>
      </w:r>
    </w:p>
    <w:p w:rsidR="007201C8" w:rsidRPr="008C21CC" w:rsidRDefault="007201C8" w:rsidP="007201C8">
      <w:pPr>
        <w:pStyle w:val="BodyText3"/>
        <w:ind w:right="584"/>
        <w:jc w:val="center"/>
        <w:rPr>
          <w:sz w:val="22"/>
          <w:szCs w:val="22"/>
        </w:rPr>
      </w:pPr>
    </w:p>
    <w:p w:rsidR="007201C8" w:rsidRDefault="007201C8" w:rsidP="007201C8">
      <w:pPr>
        <w:pStyle w:val="Heading3"/>
        <w:spacing w:before="68"/>
        <w:ind w:left="742" w:right="584"/>
        <w:rPr>
          <w:sz w:val="22"/>
          <w:szCs w:val="22"/>
        </w:rPr>
      </w:pPr>
    </w:p>
    <w:p w:rsidR="007201C8" w:rsidRDefault="007201C8" w:rsidP="007201C8">
      <w:pPr>
        <w:pStyle w:val="Heading3"/>
        <w:spacing w:before="68"/>
        <w:ind w:left="742" w:right="584"/>
        <w:rPr>
          <w:sz w:val="22"/>
          <w:szCs w:val="22"/>
        </w:rPr>
      </w:pPr>
    </w:p>
    <w:p w:rsidR="007201C8" w:rsidRDefault="007201C8" w:rsidP="007201C8">
      <w:pPr>
        <w:pStyle w:val="Heading3"/>
        <w:spacing w:before="68"/>
        <w:ind w:left="742" w:right="584"/>
        <w:rPr>
          <w:sz w:val="22"/>
          <w:szCs w:val="22"/>
        </w:rPr>
      </w:pPr>
    </w:p>
    <w:p w:rsidR="005B3DF2" w:rsidRDefault="005B3DF2" w:rsidP="007201C8">
      <w:pPr>
        <w:pStyle w:val="Heading3"/>
        <w:spacing w:before="68"/>
        <w:ind w:left="742" w:right="584"/>
        <w:rPr>
          <w:sz w:val="22"/>
          <w:szCs w:val="22"/>
        </w:rPr>
      </w:pPr>
    </w:p>
    <w:p w:rsidR="005B3DF2" w:rsidRDefault="005B3DF2" w:rsidP="007201C8">
      <w:pPr>
        <w:pStyle w:val="Heading3"/>
        <w:spacing w:before="68"/>
        <w:ind w:left="742" w:right="584"/>
        <w:rPr>
          <w:sz w:val="22"/>
          <w:szCs w:val="22"/>
        </w:rPr>
      </w:pPr>
    </w:p>
    <w:p w:rsidR="005B3DF2" w:rsidRDefault="005B3DF2" w:rsidP="007201C8">
      <w:pPr>
        <w:pStyle w:val="Heading3"/>
        <w:spacing w:before="68"/>
        <w:ind w:left="742" w:right="584"/>
        <w:rPr>
          <w:sz w:val="22"/>
          <w:szCs w:val="22"/>
        </w:rPr>
      </w:pPr>
    </w:p>
    <w:p w:rsidR="005B3DF2" w:rsidRDefault="005B3DF2" w:rsidP="007201C8">
      <w:pPr>
        <w:pStyle w:val="Heading3"/>
        <w:spacing w:before="68"/>
        <w:ind w:left="742" w:right="584"/>
        <w:rPr>
          <w:sz w:val="22"/>
          <w:szCs w:val="22"/>
        </w:rPr>
      </w:pPr>
    </w:p>
    <w:p w:rsidR="005B3DF2" w:rsidRDefault="005B3DF2" w:rsidP="007201C8">
      <w:pPr>
        <w:pStyle w:val="Heading3"/>
        <w:spacing w:before="68"/>
        <w:ind w:left="742" w:right="584"/>
        <w:rPr>
          <w:sz w:val="22"/>
          <w:szCs w:val="22"/>
          <w:lang w:val="sr-Cyrl-CS"/>
        </w:rPr>
      </w:pPr>
    </w:p>
    <w:p w:rsidR="001C1782" w:rsidRPr="001C1782" w:rsidRDefault="001C1782" w:rsidP="007201C8">
      <w:pPr>
        <w:pStyle w:val="Heading3"/>
        <w:spacing w:before="68"/>
        <w:ind w:left="742" w:right="584"/>
        <w:rPr>
          <w:sz w:val="22"/>
          <w:szCs w:val="22"/>
          <w:lang w:val="sr-Cyrl-CS"/>
        </w:rPr>
      </w:pPr>
    </w:p>
    <w:p w:rsidR="007E6C3C" w:rsidRPr="007E6C3C" w:rsidRDefault="007E6C3C" w:rsidP="007201C8">
      <w:pPr>
        <w:pStyle w:val="Heading3"/>
        <w:spacing w:before="68"/>
        <w:ind w:left="742" w:right="584"/>
        <w:rPr>
          <w:sz w:val="22"/>
          <w:szCs w:val="22"/>
        </w:rPr>
      </w:pPr>
    </w:p>
    <w:p w:rsidR="007201C8" w:rsidRDefault="007201C8" w:rsidP="007201C8">
      <w:pPr>
        <w:pStyle w:val="Heading3"/>
        <w:spacing w:before="68"/>
        <w:ind w:left="742" w:right="584"/>
        <w:rPr>
          <w:sz w:val="22"/>
          <w:szCs w:val="22"/>
        </w:rPr>
      </w:pPr>
    </w:p>
    <w:p w:rsidR="007201C8" w:rsidRDefault="007201C8" w:rsidP="007201C8">
      <w:pPr>
        <w:pStyle w:val="Heading3"/>
        <w:spacing w:before="68"/>
        <w:ind w:left="742" w:right="584"/>
        <w:rPr>
          <w:sz w:val="22"/>
          <w:szCs w:val="22"/>
        </w:rPr>
      </w:pPr>
    </w:p>
    <w:p w:rsidR="001306FF" w:rsidRPr="008C21CC" w:rsidRDefault="00590BCA" w:rsidP="00AD64E6">
      <w:pPr>
        <w:pStyle w:val="Heading3"/>
        <w:spacing w:before="68"/>
        <w:ind w:left="0" w:right="577"/>
        <w:jc w:val="center"/>
        <w:rPr>
          <w:sz w:val="22"/>
          <w:szCs w:val="22"/>
          <w:u w:val="thick"/>
        </w:rPr>
      </w:pPr>
      <w:r w:rsidRPr="008C21CC">
        <w:rPr>
          <w:sz w:val="22"/>
          <w:szCs w:val="22"/>
          <w:u w:val="thick"/>
        </w:rPr>
        <w:lastRenderedPageBreak/>
        <w:t>VI</w:t>
      </w:r>
      <w:r w:rsidR="00C441C5">
        <w:rPr>
          <w:sz w:val="22"/>
          <w:szCs w:val="22"/>
          <w:u w:val="thick"/>
        </w:rPr>
        <w:t>I</w:t>
      </w:r>
      <w:r w:rsidRPr="008C21CC">
        <w:rPr>
          <w:sz w:val="22"/>
          <w:szCs w:val="22"/>
          <w:u w:val="thick"/>
        </w:rPr>
        <w:t xml:space="preserve"> МОДЕЛ УГОВОРА</w:t>
      </w:r>
    </w:p>
    <w:p w:rsidR="00CC0C1A" w:rsidRPr="008C21CC" w:rsidRDefault="00CC0C1A" w:rsidP="002C58EE">
      <w:pPr>
        <w:pStyle w:val="Heading3"/>
        <w:spacing w:before="68"/>
        <w:ind w:left="742" w:right="886"/>
        <w:jc w:val="center"/>
        <w:rPr>
          <w:sz w:val="22"/>
          <w:szCs w:val="22"/>
        </w:rPr>
      </w:pPr>
    </w:p>
    <w:p w:rsidR="00196700" w:rsidRDefault="00590BCA" w:rsidP="007E6C3C">
      <w:pPr>
        <w:pStyle w:val="BodyText"/>
        <w:ind w:left="878" w:right="584"/>
        <w:jc w:val="center"/>
        <w:rPr>
          <w:b/>
          <w:sz w:val="22"/>
          <w:szCs w:val="22"/>
        </w:rPr>
      </w:pPr>
      <w:r w:rsidRPr="008C21CC">
        <w:rPr>
          <w:b/>
        </w:rPr>
        <w:t xml:space="preserve">О И З В О Ђ Е Њ У Р А Д О В А </w:t>
      </w:r>
      <w:r w:rsidRPr="007E6C3C">
        <w:rPr>
          <w:b/>
        </w:rPr>
        <w:t>–</w:t>
      </w:r>
      <w:r w:rsidR="007E6C3C">
        <w:rPr>
          <w:b/>
        </w:rPr>
        <w:t xml:space="preserve"> ИНВЕСТИЦИОНО ОДРЖАВАЊЕ ОБЈЕКТА ОШ „МИЛУТИН МИЛАНКОВИЋ“ РАБРОВО</w:t>
      </w:r>
    </w:p>
    <w:p w:rsidR="007E6C3C" w:rsidRPr="008C21CC" w:rsidRDefault="007E6C3C" w:rsidP="007E6C3C">
      <w:pPr>
        <w:pStyle w:val="BodyText"/>
        <w:ind w:left="878" w:right="584"/>
        <w:jc w:val="center"/>
        <w:rPr>
          <w:b/>
        </w:rPr>
      </w:pPr>
    </w:p>
    <w:p w:rsidR="001306FF" w:rsidRPr="008C21CC" w:rsidRDefault="00590BCA" w:rsidP="00AD64E6">
      <w:pPr>
        <w:pStyle w:val="BodyText"/>
        <w:rPr>
          <w:sz w:val="22"/>
          <w:szCs w:val="22"/>
        </w:rPr>
      </w:pPr>
      <w:r w:rsidRPr="008C21CC">
        <w:rPr>
          <w:sz w:val="22"/>
          <w:szCs w:val="22"/>
        </w:rPr>
        <w:t>Закључен између:</w:t>
      </w:r>
    </w:p>
    <w:p w:rsidR="001306FF" w:rsidRPr="008C21CC" w:rsidRDefault="00590BCA" w:rsidP="00CF4402">
      <w:pPr>
        <w:pStyle w:val="ListParagraph"/>
        <w:numPr>
          <w:ilvl w:val="0"/>
          <w:numId w:val="12"/>
        </w:numPr>
        <w:spacing w:before="230"/>
        <w:ind w:left="567" w:right="577" w:hanging="567"/>
        <w:jc w:val="both"/>
      </w:pPr>
      <w:r w:rsidRPr="008C21CC">
        <w:rPr>
          <w:b/>
        </w:rPr>
        <w:t xml:space="preserve">ОПШТИНСКЕ УПРАВЕ КУЧЕВО, </w:t>
      </w:r>
      <w:r w:rsidRPr="008C21CC">
        <w:t xml:space="preserve">са седиштем у Кучеву, ул. Светог Саве број:  76, коју заступа Начелник Општинске управе – Зоран Велимировић (у даљем тексту: </w:t>
      </w:r>
      <w:r w:rsidRPr="008C21CC">
        <w:rPr>
          <w:b/>
        </w:rPr>
        <w:t>Наручилац</w:t>
      </w:r>
      <w:r w:rsidRPr="008C21CC">
        <w:t>), порески идентификациони број: 101276623, матични број: 07162995и</w:t>
      </w:r>
    </w:p>
    <w:p w:rsidR="001306FF" w:rsidRPr="008C21CC" w:rsidRDefault="001306FF" w:rsidP="00AD64E6">
      <w:pPr>
        <w:pStyle w:val="BodyText"/>
        <w:ind w:left="567" w:hanging="567"/>
        <w:rPr>
          <w:sz w:val="22"/>
          <w:szCs w:val="22"/>
        </w:rPr>
      </w:pPr>
    </w:p>
    <w:p w:rsidR="001306FF" w:rsidRPr="005B3DF2" w:rsidRDefault="00590BCA" w:rsidP="00CF4402">
      <w:pPr>
        <w:pStyle w:val="ListParagraph"/>
        <w:numPr>
          <w:ilvl w:val="0"/>
          <w:numId w:val="12"/>
        </w:numPr>
        <w:tabs>
          <w:tab w:val="left" w:pos="1133"/>
          <w:tab w:val="left" w:pos="3201"/>
          <w:tab w:val="left" w:pos="4732"/>
          <w:tab w:val="left" w:pos="5819"/>
          <w:tab w:val="left" w:pos="7914"/>
          <w:tab w:val="left" w:pos="8967"/>
          <w:tab w:val="left" w:pos="9586"/>
        </w:tabs>
        <w:ind w:left="567" w:right="577" w:hanging="567"/>
        <w:jc w:val="both"/>
      </w:pPr>
      <w:r w:rsidRPr="005B3DF2">
        <w:rPr>
          <w:b/>
          <w:u w:val="single"/>
        </w:rPr>
        <w:tab/>
      </w:r>
      <w:r w:rsidR="00D66DBE" w:rsidRPr="005B3DF2">
        <w:rPr>
          <w:u w:val="single"/>
        </w:rPr>
        <w:t>_____________________________________</w:t>
      </w:r>
      <w:r w:rsidRPr="008C21CC">
        <w:t>, ул.</w:t>
      </w:r>
      <w:r w:rsidRPr="005B3DF2">
        <w:rPr>
          <w:u w:val="single"/>
        </w:rPr>
        <w:tab/>
      </w:r>
      <w:r w:rsidRPr="008C21CC">
        <w:t>бр.</w:t>
      </w:r>
      <w:r w:rsidRPr="005B3DF2">
        <w:rPr>
          <w:u w:val="single"/>
        </w:rPr>
        <w:tab/>
      </w:r>
      <w:r w:rsidRPr="008C21CC">
        <w:t>, матични</w:t>
      </w:r>
      <w:r w:rsidRPr="005B3DF2">
        <w:t>број</w:t>
      </w:r>
      <w:r w:rsidRPr="005B3DF2">
        <w:rPr>
          <w:u w:val="single"/>
        </w:rPr>
        <w:tab/>
      </w:r>
      <w:r w:rsidR="005B3DF2">
        <w:rPr>
          <w:u w:val="single"/>
        </w:rPr>
        <w:t>_____________</w:t>
      </w:r>
      <w:r w:rsidRPr="005B3DF2">
        <w:t>,ПИБ</w:t>
      </w:r>
      <w:r w:rsidRPr="005B3DF2">
        <w:rPr>
          <w:u w:val="single"/>
        </w:rPr>
        <w:tab/>
      </w:r>
      <w:r w:rsidR="005B3DF2">
        <w:rPr>
          <w:u w:val="single"/>
        </w:rPr>
        <w:t>______________</w:t>
      </w:r>
      <w:r w:rsidRPr="005B3DF2">
        <w:t>,рачунбр.</w:t>
      </w:r>
      <w:r w:rsidRPr="005B3DF2">
        <w:rPr>
          <w:u w:val="single"/>
        </w:rPr>
        <w:tab/>
      </w:r>
      <w:r w:rsidR="005B3DF2">
        <w:rPr>
          <w:u w:val="single"/>
        </w:rPr>
        <w:t>___________________</w:t>
      </w:r>
      <w:r w:rsidR="005B3DF2">
        <w:t xml:space="preserve"> к</w:t>
      </w:r>
      <w:r w:rsidRPr="005B3DF2">
        <w:t>одпословнебанк</w:t>
      </w:r>
      <w:r w:rsidR="00AD64E6" w:rsidRPr="005B3DF2">
        <w:t>е</w:t>
      </w:r>
      <w:r w:rsidR="005B3DF2" w:rsidRPr="005B3DF2">
        <w:t xml:space="preserve"> ___________</w:t>
      </w:r>
      <w:r w:rsidR="00AD64E6" w:rsidRPr="005B3DF2">
        <w:t xml:space="preserve">, коју заступа </w:t>
      </w:r>
      <w:r w:rsidRPr="005B3DF2">
        <w:t>директор</w:t>
      </w:r>
      <w:r w:rsidR="00AD64E6" w:rsidRPr="005B3DF2">
        <w:t xml:space="preserve"> ___________</w:t>
      </w:r>
      <w:r w:rsidRPr="005B3DF2">
        <w:rPr>
          <w:u w:val="single"/>
        </w:rPr>
        <w:tab/>
      </w:r>
      <w:r w:rsidR="00AD64E6">
        <w:t xml:space="preserve">, </w:t>
      </w:r>
      <w:r w:rsidRPr="008C21CC">
        <w:t xml:space="preserve">(у даљем тексту: </w:t>
      </w:r>
      <w:r w:rsidRPr="005B3DF2">
        <w:rPr>
          <w:b/>
        </w:rPr>
        <w:t>Извођачрадова</w:t>
      </w:r>
      <w:r w:rsidRPr="008C21CC">
        <w:t>).</w:t>
      </w:r>
    </w:p>
    <w:p w:rsidR="005B3DF2" w:rsidRDefault="005B3DF2" w:rsidP="002C58EE">
      <w:pPr>
        <w:pStyle w:val="Heading3"/>
        <w:rPr>
          <w:b w:val="0"/>
          <w:bCs w:val="0"/>
          <w:sz w:val="22"/>
          <w:szCs w:val="22"/>
        </w:rPr>
      </w:pPr>
    </w:p>
    <w:p w:rsidR="001306FF" w:rsidRPr="008C21CC" w:rsidRDefault="00590BCA" w:rsidP="002C58EE">
      <w:pPr>
        <w:pStyle w:val="Heading3"/>
        <w:rPr>
          <w:sz w:val="22"/>
          <w:szCs w:val="22"/>
        </w:rPr>
      </w:pPr>
      <w:r w:rsidRPr="008C21CC">
        <w:rPr>
          <w:sz w:val="22"/>
          <w:szCs w:val="22"/>
        </w:rPr>
        <w:t>Уговорне стране сагласно констатују:</w:t>
      </w:r>
    </w:p>
    <w:p w:rsidR="001306FF" w:rsidRPr="008C21CC" w:rsidRDefault="00590BCA" w:rsidP="00CF4402">
      <w:pPr>
        <w:pStyle w:val="BodyText"/>
        <w:numPr>
          <w:ilvl w:val="0"/>
          <w:numId w:val="11"/>
        </w:numPr>
        <w:ind w:right="584"/>
        <w:jc w:val="both"/>
        <w:rPr>
          <w:sz w:val="22"/>
          <w:szCs w:val="22"/>
        </w:rPr>
      </w:pPr>
      <w:r w:rsidRPr="008C21CC">
        <w:rPr>
          <w:sz w:val="22"/>
          <w:szCs w:val="22"/>
        </w:rPr>
        <w:t xml:space="preserve">да је Наручилац на основу Закона о јавним набавкама („Службени гласник РС“,  број 124/2012 14/2015 и 68/2015) и других подзаконских аката којима се уређује поступак јавне набавке, спровео отворени поступак јавне набавке – </w:t>
      </w:r>
      <w:r w:rsidR="007E6C3C">
        <w:rPr>
          <w:sz w:val="22"/>
          <w:szCs w:val="22"/>
        </w:rPr>
        <w:t>Инвестиционо одржавање објекта ОШ „Милутин Миланковић“ Раброво</w:t>
      </w:r>
      <w:r w:rsidR="00CC0C1A" w:rsidRPr="008C21CC">
        <w:rPr>
          <w:sz w:val="22"/>
          <w:szCs w:val="22"/>
        </w:rPr>
        <w:t>,</w:t>
      </w:r>
      <w:r w:rsidR="007E6C3C">
        <w:rPr>
          <w:sz w:val="22"/>
          <w:szCs w:val="22"/>
        </w:rPr>
        <w:t>ЈН број 37</w:t>
      </w:r>
      <w:r w:rsidR="00196700" w:rsidRPr="008C21CC">
        <w:rPr>
          <w:sz w:val="22"/>
          <w:szCs w:val="22"/>
        </w:rPr>
        <w:t>/2019</w:t>
      </w:r>
      <w:r w:rsidR="005B3DF2">
        <w:rPr>
          <w:sz w:val="22"/>
          <w:szCs w:val="22"/>
        </w:rPr>
        <w:t>,</w:t>
      </w:r>
    </w:p>
    <w:p w:rsidR="001306FF" w:rsidRPr="008C21CC" w:rsidRDefault="00590BCA" w:rsidP="00CF4402">
      <w:pPr>
        <w:pStyle w:val="ListParagraph"/>
        <w:numPr>
          <w:ilvl w:val="0"/>
          <w:numId w:val="11"/>
        </w:numPr>
        <w:tabs>
          <w:tab w:val="left" w:pos="8828"/>
        </w:tabs>
        <w:ind w:right="734"/>
        <w:jc w:val="both"/>
      </w:pPr>
      <w:r w:rsidRPr="008C21CC">
        <w:t>и објавио  позив  за  подношење  понуда  иконкурсну</w:t>
      </w:r>
      <w:r w:rsidR="0054144D" w:rsidRPr="008C21CC">
        <w:t xml:space="preserve">документацију </w:t>
      </w:r>
      <w:r w:rsidRPr="008C21CC">
        <w:t>на Порталу јавних набавки и својој интернетстраници;</w:t>
      </w:r>
    </w:p>
    <w:p w:rsidR="001306FF" w:rsidRPr="00AD64E6" w:rsidRDefault="00590BCA" w:rsidP="00CF4402">
      <w:pPr>
        <w:pStyle w:val="ListParagraph"/>
        <w:numPr>
          <w:ilvl w:val="0"/>
          <w:numId w:val="11"/>
        </w:numPr>
        <w:tabs>
          <w:tab w:val="left" w:pos="1235"/>
          <w:tab w:val="left" w:pos="1236"/>
          <w:tab w:val="left" w:pos="2110"/>
          <w:tab w:val="left" w:pos="2370"/>
          <w:tab w:val="left" w:pos="3599"/>
        </w:tabs>
        <w:ind w:right="577" w:hanging="360"/>
        <w:jc w:val="both"/>
      </w:pPr>
      <w:r w:rsidRPr="008C21CC">
        <w:t>да</w:t>
      </w:r>
      <w:r w:rsidR="005B3DF2">
        <w:t xml:space="preserve"> је</w:t>
      </w:r>
      <w:r w:rsidRPr="008C21CC">
        <w:t>Извођач радова доставио Понуду заведену код Наручиоца подбројем</w:t>
      </w:r>
      <w:r w:rsidR="00AD64E6">
        <w:t xml:space="preserve"> _______</w:t>
      </w:r>
      <w:r w:rsidRPr="00AD64E6">
        <w:rPr>
          <w:u w:val="single"/>
        </w:rPr>
        <w:tab/>
      </w:r>
      <w:r w:rsidRPr="00AD64E6">
        <w:t>од</w:t>
      </w:r>
      <w:r w:rsidRPr="00AD64E6">
        <w:rPr>
          <w:u w:val="single"/>
        </w:rPr>
        <w:tab/>
      </w:r>
      <w:r w:rsidR="008B38E5">
        <w:rPr>
          <w:u w:val="single"/>
        </w:rPr>
        <w:t>____.____.</w:t>
      </w:r>
      <w:r w:rsidRPr="00AD64E6">
        <w:t>2019. године која се налази у прилогу овог Уговора и чини његов саставнидео.</w:t>
      </w:r>
    </w:p>
    <w:p w:rsidR="00D66DBE" w:rsidRPr="008C21CC" w:rsidRDefault="00D66DBE" w:rsidP="00BB5367">
      <w:pPr>
        <w:pStyle w:val="BodyText"/>
        <w:tabs>
          <w:tab w:val="left" w:pos="2370"/>
          <w:tab w:val="left" w:pos="3599"/>
        </w:tabs>
        <w:ind w:left="1235" w:right="1105"/>
        <w:jc w:val="both"/>
        <w:rPr>
          <w:sz w:val="22"/>
          <w:szCs w:val="22"/>
        </w:rPr>
      </w:pPr>
    </w:p>
    <w:p w:rsidR="00865149" w:rsidRDefault="00590BCA" w:rsidP="00865149">
      <w:pPr>
        <w:pStyle w:val="Heading3"/>
        <w:spacing w:before="3"/>
        <w:ind w:left="2410" w:right="3270"/>
        <w:jc w:val="center"/>
        <w:rPr>
          <w:sz w:val="22"/>
          <w:szCs w:val="22"/>
        </w:rPr>
      </w:pPr>
      <w:r w:rsidRPr="008C21CC">
        <w:rPr>
          <w:sz w:val="22"/>
          <w:szCs w:val="22"/>
        </w:rPr>
        <w:t xml:space="preserve">Предмет Уговора </w:t>
      </w:r>
    </w:p>
    <w:p w:rsidR="001306FF" w:rsidRPr="008C21CC" w:rsidRDefault="00590BCA" w:rsidP="00865149">
      <w:pPr>
        <w:pStyle w:val="Heading3"/>
        <w:spacing w:before="3"/>
        <w:ind w:left="2410" w:right="3270"/>
        <w:jc w:val="center"/>
        <w:rPr>
          <w:sz w:val="22"/>
          <w:szCs w:val="22"/>
        </w:rPr>
      </w:pPr>
      <w:r w:rsidRPr="008C21CC">
        <w:rPr>
          <w:sz w:val="22"/>
          <w:szCs w:val="22"/>
        </w:rPr>
        <w:t>Члан 1</w:t>
      </w:r>
    </w:p>
    <w:p w:rsidR="00AD64E6" w:rsidRDefault="00590BCA" w:rsidP="00EC7131">
      <w:pPr>
        <w:pStyle w:val="BodyText"/>
        <w:ind w:right="584" w:firstLine="567"/>
        <w:jc w:val="both"/>
        <w:rPr>
          <w:sz w:val="22"/>
          <w:szCs w:val="22"/>
        </w:rPr>
      </w:pPr>
      <w:r w:rsidRPr="008C21CC">
        <w:rPr>
          <w:sz w:val="22"/>
          <w:szCs w:val="22"/>
        </w:rPr>
        <w:t xml:space="preserve">Предмет уговора су радови и то </w:t>
      </w:r>
      <w:r w:rsidR="007E6C3C">
        <w:rPr>
          <w:sz w:val="22"/>
          <w:szCs w:val="22"/>
        </w:rPr>
        <w:t>инвестиционо одржавање објекта ОШ „Милутин Миланковић“ Раброво</w:t>
      </w:r>
      <w:r w:rsidR="00782CE7" w:rsidRPr="008C21CC">
        <w:rPr>
          <w:sz w:val="22"/>
          <w:szCs w:val="22"/>
        </w:rPr>
        <w:t>,  у  свему  према</w:t>
      </w:r>
      <w:r w:rsidRPr="008C21CC">
        <w:rPr>
          <w:sz w:val="22"/>
          <w:szCs w:val="22"/>
        </w:rPr>
        <w:t xml:space="preserve"> усвојеној  понуди Понуђача број</w:t>
      </w:r>
      <w:r w:rsidRPr="008C21CC">
        <w:rPr>
          <w:sz w:val="22"/>
          <w:szCs w:val="22"/>
          <w:u w:val="single"/>
        </w:rPr>
        <w:tab/>
      </w:r>
      <w:r w:rsidR="00EC7131">
        <w:rPr>
          <w:sz w:val="22"/>
          <w:szCs w:val="22"/>
          <w:u w:val="single"/>
        </w:rPr>
        <w:t>___________</w:t>
      </w:r>
      <w:r w:rsidRPr="008C21CC">
        <w:rPr>
          <w:sz w:val="22"/>
          <w:szCs w:val="22"/>
        </w:rPr>
        <w:t>од</w:t>
      </w:r>
      <w:r w:rsidR="00AD64E6">
        <w:rPr>
          <w:sz w:val="22"/>
          <w:szCs w:val="22"/>
        </w:rPr>
        <w:t>___________ 20</w:t>
      </w:r>
      <w:r w:rsidRPr="008C21CC">
        <w:rPr>
          <w:sz w:val="22"/>
          <w:szCs w:val="22"/>
        </w:rPr>
        <w:t>19. године, предмеру и предрачуну радова и конкурсној документацији, у складу са важећим прописима, техничким нормативима, и обавезним стандардима који важе за ову врсту радова, која је дата у прилогу и чини саставни деоУговора.</w:t>
      </w:r>
    </w:p>
    <w:p w:rsidR="001306FF" w:rsidRPr="008C21CC" w:rsidRDefault="00590BCA" w:rsidP="00AD64E6">
      <w:pPr>
        <w:pStyle w:val="BodyText"/>
        <w:ind w:right="584"/>
        <w:jc w:val="both"/>
        <w:rPr>
          <w:sz w:val="22"/>
          <w:szCs w:val="22"/>
        </w:rPr>
      </w:pPr>
      <w:r w:rsidRPr="008C21CC">
        <w:rPr>
          <w:sz w:val="22"/>
          <w:szCs w:val="22"/>
        </w:rPr>
        <w:t>Ради извршења радова који су предмет Уговора, Извођач радова се обавезује да обезбеди радну снагу, материјал, грађевинску и другу опрему, изврши припремне, грађевинске, грађевинско-занатске и завршне радове, као и све друго неопходно за потпуно извршење радова који су предмет овог уговора.</w:t>
      </w:r>
    </w:p>
    <w:p w:rsidR="00EB06DD" w:rsidRPr="008C21CC" w:rsidRDefault="00590BCA" w:rsidP="00EC7131">
      <w:pPr>
        <w:pStyle w:val="Heading3"/>
        <w:ind w:left="1843" w:right="1711"/>
        <w:jc w:val="center"/>
        <w:rPr>
          <w:sz w:val="22"/>
          <w:szCs w:val="22"/>
        </w:rPr>
      </w:pPr>
      <w:r w:rsidRPr="008C21CC">
        <w:rPr>
          <w:sz w:val="22"/>
          <w:szCs w:val="22"/>
        </w:rPr>
        <w:t>Вредност радова – цена</w:t>
      </w:r>
    </w:p>
    <w:p w:rsidR="001306FF" w:rsidRPr="008C21CC" w:rsidRDefault="00590BCA" w:rsidP="002C58EE">
      <w:pPr>
        <w:pStyle w:val="Heading3"/>
        <w:ind w:left="3848" w:right="3995"/>
        <w:jc w:val="center"/>
        <w:rPr>
          <w:sz w:val="22"/>
          <w:szCs w:val="22"/>
        </w:rPr>
      </w:pPr>
      <w:r w:rsidRPr="008C21CC">
        <w:rPr>
          <w:sz w:val="22"/>
          <w:szCs w:val="22"/>
        </w:rPr>
        <w:t xml:space="preserve"> Члан 2</w:t>
      </w:r>
    </w:p>
    <w:p w:rsidR="00AD64E6" w:rsidRDefault="00590BCA" w:rsidP="00AD64E6">
      <w:pPr>
        <w:pStyle w:val="BodyText"/>
        <w:ind w:right="577" w:firstLine="720"/>
        <w:jc w:val="both"/>
        <w:rPr>
          <w:sz w:val="22"/>
          <w:szCs w:val="22"/>
        </w:rPr>
      </w:pPr>
      <w:r w:rsidRPr="008C21CC">
        <w:rPr>
          <w:sz w:val="22"/>
          <w:szCs w:val="22"/>
        </w:rPr>
        <w:t>Уговорне стране утврђују да цена свих радова који су предмет Уговора износи:</w:t>
      </w:r>
      <w:r w:rsidR="00AD64E6">
        <w:rPr>
          <w:sz w:val="22"/>
          <w:szCs w:val="22"/>
        </w:rPr>
        <w:t xml:space="preserve"> _____</w:t>
      </w:r>
      <w:r w:rsidRPr="008C21CC">
        <w:rPr>
          <w:sz w:val="22"/>
          <w:szCs w:val="22"/>
          <w:u w:val="single"/>
        </w:rPr>
        <w:tab/>
      </w:r>
      <w:r w:rsidRPr="008C21CC">
        <w:rPr>
          <w:sz w:val="22"/>
          <w:szCs w:val="22"/>
        </w:rPr>
        <w:t>динара  без  обрачунатог  ПДВ-а,  односно:</w:t>
      </w:r>
      <w:r w:rsidRPr="008C21CC">
        <w:rPr>
          <w:sz w:val="22"/>
          <w:szCs w:val="22"/>
          <w:u w:val="single"/>
        </w:rPr>
        <w:tab/>
      </w:r>
      <w:r w:rsidR="00AD64E6">
        <w:rPr>
          <w:sz w:val="22"/>
          <w:szCs w:val="22"/>
          <w:u w:val="single"/>
        </w:rPr>
        <w:t xml:space="preserve">___________ </w:t>
      </w:r>
      <w:r w:rsidRPr="008C21CC">
        <w:rPr>
          <w:sz w:val="22"/>
          <w:szCs w:val="22"/>
        </w:rPr>
        <w:t>динара са обрачунатим ПДВ - ом, а добијена је на основу јединичних цена из усвојене понуде Извођача радоваброј_</w:t>
      </w:r>
      <w:r w:rsidRPr="008C21CC">
        <w:rPr>
          <w:sz w:val="22"/>
          <w:szCs w:val="22"/>
          <w:u w:val="single"/>
        </w:rPr>
        <w:tab/>
      </w:r>
      <w:r w:rsidRPr="008C21CC">
        <w:rPr>
          <w:sz w:val="22"/>
          <w:szCs w:val="22"/>
        </w:rPr>
        <w:t>од</w:t>
      </w:r>
      <w:r w:rsidRPr="008C21CC">
        <w:rPr>
          <w:sz w:val="22"/>
          <w:szCs w:val="22"/>
          <w:u w:val="single"/>
        </w:rPr>
        <w:tab/>
      </w:r>
      <w:r w:rsidRPr="008C21CC">
        <w:rPr>
          <w:sz w:val="22"/>
          <w:szCs w:val="22"/>
        </w:rPr>
        <w:t>2019. године.</w:t>
      </w:r>
    </w:p>
    <w:p w:rsidR="001306FF" w:rsidRPr="008C21CC" w:rsidRDefault="00590BCA" w:rsidP="00AD64E6">
      <w:pPr>
        <w:pStyle w:val="BodyText"/>
        <w:ind w:right="577"/>
        <w:jc w:val="both"/>
        <w:rPr>
          <w:sz w:val="22"/>
          <w:szCs w:val="22"/>
        </w:rPr>
      </w:pPr>
      <w:r w:rsidRPr="008C21CC">
        <w:rPr>
          <w:sz w:val="22"/>
          <w:szCs w:val="22"/>
        </w:rPr>
        <w:t>Уговорена цена је фиксна по јединици мере и не може се мењати услед повећања цене елемената на основу којих је одређена.Осим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rsidR="00EC7131" w:rsidRDefault="00590BCA" w:rsidP="00EC7131">
      <w:pPr>
        <w:pStyle w:val="Heading3"/>
        <w:spacing w:before="68"/>
        <w:ind w:left="1560" w:right="1852"/>
        <w:jc w:val="center"/>
        <w:rPr>
          <w:sz w:val="22"/>
          <w:szCs w:val="22"/>
        </w:rPr>
      </w:pPr>
      <w:r w:rsidRPr="008C21CC">
        <w:rPr>
          <w:sz w:val="22"/>
          <w:szCs w:val="22"/>
        </w:rPr>
        <w:t xml:space="preserve">Начин, рок и услови плаћања </w:t>
      </w:r>
    </w:p>
    <w:p w:rsidR="001306FF" w:rsidRPr="008C21CC" w:rsidRDefault="00590BCA" w:rsidP="00EC7131">
      <w:pPr>
        <w:pStyle w:val="Heading3"/>
        <w:spacing w:before="68"/>
        <w:ind w:left="2977" w:right="2703"/>
        <w:jc w:val="center"/>
        <w:rPr>
          <w:sz w:val="22"/>
          <w:szCs w:val="22"/>
        </w:rPr>
      </w:pPr>
      <w:r w:rsidRPr="008C21CC">
        <w:rPr>
          <w:sz w:val="22"/>
          <w:szCs w:val="22"/>
        </w:rPr>
        <w:t>Члан 3</w:t>
      </w:r>
    </w:p>
    <w:p w:rsidR="00AD64E6" w:rsidRDefault="00601500" w:rsidP="00AD64E6">
      <w:pPr>
        <w:pStyle w:val="TableParagraph"/>
        <w:ind w:right="577" w:firstLine="630"/>
        <w:jc w:val="both"/>
        <w:rPr>
          <w:iCs/>
        </w:rPr>
      </w:pPr>
      <w:r w:rsidRPr="008C21CC">
        <w:rPr>
          <w:iCs/>
        </w:rPr>
        <w:t>У року од 45 (четрдесетпет) дана од дана пријема оверених привремених ситуација и оверене окончане ситуације, сачињених на основу грађевинске књиге изведених радова и јединичних цена из усвојене понуде и потписане од стране стручног надзора и наручиоца, уз важећа средства финансијског обезбеђења.</w:t>
      </w:r>
    </w:p>
    <w:p w:rsidR="001306FF" w:rsidRPr="00AD64E6" w:rsidRDefault="00590BCA" w:rsidP="00AD64E6">
      <w:pPr>
        <w:pStyle w:val="TableParagraph"/>
        <w:ind w:right="577" w:firstLine="630"/>
        <w:jc w:val="both"/>
        <w:rPr>
          <w:iCs/>
        </w:rPr>
      </w:pPr>
      <w:r w:rsidRPr="008C21CC">
        <w:t xml:space="preserve">Извођач радова је у обавези да пре испостављања </w:t>
      </w:r>
      <w:r w:rsidR="008E6287" w:rsidRPr="008C21CC">
        <w:t>фактуре</w:t>
      </w:r>
      <w:r w:rsidRPr="008C21CC">
        <w:t xml:space="preserve"> на адресу Наручиоца изврши регистрацију </w:t>
      </w:r>
      <w:r w:rsidR="008E6287" w:rsidRPr="008C21CC">
        <w:t>фактуре</w:t>
      </w:r>
      <w:r w:rsidRPr="008C21CC">
        <w:t xml:space="preserve"> у Управи за трезор, у складу са Законом о роковима измирења новчаних </w:t>
      </w:r>
      <w:r w:rsidRPr="008C21CC">
        <w:lastRenderedPageBreak/>
        <w:t>обавеза у комерцијалним трансакцијама („Сл.гласник РС“  бр. 119/2012, 68/2015, и 113/2017) и Правилником о начину и поступку регистровања фактура, односно других захтева за исплату, као и начину вођења и садржају централног регистра фактура („Сл. гласник РС“, бр.7/2018).</w:t>
      </w:r>
    </w:p>
    <w:p w:rsidR="001306FF" w:rsidRPr="008C21CC" w:rsidRDefault="001306FF" w:rsidP="00AD64E6">
      <w:pPr>
        <w:pStyle w:val="BodyText"/>
        <w:spacing w:before="10"/>
        <w:rPr>
          <w:sz w:val="22"/>
          <w:szCs w:val="22"/>
        </w:rPr>
      </w:pPr>
    </w:p>
    <w:p w:rsidR="00865149" w:rsidRDefault="00590BCA" w:rsidP="00EC7131">
      <w:pPr>
        <w:pStyle w:val="Heading3"/>
        <w:ind w:left="1560" w:right="1002"/>
        <w:jc w:val="center"/>
        <w:rPr>
          <w:sz w:val="22"/>
          <w:szCs w:val="22"/>
        </w:rPr>
      </w:pPr>
      <w:r w:rsidRPr="008C21CC">
        <w:rPr>
          <w:sz w:val="22"/>
          <w:szCs w:val="22"/>
        </w:rPr>
        <w:t>Рок за завршетак радова</w:t>
      </w:r>
    </w:p>
    <w:p w:rsidR="001306FF" w:rsidRPr="008C21CC" w:rsidRDefault="00590BCA" w:rsidP="00EC7131">
      <w:pPr>
        <w:pStyle w:val="Heading3"/>
        <w:ind w:left="1418" w:right="1427"/>
        <w:jc w:val="center"/>
        <w:rPr>
          <w:sz w:val="22"/>
          <w:szCs w:val="22"/>
        </w:rPr>
      </w:pPr>
      <w:r w:rsidRPr="008C21CC">
        <w:rPr>
          <w:sz w:val="22"/>
          <w:szCs w:val="22"/>
        </w:rPr>
        <w:t>Члан 4</w:t>
      </w:r>
    </w:p>
    <w:p w:rsidR="00AD64E6" w:rsidRDefault="00AD64E6" w:rsidP="001035A9">
      <w:pPr>
        <w:pStyle w:val="BodyText"/>
        <w:ind w:right="681"/>
        <w:jc w:val="both"/>
        <w:rPr>
          <w:sz w:val="22"/>
          <w:szCs w:val="22"/>
        </w:rPr>
      </w:pPr>
      <w:r>
        <w:rPr>
          <w:sz w:val="22"/>
          <w:szCs w:val="22"/>
        </w:rPr>
        <w:tab/>
      </w:r>
      <w:r w:rsidR="00590BCA" w:rsidRPr="008C21CC">
        <w:rPr>
          <w:sz w:val="22"/>
          <w:szCs w:val="22"/>
        </w:rPr>
        <w:t xml:space="preserve">Извођач    радова    се    обавезује    да     уговорене    радове    изведе     у    року    </w:t>
      </w:r>
      <w:r w:rsidR="00590BCA" w:rsidRPr="008C21CC">
        <w:rPr>
          <w:spacing w:val="3"/>
          <w:sz w:val="22"/>
          <w:szCs w:val="22"/>
        </w:rPr>
        <w:t xml:space="preserve">од </w:t>
      </w:r>
      <w:r w:rsidR="00E91044" w:rsidRPr="008C21CC">
        <w:rPr>
          <w:spacing w:val="3"/>
          <w:sz w:val="22"/>
          <w:szCs w:val="22"/>
        </w:rPr>
        <w:t>______</w:t>
      </w:r>
      <w:r w:rsidR="00590BCA" w:rsidRPr="008C21CC">
        <w:rPr>
          <w:sz w:val="22"/>
          <w:szCs w:val="22"/>
        </w:rPr>
        <w:t>(</w:t>
      </w:r>
      <w:r w:rsidR="00590BCA" w:rsidRPr="008C21CC">
        <w:rPr>
          <w:sz w:val="22"/>
          <w:szCs w:val="22"/>
          <w:u w:val="single"/>
        </w:rPr>
        <w:tab/>
      </w:r>
      <w:r w:rsidR="00590BCA" w:rsidRPr="008C21CC">
        <w:rPr>
          <w:sz w:val="22"/>
          <w:szCs w:val="22"/>
        </w:rPr>
        <w:t>) календарских дана рачунајући од дана увођења извођача радова упосао.</w:t>
      </w:r>
      <w:r w:rsidR="00ED0067" w:rsidRPr="008C21CC">
        <w:rPr>
          <w:sz w:val="22"/>
          <w:szCs w:val="22"/>
        </w:rPr>
        <w:t>Наведени рокови обухватају и нерадне дане и празнике.</w:t>
      </w:r>
    </w:p>
    <w:p w:rsidR="00AD64E6" w:rsidRDefault="00590BCA" w:rsidP="001035A9">
      <w:pPr>
        <w:pStyle w:val="BodyText"/>
        <w:ind w:right="577" w:firstLine="592"/>
        <w:jc w:val="both"/>
        <w:rPr>
          <w:sz w:val="22"/>
          <w:szCs w:val="22"/>
        </w:rPr>
      </w:pPr>
      <w:r w:rsidRPr="00DC778C">
        <w:rPr>
          <w:sz w:val="22"/>
          <w:szCs w:val="22"/>
        </w:rPr>
        <w:t>Датум увођења у посао стручни надзор уписује у грађевински дневник, а сматраће се да је увођење у посао извршено када је Наручилац радова п</w:t>
      </w:r>
      <w:r w:rsidR="00AD64E6" w:rsidRPr="00DC778C">
        <w:rPr>
          <w:sz w:val="22"/>
          <w:szCs w:val="22"/>
        </w:rPr>
        <w:t>редао Извођачу радова неопходну д</w:t>
      </w:r>
      <w:r w:rsidRPr="00DC778C">
        <w:rPr>
          <w:sz w:val="22"/>
          <w:szCs w:val="22"/>
        </w:rPr>
        <w:t>окументацију и када је Наручилац радова обезбедио Извођачу радова несметан прилазградилишту.</w:t>
      </w:r>
    </w:p>
    <w:p w:rsidR="00AD64E6" w:rsidRDefault="00590BCA" w:rsidP="001035A9">
      <w:pPr>
        <w:pStyle w:val="BodyText"/>
        <w:ind w:right="577" w:firstLine="592"/>
        <w:jc w:val="both"/>
        <w:rPr>
          <w:sz w:val="22"/>
          <w:szCs w:val="22"/>
        </w:rPr>
      </w:pPr>
      <w:r w:rsidRPr="008C21CC">
        <w:rPr>
          <w:sz w:val="22"/>
          <w:szCs w:val="22"/>
        </w:rPr>
        <w:t>Под завршетком радова сматра се дан када стручни надзор упише у грађевински дневник завршетак радова и потпише се записник о примопредаји радова од стране стручног надзора, Извођача и Наручиоца.</w:t>
      </w:r>
    </w:p>
    <w:p w:rsidR="00AD64E6" w:rsidRDefault="00590BCA" w:rsidP="001035A9">
      <w:pPr>
        <w:pStyle w:val="BodyText"/>
        <w:ind w:right="577" w:firstLine="592"/>
        <w:jc w:val="both"/>
        <w:rPr>
          <w:sz w:val="22"/>
          <w:szCs w:val="22"/>
        </w:rPr>
      </w:pPr>
      <w:r w:rsidRPr="008C21CC">
        <w:rPr>
          <w:sz w:val="22"/>
          <w:szCs w:val="22"/>
        </w:rPr>
        <w:t>Утврђени рокови су фиксни и не могу се мењати без сагласности Наручиоца.</w:t>
      </w:r>
    </w:p>
    <w:p w:rsidR="00BB5367" w:rsidRPr="008C21CC" w:rsidRDefault="00590BCA" w:rsidP="001035A9">
      <w:pPr>
        <w:pStyle w:val="BodyText"/>
        <w:ind w:right="577" w:firstLine="592"/>
        <w:jc w:val="both"/>
        <w:rPr>
          <w:sz w:val="22"/>
          <w:szCs w:val="22"/>
        </w:rPr>
      </w:pPr>
      <w:r w:rsidRPr="008C21CC">
        <w:rPr>
          <w:sz w:val="22"/>
          <w:szCs w:val="22"/>
        </w:rPr>
        <w:t>Ако постоји оправдана сумња да радови неће бити изведени у уговореном року, Наручилац 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w:t>
      </w:r>
    </w:p>
    <w:p w:rsidR="00AD64E6" w:rsidRDefault="00AD64E6" w:rsidP="002C58EE">
      <w:pPr>
        <w:pStyle w:val="Heading3"/>
        <w:spacing w:before="1"/>
        <w:ind w:left="4946"/>
        <w:rPr>
          <w:sz w:val="22"/>
          <w:szCs w:val="22"/>
        </w:rPr>
      </w:pPr>
    </w:p>
    <w:p w:rsidR="001306FF" w:rsidRPr="008C21CC" w:rsidRDefault="00590BCA" w:rsidP="002C58EE">
      <w:pPr>
        <w:pStyle w:val="Heading3"/>
        <w:spacing w:before="1"/>
        <w:ind w:left="4946"/>
        <w:rPr>
          <w:sz w:val="22"/>
          <w:szCs w:val="22"/>
        </w:rPr>
      </w:pPr>
      <w:r w:rsidRPr="008C21CC">
        <w:rPr>
          <w:sz w:val="22"/>
          <w:szCs w:val="22"/>
        </w:rPr>
        <w:t>Члан 5</w:t>
      </w:r>
    </w:p>
    <w:p w:rsidR="00AD64E6" w:rsidRDefault="00590BCA" w:rsidP="001035A9">
      <w:pPr>
        <w:pStyle w:val="BodyText"/>
        <w:ind w:right="577" w:firstLine="592"/>
        <w:jc w:val="both"/>
        <w:rPr>
          <w:sz w:val="22"/>
          <w:szCs w:val="22"/>
        </w:rPr>
      </w:pPr>
      <w:r w:rsidRPr="008C21CC">
        <w:rPr>
          <w:sz w:val="22"/>
          <w:szCs w:val="22"/>
        </w:rPr>
        <w:t>Извођач радова има право да захтева продужење рока за извођење радова у случају у коме је због промењених околности или неиспуњења обавеза Наручиоца био спречен да изводирадове.</w:t>
      </w:r>
    </w:p>
    <w:p w:rsidR="001306FF" w:rsidRPr="008C21CC" w:rsidRDefault="00590BCA" w:rsidP="001035A9">
      <w:pPr>
        <w:pStyle w:val="BodyText"/>
        <w:ind w:right="577" w:firstLine="592"/>
        <w:jc w:val="both"/>
        <w:rPr>
          <w:sz w:val="22"/>
          <w:szCs w:val="22"/>
        </w:rPr>
      </w:pPr>
      <w:r w:rsidRPr="008C21CC">
        <w:rPr>
          <w:sz w:val="22"/>
          <w:szCs w:val="22"/>
        </w:rPr>
        <w:t>Као разлози због којих се, у смислу става 1.овог члана, може захтевати продужење рокова, сматрају се нарочито:</w:t>
      </w:r>
    </w:p>
    <w:p w:rsidR="001306FF" w:rsidRPr="008C21CC" w:rsidRDefault="00590BCA" w:rsidP="00CF4402">
      <w:pPr>
        <w:pStyle w:val="ListParagraph"/>
        <w:numPr>
          <w:ilvl w:val="1"/>
          <w:numId w:val="12"/>
        </w:numPr>
        <w:tabs>
          <w:tab w:val="left" w:pos="1673"/>
        </w:tabs>
        <w:ind w:right="577"/>
        <w:jc w:val="both"/>
      </w:pPr>
      <w:r w:rsidRPr="008C21CC">
        <w:t>елементарне непогоде (пожар, поплава, земљотрес, изузетно лоше време неуобичајено за годишње доба и за место на коме се радови изводе исл.);</w:t>
      </w:r>
    </w:p>
    <w:p w:rsidR="001306FF" w:rsidRPr="008C21CC" w:rsidRDefault="00590BCA" w:rsidP="00CF4402">
      <w:pPr>
        <w:pStyle w:val="ListParagraph"/>
        <w:numPr>
          <w:ilvl w:val="1"/>
          <w:numId w:val="12"/>
        </w:numPr>
        <w:tabs>
          <w:tab w:val="left" w:pos="1673"/>
        </w:tabs>
        <w:ind w:right="577"/>
        <w:jc w:val="both"/>
      </w:pPr>
      <w:r w:rsidRPr="008C21CC">
        <w:t>мере предвиђене актима надлежних органа;</w:t>
      </w:r>
    </w:p>
    <w:p w:rsidR="001306FF" w:rsidRPr="008C21CC" w:rsidRDefault="00590BCA" w:rsidP="00CF4402">
      <w:pPr>
        <w:pStyle w:val="ListParagraph"/>
        <w:numPr>
          <w:ilvl w:val="1"/>
          <w:numId w:val="12"/>
        </w:numPr>
        <w:tabs>
          <w:tab w:val="left" w:pos="1673"/>
        </w:tabs>
        <w:ind w:right="577"/>
        <w:jc w:val="both"/>
      </w:pPr>
      <w:r w:rsidRPr="008C21CC">
        <w:t>услови за извођење радова који знатно отежавају и успоравају радовеи</w:t>
      </w:r>
    </w:p>
    <w:p w:rsidR="001306FF" w:rsidRPr="008C21CC" w:rsidRDefault="00590BCA" w:rsidP="00CF4402">
      <w:pPr>
        <w:pStyle w:val="ListParagraph"/>
        <w:numPr>
          <w:ilvl w:val="1"/>
          <w:numId w:val="12"/>
        </w:numPr>
        <w:tabs>
          <w:tab w:val="left" w:pos="1673"/>
        </w:tabs>
        <w:ind w:right="577"/>
      </w:pPr>
      <w:r w:rsidRPr="008C21CC">
        <w:t>закашњење увођења Извођача радова упосао.</w:t>
      </w:r>
    </w:p>
    <w:p w:rsidR="001306FF" w:rsidRPr="008C21CC" w:rsidRDefault="001306FF" w:rsidP="001035A9">
      <w:pPr>
        <w:pStyle w:val="BodyText"/>
        <w:spacing w:before="10"/>
        <w:ind w:right="577"/>
        <w:rPr>
          <w:sz w:val="22"/>
          <w:szCs w:val="22"/>
        </w:rPr>
      </w:pPr>
    </w:p>
    <w:p w:rsidR="00AD64E6" w:rsidRDefault="00590BCA" w:rsidP="001035A9">
      <w:pPr>
        <w:pStyle w:val="BodyText"/>
        <w:ind w:right="577" w:firstLine="592"/>
        <w:jc w:val="both"/>
        <w:rPr>
          <w:sz w:val="22"/>
          <w:szCs w:val="22"/>
        </w:rPr>
      </w:pPr>
      <w:r w:rsidRPr="008C21CC">
        <w:rPr>
          <w:sz w:val="22"/>
          <w:szCs w:val="22"/>
        </w:rPr>
        <w:t>Наручилац одлучује, на основу мишљења стручног надзора, да ли ће и за колико продужити рок за завршетак радова у року од 8 (осам) дана од дана када је Извођач радовазатражио од Наручиоца да одлучи о продужењу рока за завршетак радова.Уколико Извођач радова пропусти да достави благовремено упозорење о кашњењу или не сарађује у смислу решавања овог кашњења, кашњење изазвано овим пропустом се неће разматрати приликом одређивања новог рока за завршетакрадова.</w:t>
      </w:r>
    </w:p>
    <w:p w:rsidR="00AD64E6" w:rsidRDefault="00590BCA" w:rsidP="001035A9">
      <w:pPr>
        <w:pStyle w:val="BodyText"/>
        <w:ind w:right="577" w:firstLine="592"/>
        <w:jc w:val="both"/>
        <w:rPr>
          <w:sz w:val="22"/>
          <w:szCs w:val="22"/>
        </w:rPr>
      </w:pPr>
      <w:r w:rsidRPr="008C21CC">
        <w:rPr>
          <w:sz w:val="22"/>
          <w:szCs w:val="22"/>
        </w:rPr>
        <w:t>Захтев за продужење рока за извођење радова Извођач радова писмено подноси Наручиоцу у року од 1 (једног) дана од дана наступања околности из члана 5.став 1.</w:t>
      </w:r>
    </w:p>
    <w:p w:rsidR="00AD64E6" w:rsidRDefault="00590BCA" w:rsidP="001035A9">
      <w:pPr>
        <w:pStyle w:val="BodyText"/>
        <w:ind w:right="577" w:firstLine="592"/>
        <w:jc w:val="both"/>
        <w:rPr>
          <w:sz w:val="22"/>
          <w:szCs w:val="22"/>
        </w:rPr>
      </w:pPr>
      <w:r w:rsidRPr="008C21CC">
        <w:rPr>
          <w:sz w:val="22"/>
          <w:szCs w:val="22"/>
        </w:rPr>
        <w:t>Уговорени рок је продужен када уговорне стране у писаној форми о томе постигну писмени споразум и закључе анекс уговора.</w:t>
      </w:r>
    </w:p>
    <w:p w:rsidR="00AD64E6" w:rsidRDefault="00590BCA" w:rsidP="001035A9">
      <w:pPr>
        <w:pStyle w:val="BodyText"/>
        <w:ind w:right="577" w:firstLine="592"/>
        <w:jc w:val="both"/>
        <w:rPr>
          <w:sz w:val="22"/>
          <w:szCs w:val="22"/>
        </w:rPr>
      </w:pPr>
      <w:r w:rsidRPr="008C21CC">
        <w:rPr>
          <w:sz w:val="22"/>
          <w:szCs w:val="22"/>
        </w:rPr>
        <w:t>У случају из става 1.овог члана, Наручилац ће донети Одлуку о измени уговора и у року од 3 (три) дана од дана доношења исту објави на Порталу јавних набавки и Извештај доставити Управи за јавне набавке и Државној ревизорској институцији.</w:t>
      </w:r>
    </w:p>
    <w:p w:rsidR="00AD64E6" w:rsidRDefault="00590BCA" w:rsidP="001035A9">
      <w:pPr>
        <w:pStyle w:val="BodyText"/>
        <w:ind w:right="577" w:firstLine="592"/>
        <w:jc w:val="both"/>
        <w:rPr>
          <w:sz w:val="22"/>
          <w:szCs w:val="22"/>
        </w:rPr>
      </w:pPr>
      <w:r w:rsidRPr="008C21CC">
        <w:rPr>
          <w:sz w:val="22"/>
          <w:szCs w:val="22"/>
        </w:rPr>
        <w:t>У случају да Извођач радова не испуњава предвиђену динамику, обавезан је да уведе у рад више извршилаца, без права на захтевање повећаних трошкова или посебне накнаде.</w:t>
      </w:r>
    </w:p>
    <w:p w:rsidR="00AD64E6" w:rsidRDefault="00590BCA" w:rsidP="001035A9">
      <w:pPr>
        <w:pStyle w:val="BodyText"/>
        <w:ind w:right="577" w:firstLine="592"/>
        <w:jc w:val="both"/>
        <w:rPr>
          <w:sz w:val="22"/>
          <w:szCs w:val="22"/>
        </w:rPr>
      </w:pPr>
      <w:r w:rsidRPr="008C21CC">
        <w:rPr>
          <w:sz w:val="22"/>
          <w:szCs w:val="22"/>
        </w:rPr>
        <w:t>Ако Извођач радова падне у доцњу са извођењем радова, нема право на продужење уговореног рока због околности које су настале у време доцње.</w:t>
      </w:r>
    </w:p>
    <w:p w:rsidR="00AD64E6" w:rsidRDefault="00590BCA" w:rsidP="001035A9">
      <w:pPr>
        <w:pStyle w:val="BodyText"/>
        <w:ind w:right="577" w:firstLine="592"/>
        <w:jc w:val="both"/>
        <w:rPr>
          <w:sz w:val="22"/>
          <w:szCs w:val="22"/>
        </w:rPr>
      </w:pPr>
      <w:r w:rsidRPr="008C21CC">
        <w:rPr>
          <w:sz w:val="22"/>
          <w:szCs w:val="22"/>
        </w:rPr>
        <w:t>Наручилац задржава могућност да након закључења овог уговора, без спровођења поступка јавне набавке, повећа обим радова који су предмет уговора, ако је то повећање последица објективних околности које су уочене у току реализације уговора и без чијег извођења циљ закљученог уговора не би био остварен у потпуности. 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 без ПДВ-а.</w:t>
      </w:r>
    </w:p>
    <w:p w:rsidR="00AD64E6" w:rsidRDefault="00590BCA" w:rsidP="001035A9">
      <w:pPr>
        <w:pStyle w:val="BodyText"/>
        <w:ind w:right="577" w:firstLine="592"/>
        <w:jc w:val="both"/>
        <w:rPr>
          <w:sz w:val="22"/>
          <w:szCs w:val="22"/>
        </w:rPr>
      </w:pPr>
      <w:r w:rsidRPr="008C21CC">
        <w:rPr>
          <w:sz w:val="22"/>
          <w:szCs w:val="22"/>
        </w:rPr>
        <w:t>Наведено ограничење не односи се на вишкове радова који се овим уговором уговарају.</w:t>
      </w:r>
    </w:p>
    <w:p w:rsidR="00EC7131" w:rsidRDefault="00590BCA" w:rsidP="00EC7131">
      <w:pPr>
        <w:pStyle w:val="BodyText"/>
        <w:ind w:right="577" w:firstLine="592"/>
        <w:jc w:val="both"/>
        <w:rPr>
          <w:sz w:val="22"/>
          <w:szCs w:val="22"/>
        </w:rPr>
      </w:pPr>
      <w:r w:rsidRPr="008C21CC">
        <w:rPr>
          <w:sz w:val="22"/>
          <w:szCs w:val="22"/>
        </w:rPr>
        <w:t xml:space="preserve">Уколико се током извођења радова појави потреба за извођењем вишкова радова извођач је </w:t>
      </w:r>
      <w:r w:rsidRPr="008C21CC">
        <w:rPr>
          <w:sz w:val="22"/>
          <w:szCs w:val="22"/>
        </w:rPr>
        <w:lastRenderedPageBreak/>
        <w:t>дужан да застане са том врстом радова и о истом обавести стручни надзор и наручиоца, те прибави њихову писану сагласнот о оправданости извођења вишкова радова.По добијању писане сагласности извођач радова ће извести вишкове радова до 10 % вредности уговора без пдв-а, не мењајући јединичне цене.</w:t>
      </w:r>
    </w:p>
    <w:p w:rsidR="002B43CB" w:rsidRPr="00EC7131" w:rsidRDefault="00590BCA" w:rsidP="00EC7131">
      <w:pPr>
        <w:pStyle w:val="BodyText"/>
        <w:ind w:right="577" w:firstLine="592"/>
        <w:jc w:val="center"/>
        <w:rPr>
          <w:b/>
          <w:sz w:val="22"/>
          <w:szCs w:val="22"/>
        </w:rPr>
      </w:pPr>
      <w:r w:rsidRPr="00EC7131">
        <w:rPr>
          <w:b/>
          <w:sz w:val="22"/>
          <w:szCs w:val="22"/>
        </w:rPr>
        <w:t>Уговорна казна</w:t>
      </w:r>
    </w:p>
    <w:p w:rsidR="001306FF" w:rsidRPr="008C21CC" w:rsidRDefault="00590BCA" w:rsidP="001035A9">
      <w:pPr>
        <w:pStyle w:val="Heading3"/>
        <w:ind w:left="4346" w:right="577"/>
        <w:rPr>
          <w:sz w:val="22"/>
          <w:szCs w:val="22"/>
        </w:rPr>
      </w:pPr>
      <w:r w:rsidRPr="008C21CC">
        <w:rPr>
          <w:sz w:val="22"/>
          <w:szCs w:val="22"/>
        </w:rPr>
        <w:t>Члан 6</w:t>
      </w:r>
    </w:p>
    <w:p w:rsidR="00AD64E6" w:rsidRDefault="00590BCA" w:rsidP="001035A9">
      <w:pPr>
        <w:pStyle w:val="BodyText"/>
        <w:ind w:right="577" w:firstLine="592"/>
        <w:jc w:val="both"/>
        <w:rPr>
          <w:sz w:val="22"/>
          <w:szCs w:val="22"/>
        </w:rPr>
      </w:pPr>
      <w:r w:rsidRPr="008C21CC">
        <w:rPr>
          <w:sz w:val="22"/>
          <w:szCs w:val="22"/>
        </w:rPr>
        <w:t>Уколико Извођач радова не заврши радове у уговореном року, дужан је да плати Наручиоцу радова уговорну ка</w:t>
      </w:r>
      <w:r w:rsidR="00E91044" w:rsidRPr="008C21CC">
        <w:rPr>
          <w:sz w:val="22"/>
          <w:szCs w:val="22"/>
        </w:rPr>
        <w:t>зну у висини 0,1% (0,1 проценат</w:t>
      </w:r>
      <w:r w:rsidRPr="008C21CC">
        <w:rPr>
          <w:sz w:val="22"/>
          <w:szCs w:val="22"/>
        </w:rPr>
        <w:t>) од укупно уговорене вредности без ПДВ-а за сваки дан закашњења. Уколико је укупан износ обрачунат по овом основу већи од 5% од укупне уговорене цене без ПДВ-а, Наручилац може једнострано раскинути Уговор.</w:t>
      </w:r>
    </w:p>
    <w:p w:rsidR="00AD64E6" w:rsidRDefault="00590BCA" w:rsidP="001035A9">
      <w:pPr>
        <w:pStyle w:val="BodyText"/>
        <w:ind w:right="577" w:firstLine="592"/>
        <w:jc w:val="both"/>
        <w:rPr>
          <w:sz w:val="22"/>
          <w:szCs w:val="22"/>
        </w:rPr>
      </w:pPr>
      <w:r w:rsidRPr="008C21CC">
        <w:rPr>
          <w:sz w:val="22"/>
          <w:szCs w:val="22"/>
        </w:rPr>
        <w:t>Наплату уговорне казне Наручилац радова ће извршити, без претходног пристанка Извођача радова, умањењем рачуна наведеног у окончаној ситуацији.</w:t>
      </w:r>
    </w:p>
    <w:p w:rsidR="001306FF" w:rsidRPr="008C21CC" w:rsidRDefault="00590BCA" w:rsidP="001035A9">
      <w:pPr>
        <w:pStyle w:val="BodyText"/>
        <w:ind w:right="577" w:firstLine="592"/>
        <w:jc w:val="both"/>
        <w:rPr>
          <w:sz w:val="22"/>
          <w:szCs w:val="22"/>
        </w:rPr>
      </w:pPr>
      <w:r w:rsidRPr="008C21CC">
        <w:rPr>
          <w:sz w:val="22"/>
          <w:szCs w:val="22"/>
        </w:rPr>
        <w:t>Ако је Наручилац 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rsidR="008F302E" w:rsidRPr="008C21CC" w:rsidRDefault="00590BCA" w:rsidP="002B43CB">
      <w:pPr>
        <w:pStyle w:val="Heading3"/>
        <w:ind w:left="3848" w:right="1852"/>
        <w:rPr>
          <w:sz w:val="22"/>
          <w:szCs w:val="22"/>
        </w:rPr>
      </w:pPr>
      <w:r w:rsidRPr="008C21CC">
        <w:rPr>
          <w:sz w:val="22"/>
          <w:szCs w:val="22"/>
        </w:rPr>
        <w:t xml:space="preserve">Обавезе Извођача радова </w:t>
      </w:r>
    </w:p>
    <w:p w:rsidR="00782CE7" w:rsidRPr="008C21CC" w:rsidRDefault="00590BCA" w:rsidP="008F302E">
      <w:pPr>
        <w:pStyle w:val="Heading3"/>
        <w:ind w:left="3848" w:right="3995"/>
        <w:jc w:val="center"/>
        <w:rPr>
          <w:sz w:val="22"/>
          <w:szCs w:val="22"/>
        </w:rPr>
      </w:pPr>
      <w:r w:rsidRPr="008C21CC">
        <w:rPr>
          <w:sz w:val="22"/>
          <w:szCs w:val="22"/>
        </w:rPr>
        <w:t>Члан 7</w:t>
      </w:r>
    </w:p>
    <w:p w:rsidR="003F4209" w:rsidRPr="008C21CC" w:rsidRDefault="003F4209" w:rsidP="001035A9">
      <w:pPr>
        <w:pStyle w:val="ListParagraph1"/>
        <w:spacing w:line="240" w:lineRule="auto"/>
        <w:ind w:left="567" w:right="577"/>
        <w:jc w:val="both"/>
        <w:rPr>
          <w:sz w:val="22"/>
          <w:szCs w:val="22"/>
        </w:rPr>
      </w:pPr>
      <w:r w:rsidRPr="008C21CC">
        <w:rPr>
          <w:sz w:val="22"/>
          <w:szCs w:val="22"/>
        </w:rPr>
        <w:t>Извођач радова се обавезује да радове извед</w:t>
      </w:r>
      <w:r w:rsidR="00AD64E6">
        <w:rPr>
          <w:sz w:val="22"/>
          <w:szCs w:val="22"/>
        </w:rPr>
        <w:t xml:space="preserve">е у складу са важећим техничким </w:t>
      </w:r>
      <w:r w:rsidRPr="008C21CC">
        <w:rPr>
          <w:sz w:val="22"/>
          <w:szCs w:val="22"/>
        </w:rPr>
        <w:t xml:space="preserve">прописима, документацијом и овим уговором као и да исте по завршетку преда Наручиоцу радова, као и: </w:t>
      </w:r>
    </w:p>
    <w:p w:rsidR="002B43CB" w:rsidRPr="002B43CB" w:rsidRDefault="003F4209" w:rsidP="00CF4402">
      <w:pPr>
        <w:widowControl/>
        <w:numPr>
          <w:ilvl w:val="0"/>
          <w:numId w:val="25"/>
        </w:numPr>
        <w:autoSpaceDE/>
        <w:autoSpaceDN/>
        <w:ind w:left="0" w:right="577" w:firstLine="698"/>
        <w:jc w:val="both"/>
      </w:pPr>
      <w:r w:rsidRPr="008C21CC">
        <w:t xml:space="preserve">да пре почетка радова Наручиоцу радова достави решење о именовању одговорног Извођача радова. Уколико у току извођења радова дође до потребе за променом кључног особља које ће бити одговорно за извршење уговора и квалитет изведних радова, Извођач о томе обавештава Наручиоца и даје свој предлог на сагласност Наручиоцу. У случају промене кључног особља, особље мора бити квалификација истих или бољих од захтеваних у конкурсној документацији, што Извођач документује доказима. </w:t>
      </w:r>
    </w:p>
    <w:p w:rsidR="002B43CB" w:rsidRPr="002B43CB" w:rsidRDefault="003F4209" w:rsidP="00CF4402">
      <w:pPr>
        <w:widowControl/>
        <w:numPr>
          <w:ilvl w:val="0"/>
          <w:numId w:val="25"/>
        </w:numPr>
        <w:autoSpaceDE/>
        <w:autoSpaceDN/>
        <w:ind w:left="0" w:right="577" w:firstLine="698"/>
        <w:jc w:val="both"/>
      </w:pPr>
      <w:r w:rsidRPr="008C21CC">
        <w:t xml:space="preserve">да о </w:t>
      </w:r>
      <w:r w:rsidRPr="002B43CB">
        <w:rPr>
          <w:bCs/>
        </w:rPr>
        <w:t>свом</w:t>
      </w:r>
      <w:r w:rsidRPr="008C21CC">
        <w:t xml:space="preserve"> трошку обезбеди и истакне на видном месту градилишну таблу у складу са важећим прописима; </w:t>
      </w:r>
    </w:p>
    <w:p w:rsidR="002B43CB" w:rsidRPr="002B43CB" w:rsidRDefault="003F4209" w:rsidP="00CF4402">
      <w:pPr>
        <w:widowControl/>
        <w:numPr>
          <w:ilvl w:val="0"/>
          <w:numId w:val="25"/>
        </w:numPr>
        <w:autoSpaceDE/>
        <w:autoSpaceDN/>
        <w:ind w:left="0" w:right="577" w:firstLine="698"/>
        <w:jc w:val="both"/>
      </w:pPr>
      <w:r w:rsidRPr="008C21CC">
        <w:t xml:space="preserve">да </w:t>
      </w:r>
      <w:r w:rsidRPr="002B43CB">
        <w:rPr>
          <w:bCs/>
        </w:rPr>
        <w:t>се</w:t>
      </w:r>
      <w:r w:rsidRPr="008C21CC">
        <w:t xml:space="preserve"> строго придржава мера заштите на раду; </w:t>
      </w:r>
    </w:p>
    <w:p w:rsidR="002B43CB" w:rsidRPr="002B43CB" w:rsidRDefault="003F4209" w:rsidP="00CF4402">
      <w:pPr>
        <w:widowControl/>
        <w:numPr>
          <w:ilvl w:val="0"/>
          <w:numId w:val="25"/>
        </w:numPr>
        <w:autoSpaceDE/>
        <w:autoSpaceDN/>
        <w:ind w:left="0" w:right="577" w:firstLine="698"/>
        <w:jc w:val="both"/>
      </w:pPr>
      <w:r w:rsidRPr="008C21CC">
        <w:t xml:space="preserve">да по </w:t>
      </w:r>
      <w:r w:rsidRPr="002B43CB">
        <w:rPr>
          <w:bCs/>
        </w:rPr>
        <w:t>завршеним</w:t>
      </w:r>
      <w:r w:rsidRPr="008C21CC">
        <w:t xml:space="preserve"> радовима одмах обавести Наручиоцу радова да је завршио радове и да је спреман за њихову примопредају;</w:t>
      </w:r>
    </w:p>
    <w:p w:rsidR="002B43CB" w:rsidRPr="00DC778C" w:rsidRDefault="003F4209" w:rsidP="00CF4402">
      <w:pPr>
        <w:widowControl/>
        <w:numPr>
          <w:ilvl w:val="0"/>
          <w:numId w:val="25"/>
        </w:numPr>
        <w:autoSpaceDE/>
        <w:autoSpaceDN/>
        <w:ind w:left="0" w:right="577" w:firstLine="698"/>
        <w:jc w:val="both"/>
      </w:pPr>
      <w:r w:rsidRPr="00DC778C">
        <w:t xml:space="preserve">да </w:t>
      </w:r>
      <w:r w:rsidRPr="00DC778C">
        <w:rPr>
          <w:bCs/>
        </w:rPr>
        <w:t>изводи</w:t>
      </w:r>
      <w:r w:rsidRPr="00DC778C">
        <w:t xml:space="preserve"> радове према документацији на основу које је издато одобрење за изградњу, односно главном пројекту, у складу са прописима, стандардима, техничким нормативима и нормама квалитета које важе за поједине врсте радова, инсталацију и опреме;</w:t>
      </w:r>
    </w:p>
    <w:p w:rsidR="002B43CB" w:rsidRPr="002B43CB" w:rsidRDefault="003F4209" w:rsidP="00CF4402">
      <w:pPr>
        <w:widowControl/>
        <w:numPr>
          <w:ilvl w:val="0"/>
          <w:numId w:val="25"/>
        </w:numPr>
        <w:autoSpaceDE/>
        <w:autoSpaceDN/>
        <w:ind w:left="0" w:right="577" w:firstLine="698"/>
        <w:jc w:val="both"/>
      </w:pPr>
      <w:r w:rsidRPr="008C21CC">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2B43CB" w:rsidRPr="002B43CB" w:rsidRDefault="003F4209" w:rsidP="00CF4402">
      <w:pPr>
        <w:widowControl/>
        <w:numPr>
          <w:ilvl w:val="0"/>
          <w:numId w:val="25"/>
        </w:numPr>
        <w:autoSpaceDE/>
        <w:autoSpaceDN/>
        <w:ind w:left="0" w:right="577" w:firstLine="698"/>
        <w:jc w:val="both"/>
      </w:pPr>
      <w:r w:rsidRPr="008C21CC">
        <w:t>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 радова;</w:t>
      </w:r>
    </w:p>
    <w:p w:rsidR="002B43CB" w:rsidRPr="002B43CB" w:rsidRDefault="003F4209" w:rsidP="00CF4402">
      <w:pPr>
        <w:widowControl/>
        <w:numPr>
          <w:ilvl w:val="0"/>
          <w:numId w:val="25"/>
        </w:numPr>
        <w:autoSpaceDE/>
        <w:autoSpaceDN/>
        <w:ind w:left="0" w:right="577" w:firstLine="698"/>
        <w:jc w:val="both"/>
      </w:pPr>
      <w:r w:rsidRPr="008C21CC">
        <w:t>да уредно води све књиге предвиђене законом и другим прописима Републике Србије;</w:t>
      </w:r>
    </w:p>
    <w:p w:rsidR="002B43CB" w:rsidRPr="002B43CB" w:rsidRDefault="003F4209" w:rsidP="00CF4402">
      <w:pPr>
        <w:widowControl/>
        <w:numPr>
          <w:ilvl w:val="0"/>
          <w:numId w:val="25"/>
        </w:numPr>
        <w:autoSpaceDE/>
        <w:autoSpaceDN/>
        <w:ind w:left="0" w:right="577" w:firstLine="698"/>
        <w:jc w:val="both"/>
      </w:pPr>
      <w:r w:rsidRPr="008C21CC">
        <w:t>да на градилишту обезбеди уговор о грађењу, решење о одређивању одговорног извођача радова на градилишту и главни пројекат, односно документацију на основу које се објекат гради;</w:t>
      </w:r>
    </w:p>
    <w:p w:rsidR="002B43CB" w:rsidRPr="00DC778C" w:rsidRDefault="003F4209" w:rsidP="00CF4402">
      <w:pPr>
        <w:widowControl/>
        <w:numPr>
          <w:ilvl w:val="0"/>
          <w:numId w:val="25"/>
        </w:numPr>
        <w:autoSpaceDE/>
        <w:autoSpaceDN/>
        <w:ind w:left="0" w:right="577" w:firstLine="698"/>
        <w:jc w:val="both"/>
      </w:pPr>
      <w:r w:rsidRPr="00DC778C">
        <w:t>да омогући вршење стручног надзора на објекту;</w:t>
      </w:r>
    </w:p>
    <w:p w:rsidR="002B43CB" w:rsidRPr="00DC778C" w:rsidRDefault="003F4209" w:rsidP="00CF4402">
      <w:pPr>
        <w:widowControl/>
        <w:numPr>
          <w:ilvl w:val="0"/>
          <w:numId w:val="25"/>
        </w:numPr>
        <w:autoSpaceDE/>
        <w:autoSpaceDN/>
        <w:ind w:left="0" w:right="577" w:firstLine="698"/>
        <w:jc w:val="both"/>
      </w:pPr>
      <w:r w:rsidRPr="00DC778C">
        <w:t>да омогући сталан и несметан приступ Грађевинском дневнику на захтев Стручног надзора или Наручиоца;</w:t>
      </w:r>
    </w:p>
    <w:p w:rsidR="002B43CB" w:rsidRPr="00DC778C" w:rsidRDefault="003F4209" w:rsidP="00DC778C">
      <w:pPr>
        <w:widowControl/>
        <w:numPr>
          <w:ilvl w:val="0"/>
          <w:numId w:val="25"/>
        </w:numPr>
        <w:autoSpaceDE/>
        <w:autoSpaceDN/>
        <w:ind w:left="0" w:right="577" w:firstLine="698"/>
        <w:jc w:val="both"/>
      </w:pPr>
      <w:r w:rsidRPr="00DC778C">
        <w:t>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 Извођач је дужан да прибави документ од произвођача којим образлаже немогућност испоруке (престанак производње и слично), као и предлог за замену еквивалентне опреме коју доставља на сагласност стручном надзору и наручиоцу. Предметни материјал и опрема који се замењује у односу на понуђене моделе и произвођаче у поглављу Листа произвођача, уз сагласност стручног надзора и наручиоца, мора бити еквивалентан и одговарати техничким карактеристикама претходно понуђеног добра и испоручен и уграђен по уговореној цени.</w:t>
      </w:r>
    </w:p>
    <w:p w:rsidR="002B43CB" w:rsidRPr="002B43CB" w:rsidRDefault="003F4209" w:rsidP="00CF4402">
      <w:pPr>
        <w:widowControl/>
        <w:numPr>
          <w:ilvl w:val="0"/>
          <w:numId w:val="25"/>
        </w:numPr>
        <w:autoSpaceDE/>
        <w:autoSpaceDN/>
        <w:ind w:left="0" w:right="577" w:firstLine="698"/>
        <w:jc w:val="both"/>
      </w:pPr>
      <w:r w:rsidRPr="008C21CC">
        <w:t>да омогући наручиоцу сталан надзор над радовима и контролу количине и квалитета употребљеног материјала;</w:t>
      </w:r>
    </w:p>
    <w:p w:rsidR="002B43CB" w:rsidRPr="002B43CB" w:rsidRDefault="003F4209" w:rsidP="00CF4402">
      <w:pPr>
        <w:widowControl/>
        <w:numPr>
          <w:ilvl w:val="0"/>
          <w:numId w:val="25"/>
        </w:numPr>
        <w:autoSpaceDE/>
        <w:autoSpaceDN/>
        <w:ind w:left="0" w:right="577" w:firstLine="698"/>
        <w:jc w:val="both"/>
      </w:pPr>
      <w:r w:rsidRPr="008C21CC">
        <w:lastRenderedPageBreak/>
        <w:t>да поступа у складу са Законом о управљању отпадом;</w:t>
      </w:r>
    </w:p>
    <w:p w:rsidR="002B43CB" w:rsidRPr="002B43CB" w:rsidRDefault="003F4209" w:rsidP="00CF4402">
      <w:pPr>
        <w:widowControl/>
        <w:numPr>
          <w:ilvl w:val="0"/>
          <w:numId w:val="25"/>
        </w:numPr>
        <w:autoSpaceDE/>
        <w:autoSpaceDN/>
        <w:ind w:left="0" w:right="577" w:firstLine="698"/>
        <w:jc w:val="both"/>
        <w:rPr>
          <w:bCs/>
        </w:rPr>
      </w:pPr>
      <w:r w:rsidRPr="002B43CB">
        <w:rPr>
          <w:bCs/>
        </w:rPr>
        <w:t xml:space="preserve">да </w:t>
      </w:r>
      <w:r w:rsidRPr="008C21CC">
        <w:t>поступи</w:t>
      </w:r>
      <w:r w:rsidRPr="002B43CB">
        <w:rPr>
          <w:bCs/>
        </w:rPr>
        <w:t xml:space="preserve"> по свим основаним примедбама и захтевима </w:t>
      </w:r>
      <w:r w:rsidRPr="008C21CC">
        <w:t xml:space="preserve">Наручиоца радова </w:t>
      </w:r>
      <w:r w:rsidRPr="002B43CB">
        <w:rPr>
          <w:bCs/>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2B43CB" w:rsidRPr="002B43CB" w:rsidRDefault="003F4209" w:rsidP="00CF4402">
      <w:pPr>
        <w:widowControl/>
        <w:numPr>
          <w:ilvl w:val="0"/>
          <w:numId w:val="25"/>
        </w:numPr>
        <w:autoSpaceDE/>
        <w:autoSpaceDN/>
        <w:ind w:left="0" w:right="577" w:firstLine="698"/>
        <w:jc w:val="both"/>
      </w:pPr>
      <w:r w:rsidRPr="002B43CB">
        <w:rPr>
          <w:bC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2B43CB" w:rsidRPr="002B43CB" w:rsidRDefault="003F4209" w:rsidP="00CF4402">
      <w:pPr>
        <w:widowControl/>
        <w:numPr>
          <w:ilvl w:val="0"/>
          <w:numId w:val="25"/>
        </w:numPr>
        <w:autoSpaceDE/>
        <w:autoSpaceDN/>
        <w:ind w:left="0" w:right="577" w:firstLine="698"/>
        <w:jc w:val="both"/>
      </w:pPr>
      <w:r w:rsidRPr="008C21CC">
        <w:t>да сноси трошкове накнадних прегледа комисије за пријем радова уколико се утврде неправилности и недостаци;</w:t>
      </w:r>
    </w:p>
    <w:p w:rsidR="002B43CB" w:rsidRPr="002B43CB" w:rsidRDefault="003F4209" w:rsidP="00CF4402">
      <w:pPr>
        <w:widowControl/>
        <w:numPr>
          <w:ilvl w:val="0"/>
          <w:numId w:val="25"/>
        </w:numPr>
        <w:autoSpaceDE/>
        <w:autoSpaceDN/>
        <w:ind w:left="0" w:right="577" w:firstLine="698"/>
        <w:jc w:val="both"/>
      </w:pPr>
      <w:r w:rsidRPr="008C21CC">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rsidR="002B43CB" w:rsidRPr="002B43CB" w:rsidRDefault="003F4209" w:rsidP="00CF4402">
      <w:pPr>
        <w:widowControl/>
        <w:numPr>
          <w:ilvl w:val="0"/>
          <w:numId w:val="25"/>
        </w:numPr>
        <w:autoSpaceDE/>
        <w:autoSpaceDN/>
        <w:ind w:left="0" w:right="577" w:firstLine="698"/>
        <w:jc w:val="both"/>
      </w:pPr>
      <w:r w:rsidRPr="008C21CC">
        <w:t>да обезбеди доказ о квалитету извршених радова, односно уграђеног материјала, инсталација и опреме;</w:t>
      </w:r>
    </w:p>
    <w:p w:rsidR="003F4209" w:rsidRPr="008C21CC" w:rsidRDefault="003F4209" w:rsidP="00CF4402">
      <w:pPr>
        <w:widowControl/>
        <w:numPr>
          <w:ilvl w:val="0"/>
          <w:numId w:val="25"/>
        </w:numPr>
        <w:autoSpaceDE/>
        <w:autoSpaceDN/>
        <w:ind w:left="0" w:right="577" w:firstLine="698"/>
        <w:jc w:val="both"/>
      </w:pPr>
      <w:r w:rsidRPr="008C21CC">
        <w:t>да Извођач отклони, све евентуално начињене штете на постојећим инсталацијама, објектима, саобраћајницама, јавним и приватним површинама.</w:t>
      </w:r>
    </w:p>
    <w:p w:rsidR="00721A33" w:rsidRPr="008C21CC" w:rsidRDefault="00721A33" w:rsidP="002C58EE">
      <w:pPr>
        <w:pStyle w:val="Heading3"/>
        <w:spacing w:before="10"/>
        <w:ind w:left="3849" w:right="3995"/>
        <w:jc w:val="center"/>
        <w:rPr>
          <w:sz w:val="22"/>
          <w:szCs w:val="22"/>
        </w:rPr>
      </w:pPr>
    </w:p>
    <w:p w:rsidR="008F302E" w:rsidRPr="008C21CC" w:rsidRDefault="00590BCA" w:rsidP="00CA7074">
      <w:pPr>
        <w:pStyle w:val="Heading3"/>
        <w:spacing w:before="10"/>
        <w:ind w:left="2977" w:right="2845"/>
        <w:jc w:val="center"/>
        <w:rPr>
          <w:sz w:val="22"/>
          <w:szCs w:val="22"/>
        </w:rPr>
      </w:pPr>
      <w:r w:rsidRPr="008C21CC">
        <w:rPr>
          <w:sz w:val="22"/>
          <w:szCs w:val="22"/>
        </w:rPr>
        <w:t>Обавезе Наручиоца радова</w:t>
      </w:r>
    </w:p>
    <w:p w:rsidR="00BB5367" w:rsidRPr="008C21CC" w:rsidRDefault="00590BCA" w:rsidP="002C58EE">
      <w:pPr>
        <w:pStyle w:val="Heading3"/>
        <w:spacing w:before="10"/>
        <w:ind w:left="3849" w:right="3995"/>
        <w:jc w:val="center"/>
        <w:rPr>
          <w:sz w:val="22"/>
          <w:szCs w:val="22"/>
        </w:rPr>
      </w:pPr>
      <w:r w:rsidRPr="008C21CC">
        <w:rPr>
          <w:sz w:val="22"/>
          <w:szCs w:val="22"/>
        </w:rPr>
        <w:t>Члан 8</w:t>
      </w:r>
    </w:p>
    <w:p w:rsidR="00051EE8" w:rsidRPr="008C21CC" w:rsidRDefault="00051EE8" w:rsidP="001035A9">
      <w:pPr>
        <w:tabs>
          <w:tab w:val="left" w:pos="4545"/>
        </w:tabs>
        <w:ind w:right="577" w:firstLine="709"/>
        <w:jc w:val="both"/>
      </w:pPr>
      <w:r w:rsidRPr="008C21CC">
        <w:t>Наручилац радова ће обезбедити вршење стручног надзора над извршењем уговорних обавеза Извођача радова.</w:t>
      </w:r>
    </w:p>
    <w:p w:rsidR="00051EE8" w:rsidRPr="008C21CC" w:rsidRDefault="00051EE8" w:rsidP="001035A9">
      <w:pPr>
        <w:tabs>
          <w:tab w:val="left" w:pos="4545"/>
        </w:tabs>
        <w:ind w:right="577" w:firstLine="709"/>
        <w:jc w:val="both"/>
      </w:pPr>
      <w:r w:rsidRPr="008C21CC">
        <w:t>Наручилац радова се обавезује да уведе Извођача радова у посао, предајући му техничку документацију као и обезбеђујући му несметан прилаз градилишту.</w:t>
      </w:r>
    </w:p>
    <w:p w:rsidR="00051EE8" w:rsidRPr="008C21CC" w:rsidRDefault="00051EE8" w:rsidP="001035A9">
      <w:pPr>
        <w:tabs>
          <w:tab w:val="left" w:pos="4545"/>
        </w:tabs>
        <w:ind w:right="577" w:firstLine="709"/>
        <w:jc w:val="both"/>
      </w:pPr>
      <w:r w:rsidRPr="008C21CC">
        <w:t>Наручилац радова се обавезује да учествује у раду комисије за примопредају и коначни обрачун изведених радова са стручним надзором и Извођачем радова.</w:t>
      </w:r>
    </w:p>
    <w:p w:rsidR="001306FF" w:rsidRPr="003826B0" w:rsidRDefault="00051EE8" w:rsidP="003826B0">
      <w:pPr>
        <w:tabs>
          <w:tab w:val="left" w:pos="4545"/>
        </w:tabs>
        <w:ind w:right="577" w:firstLine="709"/>
        <w:jc w:val="both"/>
      </w:pPr>
      <w:r w:rsidRPr="008C21CC">
        <w:t>Наручилац радова се обавезује да пре почетка рада на градилишту писменим актом одреди координатора за безбедност и здравље на раду у фази извођења радова, а у складу са законом који регулише ову област.</w:t>
      </w:r>
    </w:p>
    <w:p w:rsidR="008F302E" w:rsidRPr="008C21CC" w:rsidRDefault="00590BCA" w:rsidP="002B43CB">
      <w:pPr>
        <w:pStyle w:val="Heading3"/>
        <w:ind w:left="2536" w:right="1852"/>
        <w:jc w:val="center"/>
        <w:rPr>
          <w:sz w:val="22"/>
          <w:szCs w:val="22"/>
        </w:rPr>
      </w:pPr>
      <w:r w:rsidRPr="008C21CC">
        <w:rPr>
          <w:sz w:val="22"/>
          <w:szCs w:val="22"/>
        </w:rPr>
        <w:t>Евентуалне примедбе и предлози надзорног органа</w:t>
      </w:r>
    </w:p>
    <w:p w:rsidR="00BB5367" w:rsidRPr="008C21CC" w:rsidRDefault="00590BCA" w:rsidP="002C58EE">
      <w:pPr>
        <w:pStyle w:val="Heading3"/>
        <w:ind w:left="2536" w:right="2688"/>
        <w:jc w:val="center"/>
        <w:rPr>
          <w:sz w:val="22"/>
          <w:szCs w:val="22"/>
        </w:rPr>
      </w:pPr>
      <w:r w:rsidRPr="008C21CC">
        <w:rPr>
          <w:sz w:val="22"/>
          <w:szCs w:val="22"/>
        </w:rPr>
        <w:t xml:space="preserve"> Члан 9</w:t>
      </w:r>
    </w:p>
    <w:p w:rsidR="00AD64E6" w:rsidRDefault="00590BCA" w:rsidP="001035A9">
      <w:pPr>
        <w:pStyle w:val="BodyText"/>
        <w:ind w:right="577" w:firstLine="592"/>
        <w:jc w:val="both"/>
        <w:rPr>
          <w:sz w:val="22"/>
          <w:szCs w:val="22"/>
        </w:rPr>
      </w:pPr>
      <w:r w:rsidRPr="008C21CC">
        <w:rPr>
          <w:sz w:val="22"/>
          <w:szCs w:val="22"/>
        </w:rPr>
        <w:t>Евентуалне примедбе и предлози надзорног органа уписују се у грађевински дневник.</w:t>
      </w:r>
    </w:p>
    <w:p w:rsidR="002C34DA" w:rsidRDefault="00590BCA" w:rsidP="001035A9">
      <w:pPr>
        <w:pStyle w:val="BodyText"/>
        <w:ind w:right="577" w:firstLine="592"/>
        <w:jc w:val="both"/>
        <w:rPr>
          <w:sz w:val="22"/>
          <w:szCs w:val="22"/>
        </w:rPr>
      </w:pPr>
      <w:r w:rsidRPr="008C21CC">
        <w:rPr>
          <w:sz w:val="22"/>
          <w:szCs w:val="22"/>
        </w:rPr>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rsidR="00CA7074" w:rsidRPr="00CA7074" w:rsidRDefault="00CA7074" w:rsidP="001035A9">
      <w:pPr>
        <w:pStyle w:val="BodyText"/>
        <w:ind w:right="577" w:firstLine="592"/>
        <w:jc w:val="both"/>
        <w:rPr>
          <w:sz w:val="22"/>
          <w:szCs w:val="22"/>
        </w:rPr>
      </w:pPr>
    </w:p>
    <w:p w:rsidR="002C34DA" w:rsidRPr="008C21CC" w:rsidRDefault="002C34DA" w:rsidP="001035A9">
      <w:pPr>
        <w:pStyle w:val="a1"/>
        <w:spacing w:before="0" w:after="0"/>
        <w:ind w:right="577"/>
        <w:rPr>
          <w:sz w:val="22"/>
          <w:szCs w:val="22"/>
        </w:rPr>
      </w:pPr>
      <w:r w:rsidRPr="008C21CC">
        <w:rPr>
          <w:sz w:val="22"/>
          <w:szCs w:val="22"/>
        </w:rPr>
        <w:t>Вишкови и мањкови радова</w:t>
      </w:r>
    </w:p>
    <w:p w:rsidR="002C34DA" w:rsidRPr="008C21CC" w:rsidRDefault="002C34DA" w:rsidP="001035A9">
      <w:pPr>
        <w:pStyle w:val="a2"/>
        <w:spacing w:before="0" w:after="0"/>
        <w:ind w:right="577"/>
        <w:rPr>
          <w:b/>
          <w:sz w:val="22"/>
          <w:szCs w:val="22"/>
        </w:rPr>
      </w:pPr>
      <w:r w:rsidRPr="008C21CC">
        <w:rPr>
          <w:b/>
          <w:sz w:val="22"/>
          <w:szCs w:val="22"/>
        </w:rPr>
        <w:t>Члан 10.</w:t>
      </w:r>
    </w:p>
    <w:p w:rsidR="002C34DA" w:rsidRPr="008C21CC" w:rsidRDefault="002C34DA" w:rsidP="001035A9">
      <w:pPr>
        <w:ind w:right="577" w:firstLine="709"/>
        <w:jc w:val="both"/>
        <w:rPr>
          <w:bCs/>
        </w:rPr>
      </w:pPr>
      <w:bookmarkStart w:id="1" w:name="_Hlk505340348"/>
      <w:r w:rsidRPr="008C21CC">
        <w:rPr>
          <w:bCs/>
        </w:rPr>
        <w:t>За свако одступање од техничке документације на основу које се изводе радови и уграђује опрема, односно за свако одступање од уговорених радова, Извођач радова је дужан да о томе обавести Наручиоца и да тражи писмену сагласност за та одступања.</w:t>
      </w:r>
    </w:p>
    <w:p w:rsidR="002C34DA" w:rsidRPr="008C21CC" w:rsidRDefault="002C34DA" w:rsidP="001035A9">
      <w:pPr>
        <w:ind w:right="577" w:firstLine="709"/>
        <w:jc w:val="both"/>
        <w:rPr>
          <w:bCs/>
        </w:rPr>
      </w:pPr>
      <w:r w:rsidRPr="008C21CC">
        <w:rPr>
          <w:bCs/>
        </w:rPr>
        <w:t>Извођач радова не може захтевати повећање уговорене цене за радове које је извршио без сагласности Наручиоца.</w:t>
      </w:r>
    </w:p>
    <w:p w:rsidR="002C34DA" w:rsidRPr="008C21CC" w:rsidRDefault="002C34DA" w:rsidP="001035A9">
      <w:pPr>
        <w:ind w:right="577" w:firstLine="709"/>
        <w:jc w:val="both"/>
        <w:rPr>
          <w:bCs/>
        </w:rPr>
      </w:pPr>
      <w:r w:rsidRPr="008C21CC">
        <w:rPr>
          <w:bCs/>
        </w:rPr>
        <w:t xml:space="preserve">Вишкови или мањкови радова за чије извођење је Наручилац дао сагласност, обрачунавају се и плаћају по уговореним фиксним јединичним ценама и стварним количинама изведених радова, а у складу са Посебним узансама о грађењу </w:t>
      </w:r>
      <w:bookmarkStart w:id="2" w:name="_Hlk505340377"/>
      <w:bookmarkEnd w:id="1"/>
      <w:r w:rsidRPr="008C21CC">
        <w:rPr>
          <w:bCs/>
        </w:rPr>
        <w:t>(„Сл. Лист СФРЈ“ бр. 18/77 у даљем тексту: Узансе).</w:t>
      </w:r>
    </w:p>
    <w:bookmarkEnd w:id="2"/>
    <w:p w:rsidR="002C34DA" w:rsidRPr="008C21CC" w:rsidRDefault="002C34DA" w:rsidP="001035A9">
      <w:pPr>
        <w:ind w:right="577" w:firstLine="709"/>
        <w:jc w:val="both"/>
        <w:rPr>
          <w:bCs/>
        </w:rPr>
      </w:pPr>
      <w:r w:rsidRPr="008C21CC">
        <w:rPr>
          <w:bCs/>
        </w:rPr>
        <w:t>Наручилац има право да у току извођења радова, односно монтаже опреме, одустане од дела радова и опреме предвиђених у техничкој документацији чија укупна вредност не прелази 10% укупне уговорене цене, под условом да се тим одустајањем не угрозе гарантоване карактеристике објекта као целине.</w:t>
      </w:r>
    </w:p>
    <w:p w:rsidR="008F302E" w:rsidRPr="00CA7074" w:rsidRDefault="002C34DA" w:rsidP="002C34DA">
      <w:pPr>
        <w:pStyle w:val="a1"/>
        <w:spacing w:before="0" w:after="0"/>
        <w:rPr>
          <w:sz w:val="22"/>
          <w:szCs w:val="22"/>
        </w:rPr>
      </w:pPr>
      <w:r w:rsidRPr="00CA7074">
        <w:rPr>
          <w:sz w:val="22"/>
          <w:szCs w:val="22"/>
        </w:rPr>
        <w:t>Хитни непредвиђени радови</w:t>
      </w:r>
    </w:p>
    <w:p w:rsidR="002C34DA" w:rsidRPr="008C21CC" w:rsidRDefault="008F302E" w:rsidP="002C34DA">
      <w:pPr>
        <w:pStyle w:val="a2"/>
        <w:spacing w:before="0" w:after="0"/>
        <w:rPr>
          <w:b/>
          <w:sz w:val="22"/>
          <w:szCs w:val="22"/>
        </w:rPr>
      </w:pPr>
      <w:r w:rsidRPr="00CA7074">
        <w:rPr>
          <w:b/>
          <w:sz w:val="22"/>
          <w:szCs w:val="22"/>
        </w:rPr>
        <w:t>Члa</w:t>
      </w:r>
      <w:r w:rsidR="002C34DA" w:rsidRPr="00CA7074">
        <w:rPr>
          <w:b/>
          <w:sz w:val="22"/>
          <w:szCs w:val="22"/>
        </w:rPr>
        <w:t>н 11.</w:t>
      </w:r>
    </w:p>
    <w:p w:rsidR="002C34DA" w:rsidRPr="00D151A9" w:rsidRDefault="002C34DA" w:rsidP="001035A9">
      <w:pPr>
        <w:ind w:right="577" w:firstLine="709"/>
        <w:jc w:val="both"/>
        <w:rPr>
          <w:bCs/>
        </w:rPr>
      </w:pPr>
      <w:bookmarkStart w:id="3" w:name="_Hlk505340669"/>
      <w:r w:rsidRPr="008C21CC">
        <w:rPr>
          <w:bCs/>
        </w:rPr>
        <w:t xml:space="preserve">Хитни непредвиђени радови (према члану 634.Закона о облигационим односима) су они радови 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w:t>
      </w:r>
      <w:r w:rsidRPr="00D151A9">
        <w:rPr>
          <w:bCs/>
        </w:rPr>
        <w:t>неочекиваним догађајем.</w:t>
      </w:r>
    </w:p>
    <w:p w:rsidR="00D151A9" w:rsidRPr="00E5600B" w:rsidRDefault="00D151A9" w:rsidP="001035A9">
      <w:pPr>
        <w:pStyle w:val="CommentText"/>
        <w:ind w:right="577" w:firstLine="709"/>
        <w:jc w:val="both"/>
        <w:rPr>
          <w:sz w:val="22"/>
          <w:szCs w:val="22"/>
        </w:rPr>
      </w:pPr>
      <w:r w:rsidRPr="00E5600B">
        <w:rPr>
          <w:sz w:val="22"/>
          <w:szCs w:val="22"/>
        </w:rPr>
        <w:t xml:space="preserve">За случај потребе за извођењем хитних непредвиђених радова и пре закључења уговора о </w:t>
      </w:r>
      <w:r w:rsidRPr="00E5600B">
        <w:rPr>
          <w:sz w:val="22"/>
          <w:szCs w:val="22"/>
        </w:rPr>
        <w:lastRenderedPageBreak/>
        <w:t>њиховом извођењу, Извођач је дужан да приступи извођењу истих уз сагласност стручног надзора уписом у грађевински дневник, уколико је њихово извођење нужно за стабилност објеката или за спречавање штете, а потреба за њиховим извођењем изазвана је ванредним и неочекиваним догађајима (клизиште, појава воде и сл.) који се нису могли предвидети током израде техничке документације. Извођач и стручни надзор су дужни да, одмах по наступању ванредних и неочекиваних догађаја, усмено и средствима електронске комуникације обавесте носиоца активности Јавног предузећа за праћење реализације појединачног уговора (у даљем тексту: Носилац активности), а писмено у року од 24 сата.</w:t>
      </w:r>
    </w:p>
    <w:p w:rsidR="002C34DA" w:rsidRPr="00E5600B" w:rsidRDefault="002C34DA" w:rsidP="001035A9">
      <w:pPr>
        <w:ind w:right="577" w:firstLine="709"/>
        <w:jc w:val="both"/>
        <w:rPr>
          <w:bCs/>
        </w:rPr>
      </w:pPr>
      <w:r w:rsidRPr="00E5600B">
        <w:rPr>
          <w:bCs/>
        </w:rPr>
        <w:t>Хитни непредвиђене радове Извођач радова може да изведе и без претходне сагласности наручиоца, ако због њихове хитности није био у могућности да прибави ту сагласност.</w:t>
      </w:r>
    </w:p>
    <w:p w:rsidR="002C34DA" w:rsidRPr="00E5600B" w:rsidRDefault="002C34DA" w:rsidP="001035A9">
      <w:pPr>
        <w:ind w:right="577" w:firstLine="709"/>
        <w:jc w:val="both"/>
        <w:rPr>
          <w:bCs/>
        </w:rPr>
      </w:pPr>
      <w:bookmarkStart w:id="4" w:name="_Hlk505340838"/>
      <w:bookmarkEnd w:id="3"/>
      <w:r w:rsidRPr="00E5600B">
        <w:rPr>
          <w:bCs/>
        </w:rPr>
        <w:t>Извођач радова је дужан без одлагања обавестити Наручиоца о разлозима за извођење хитних непредвиђених радова и о предузетим мерама.</w:t>
      </w:r>
    </w:p>
    <w:p w:rsidR="002C34DA" w:rsidRPr="008C21CC" w:rsidRDefault="002C34DA" w:rsidP="001035A9">
      <w:pPr>
        <w:ind w:right="577" w:firstLine="709"/>
        <w:jc w:val="both"/>
        <w:rPr>
          <w:bCs/>
        </w:rPr>
      </w:pPr>
      <w:r w:rsidRPr="00E5600B">
        <w:rPr>
          <w:bCs/>
        </w:rPr>
        <w:t>Извођач радова има право на правичну накнаду за хитне</w:t>
      </w:r>
      <w:r w:rsidRPr="008C21CC">
        <w:rPr>
          <w:bCs/>
        </w:rPr>
        <w:t xml:space="preserve"> непредвиђене радове који су морали бити обављени.</w:t>
      </w:r>
    </w:p>
    <w:bookmarkEnd w:id="4"/>
    <w:p w:rsidR="002C34DA" w:rsidRPr="008C21CC" w:rsidRDefault="002C34DA" w:rsidP="001035A9">
      <w:pPr>
        <w:ind w:right="577" w:firstLine="709"/>
        <w:jc w:val="both"/>
        <w:rPr>
          <w:color w:val="000000"/>
        </w:rPr>
      </w:pPr>
      <w:r w:rsidRPr="008C21CC">
        <w:rPr>
          <w:bCs/>
        </w:rPr>
        <w:t>Наручилац може раскинути овај уговор ако би услед хитних непредвиђених радова уговорена цена морала бити повећана за 5,0%, и више, о чему је дужан без одлагања обавестити</w:t>
      </w:r>
      <w:r w:rsidRPr="008C21CC">
        <w:rPr>
          <w:color w:val="000000"/>
        </w:rPr>
        <w:t xml:space="preserve"> Извођача радова. </w:t>
      </w:r>
    </w:p>
    <w:p w:rsidR="002C34DA" w:rsidRPr="008C21CC" w:rsidRDefault="002C34DA" w:rsidP="001035A9">
      <w:pPr>
        <w:ind w:right="577" w:firstLine="720"/>
        <w:jc w:val="both"/>
      </w:pPr>
      <w:r w:rsidRPr="008C21CC">
        <w:rPr>
          <w:color w:val="000000"/>
        </w:rPr>
        <w:t xml:space="preserve">У случају раскида уговора Наручилац је дужан исплатити Извођачу радова одговарајући део цене за већ извршене радове, као и правичну накнаду за учињене неопходне </w:t>
      </w:r>
      <w:r w:rsidRPr="008C21CC">
        <w:t>трошкове.</w:t>
      </w:r>
    </w:p>
    <w:p w:rsidR="002C34DA" w:rsidRPr="008C21CC" w:rsidRDefault="002C34DA" w:rsidP="001035A9">
      <w:pPr>
        <w:ind w:right="577" w:firstLine="720"/>
        <w:jc w:val="both"/>
      </w:pPr>
    </w:p>
    <w:p w:rsidR="00303A39" w:rsidRPr="00CA7074" w:rsidRDefault="002C34DA" w:rsidP="001035A9">
      <w:pPr>
        <w:ind w:right="577" w:firstLine="720"/>
        <w:jc w:val="center"/>
        <w:rPr>
          <w:b/>
        </w:rPr>
      </w:pPr>
      <w:r w:rsidRPr="00CA7074">
        <w:rPr>
          <w:b/>
        </w:rPr>
        <w:t>Непредвиђени радови</w:t>
      </w:r>
    </w:p>
    <w:p w:rsidR="002C34DA" w:rsidRPr="008C21CC" w:rsidRDefault="002C34DA" w:rsidP="001035A9">
      <w:pPr>
        <w:ind w:right="577" w:firstLine="720"/>
        <w:jc w:val="center"/>
        <w:rPr>
          <w:b/>
        </w:rPr>
      </w:pPr>
      <w:r w:rsidRPr="00CA7074">
        <w:rPr>
          <w:b/>
        </w:rPr>
        <w:t>Члан 12.</w:t>
      </w:r>
      <w:bookmarkStart w:id="5" w:name="_Hlk505340911"/>
    </w:p>
    <w:p w:rsidR="00D151A9" w:rsidRPr="00E5600B" w:rsidRDefault="002C34DA" w:rsidP="001035A9">
      <w:pPr>
        <w:ind w:right="577" w:firstLine="720"/>
        <w:jc w:val="both"/>
        <w:rPr>
          <w:bCs/>
        </w:rPr>
      </w:pPr>
      <w:r w:rsidRPr="008C21CC">
        <w:rPr>
          <w:bCs/>
        </w:rPr>
        <w:t xml:space="preserve">Непредвиђени радови према члану 9. Посебних Узанси о грађењу („Сл. Лист СФРЈ“ бр. 18/77 у даљем тексту: Узансе) су они радови који нису уговорени, ни предвиђени пројектом, али су се јавили као последица околности које су уочене у току реализације уговора и без чијег извођења циљ </w:t>
      </w:r>
      <w:r w:rsidRPr="00E5600B">
        <w:rPr>
          <w:bCs/>
        </w:rPr>
        <w:t xml:space="preserve">закљученог уговора не би био остварен у потпуности. </w:t>
      </w:r>
    </w:p>
    <w:p w:rsidR="002C34DA" w:rsidRPr="00E5600B" w:rsidRDefault="002C34DA" w:rsidP="001035A9">
      <w:pPr>
        <w:ind w:right="577" w:firstLine="720"/>
        <w:jc w:val="both"/>
        <w:rPr>
          <w:bCs/>
        </w:rPr>
      </w:pPr>
      <w:r w:rsidRPr="00E5600B">
        <w:rPr>
          <w:bCs/>
        </w:rPr>
        <w:t>Непредвиђене радове Извођач радова не може да изведе без претходне сагласности наручиоца.</w:t>
      </w:r>
    </w:p>
    <w:p w:rsidR="00D151A9" w:rsidRPr="00E5600B" w:rsidRDefault="00D151A9" w:rsidP="001035A9">
      <w:pPr>
        <w:pStyle w:val="CommentText"/>
        <w:ind w:right="577" w:firstLine="720"/>
        <w:jc w:val="both"/>
        <w:rPr>
          <w:sz w:val="22"/>
          <w:szCs w:val="22"/>
        </w:rPr>
      </w:pPr>
      <w:r w:rsidRPr="00E5600B">
        <w:rPr>
          <w:sz w:val="22"/>
          <w:szCs w:val="22"/>
        </w:rPr>
        <w:t>За случај потребе за извођењем непредвиђених радова, Извођач је обавезан да, без одлагања, одмах по уоченој потреби, пре почетка њиховог извођења и најкасније 20 дана пре истека уговореног рока достави стручном надзору, захтев за извођење непредвиђених радова са предмером и предрачуном.</w:t>
      </w:r>
    </w:p>
    <w:p w:rsidR="00D151A9" w:rsidRPr="00E5600B" w:rsidRDefault="00D151A9" w:rsidP="001035A9">
      <w:pPr>
        <w:ind w:right="577" w:firstLine="720"/>
        <w:jc w:val="both"/>
        <w:rPr>
          <w:bCs/>
        </w:rPr>
      </w:pPr>
    </w:p>
    <w:p w:rsidR="002C34DA" w:rsidRPr="00E5600B" w:rsidRDefault="002C34DA" w:rsidP="001035A9">
      <w:pPr>
        <w:ind w:right="577" w:firstLine="720"/>
        <w:jc w:val="both"/>
        <w:rPr>
          <w:bCs/>
        </w:rPr>
      </w:pPr>
      <w:r w:rsidRPr="00E5600B">
        <w:rPr>
          <w:bCs/>
        </w:rPr>
        <w:t>Извођач радова има право на правичну накнаду за непредвиђене радове који су морали бити обављени.</w:t>
      </w:r>
      <w:bookmarkEnd w:id="5"/>
    </w:p>
    <w:p w:rsidR="002C34DA" w:rsidRPr="00E5600B" w:rsidRDefault="002C34DA" w:rsidP="001035A9">
      <w:pPr>
        <w:ind w:right="577" w:firstLine="720"/>
        <w:jc w:val="both"/>
        <w:rPr>
          <w:bCs/>
        </w:rPr>
      </w:pPr>
      <w:r w:rsidRPr="00E5600B">
        <w:rPr>
          <w:bCs/>
        </w:rPr>
        <w:t xml:space="preserve">Наручилац може раскинути овај уговор ако би услед непредвиђених радова уговорена цена морала бити повећана за 5,0%, и више, о чему је дужан без одлагања обавестити Извођача радова. </w:t>
      </w:r>
    </w:p>
    <w:p w:rsidR="002C34DA" w:rsidRPr="00E5600B" w:rsidRDefault="002C34DA" w:rsidP="001035A9">
      <w:pPr>
        <w:ind w:right="577" w:firstLine="720"/>
        <w:jc w:val="both"/>
        <w:rPr>
          <w:bCs/>
        </w:rPr>
      </w:pPr>
      <w:r w:rsidRPr="00E5600B">
        <w:rPr>
          <w:bCs/>
        </w:rPr>
        <w:t>У случају раскида уговора Наручилац је дужан исплатити Извођачу радова одговарајући део цене за већ извршене радове, као и правичну накнаду за учињене неопходне трошкове.</w:t>
      </w:r>
    </w:p>
    <w:p w:rsidR="00303A39" w:rsidRPr="00E5600B" w:rsidRDefault="00303A39" w:rsidP="001035A9">
      <w:pPr>
        <w:ind w:right="577" w:firstLine="720"/>
        <w:jc w:val="both"/>
        <w:rPr>
          <w:bCs/>
        </w:rPr>
      </w:pPr>
    </w:p>
    <w:p w:rsidR="002B43CB" w:rsidRPr="00E5600B" w:rsidRDefault="002B43CB" w:rsidP="001035A9">
      <w:pPr>
        <w:pStyle w:val="CommentText"/>
        <w:ind w:right="577"/>
        <w:jc w:val="both"/>
        <w:rPr>
          <w:sz w:val="22"/>
          <w:szCs w:val="22"/>
        </w:rPr>
      </w:pPr>
      <w:r w:rsidRPr="00E5600B">
        <w:rPr>
          <w:sz w:val="22"/>
          <w:szCs w:val="22"/>
        </w:rPr>
        <w:t>Захтев за извођење непредвиђених радова са предмером и предрачуном, мора да садржи:</w:t>
      </w:r>
    </w:p>
    <w:p w:rsidR="002B43CB" w:rsidRPr="00E5600B" w:rsidRDefault="002B43CB" w:rsidP="001035A9">
      <w:pPr>
        <w:pStyle w:val="CommentText"/>
        <w:ind w:right="577"/>
        <w:jc w:val="both"/>
        <w:rPr>
          <w:sz w:val="22"/>
          <w:szCs w:val="22"/>
        </w:rPr>
      </w:pPr>
      <w:r w:rsidRPr="00E5600B">
        <w:rPr>
          <w:sz w:val="22"/>
          <w:szCs w:val="22"/>
        </w:rPr>
        <w:t>-</w:t>
      </w:r>
      <w:r w:rsidRPr="00E5600B">
        <w:rPr>
          <w:sz w:val="22"/>
          <w:szCs w:val="22"/>
        </w:rPr>
        <w:tab/>
        <w:t>предмер и предрачун непредвиђених радова</w:t>
      </w:r>
      <w:r w:rsidRPr="00CA7074">
        <w:rPr>
          <w:sz w:val="24"/>
          <w:szCs w:val="24"/>
        </w:rPr>
        <w:t xml:space="preserve">, са раздвојеним јединичним ценама за </w:t>
      </w:r>
      <w:r w:rsidRPr="00E5600B">
        <w:rPr>
          <w:sz w:val="22"/>
          <w:szCs w:val="22"/>
        </w:rPr>
        <w:t>материјал и рад, оверен од стране стручног надзора;</w:t>
      </w:r>
    </w:p>
    <w:p w:rsidR="002B43CB" w:rsidRPr="00E5600B" w:rsidRDefault="002B43CB" w:rsidP="001035A9">
      <w:pPr>
        <w:pStyle w:val="CommentText"/>
        <w:ind w:right="577"/>
        <w:jc w:val="both"/>
        <w:rPr>
          <w:sz w:val="22"/>
          <w:szCs w:val="22"/>
        </w:rPr>
      </w:pPr>
      <w:r w:rsidRPr="00E5600B">
        <w:rPr>
          <w:sz w:val="22"/>
          <w:szCs w:val="22"/>
        </w:rPr>
        <w:t>-</w:t>
      </w:r>
      <w:r w:rsidRPr="00E5600B">
        <w:rPr>
          <w:sz w:val="22"/>
          <w:szCs w:val="22"/>
        </w:rPr>
        <w:tab/>
        <w:t>детаљне анализе цена за неуговорене позиције радова, сачињене у складу са „Нормативима и стандардима рада у грађевинарству“ - (издавач: „Грађевинска књига“). Анализе цена непредвиђених радова из допунских понуда врше се на основу следећих елемената:</w:t>
      </w:r>
    </w:p>
    <w:p w:rsidR="002B43CB" w:rsidRPr="00E5600B" w:rsidRDefault="002B43CB" w:rsidP="001035A9">
      <w:pPr>
        <w:pStyle w:val="CommentText"/>
        <w:ind w:right="577"/>
        <w:jc w:val="both"/>
        <w:rPr>
          <w:sz w:val="22"/>
          <w:szCs w:val="22"/>
        </w:rPr>
      </w:pPr>
      <w:r w:rsidRPr="00E5600B">
        <w:rPr>
          <w:sz w:val="22"/>
          <w:szCs w:val="22"/>
        </w:rPr>
        <w:t>а) обрачун трошкова рада на бази вредности бруто норма часа утврђеног на бази просечне зараде по запосленом у Републици Србији у области грађевинарства за квартал који претходи периоду израде понуде за неуговорене радове, на основу званично објављених података Републичког завода за статистику;</w:t>
      </w:r>
    </w:p>
    <w:p w:rsidR="002B43CB" w:rsidRPr="00E5600B" w:rsidRDefault="002B43CB" w:rsidP="001035A9">
      <w:pPr>
        <w:pStyle w:val="CommentText"/>
        <w:ind w:right="577"/>
        <w:jc w:val="both"/>
        <w:rPr>
          <w:sz w:val="22"/>
          <w:szCs w:val="22"/>
        </w:rPr>
      </w:pPr>
      <w:r w:rsidRPr="00E5600B">
        <w:rPr>
          <w:sz w:val="22"/>
          <w:szCs w:val="22"/>
        </w:rPr>
        <w:t>б) обрачун трошкова материјала на бази тржишних цена материјала, опреме, енергената и др. у периоду израде понуде за неуговорене радове.</w:t>
      </w:r>
    </w:p>
    <w:p w:rsidR="002B43CB" w:rsidRPr="00E5600B" w:rsidRDefault="002B43CB" w:rsidP="001035A9">
      <w:pPr>
        <w:pStyle w:val="CommentText"/>
        <w:ind w:right="577"/>
        <w:jc w:val="both"/>
        <w:rPr>
          <w:sz w:val="22"/>
          <w:szCs w:val="22"/>
        </w:rPr>
      </w:pPr>
      <w:r w:rsidRPr="00E5600B">
        <w:rPr>
          <w:sz w:val="22"/>
          <w:szCs w:val="22"/>
        </w:rPr>
        <w:t xml:space="preserve">Стручни надзор ће бити обавезан да, у року од 3 радна дана од дана пријема захтева за извођење непредвиђених радова са предмером и предрачуном, у координацији са стручном контролом над спровођењем мера техничке заштите објекта, провери основаност потребе за извођењем непредвиђених радова, изврши контролу предмера и предрачуна непредвиђених радова, описа </w:t>
      </w:r>
      <w:r w:rsidRPr="00E5600B">
        <w:rPr>
          <w:sz w:val="22"/>
          <w:szCs w:val="22"/>
        </w:rPr>
        <w:lastRenderedPageBreak/>
        <w:t xml:space="preserve">позиција и количина и о томе достави своје мишљење, односно детаљно образложење </w:t>
      </w:r>
      <w:r w:rsidR="00D151A9" w:rsidRPr="00E5600B">
        <w:rPr>
          <w:sz w:val="22"/>
          <w:szCs w:val="22"/>
        </w:rPr>
        <w:t>Наручиоцу</w:t>
      </w:r>
      <w:r w:rsidRPr="00E5600B">
        <w:rPr>
          <w:sz w:val="22"/>
          <w:szCs w:val="22"/>
        </w:rPr>
        <w:t>.</w:t>
      </w:r>
    </w:p>
    <w:p w:rsidR="002B43CB" w:rsidRPr="00E5600B" w:rsidRDefault="002B43CB" w:rsidP="001035A9">
      <w:pPr>
        <w:pStyle w:val="CommentText"/>
        <w:ind w:right="577"/>
        <w:jc w:val="both"/>
        <w:rPr>
          <w:sz w:val="22"/>
          <w:szCs w:val="22"/>
        </w:rPr>
      </w:pPr>
      <w:r w:rsidRPr="00E5600B">
        <w:rPr>
          <w:sz w:val="22"/>
          <w:szCs w:val="22"/>
        </w:rPr>
        <w:t>Испуњењем услова из претходног става овог члана, Извођач стиче услов да започне извођење уговорених непредвиђених радова.</w:t>
      </w:r>
    </w:p>
    <w:p w:rsidR="002B43CB" w:rsidRPr="00E5600B" w:rsidRDefault="002B43CB" w:rsidP="00303A39">
      <w:pPr>
        <w:ind w:firstLine="720"/>
        <w:jc w:val="both"/>
        <w:rPr>
          <w:bCs/>
        </w:rPr>
      </w:pPr>
    </w:p>
    <w:p w:rsidR="008F302E" w:rsidRPr="008C21CC" w:rsidRDefault="002C34DA" w:rsidP="002B43CB">
      <w:pPr>
        <w:pStyle w:val="Heading3"/>
        <w:ind w:left="2977" w:right="3995"/>
        <w:jc w:val="center"/>
        <w:rPr>
          <w:sz w:val="22"/>
          <w:szCs w:val="22"/>
        </w:rPr>
      </w:pPr>
      <w:r w:rsidRPr="008C21CC">
        <w:rPr>
          <w:sz w:val="22"/>
          <w:szCs w:val="22"/>
        </w:rPr>
        <w:t xml:space="preserve">Финансијско обезбеђење </w:t>
      </w:r>
    </w:p>
    <w:p w:rsidR="00BB5367" w:rsidRPr="008C21CC" w:rsidRDefault="002C34DA" w:rsidP="002C58EE">
      <w:pPr>
        <w:pStyle w:val="Heading3"/>
        <w:ind w:left="3849" w:right="3995"/>
        <w:jc w:val="center"/>
        <w:rPr>
          <w:sz w:val="22"/>
          <w:szCs w:val="22"/>
        </w:rPr>
      </w:pPr>
      <w:r w:rsidRPr="008C21CC">
        <w:rPr>
          <w:sz w:val="22"/>
          <w:szCs w:val="22"/>
        </w:rPr>
        <w:t>Члан 13</w:t>
      </w:r>
      <w:r w:rsidR="00303A39" w:rsidRPr="008C21CC">
        <w:rPr>
          <w:sz w:val="22"/>
          <w:szCs w:val="22"/>
        </w:rPr>
        <w:t>.</w:t>
      </w:r>
    </w:p>
    <w:p w:rsidR="001306FF" w:rsidRPr="008C21CC" w:rsidRDefault="00590BCA" w:rsidP="00E5600B">
      <w:pPr>
        <w:pStyle w:val="BodyText"/>
        <w:ind w:right="577" w:firstLine="720"/>
        <w:jc w:val="both"/>
        <w:rPr>
          <w:sz w:val="22"/>
          <w:szCs w:val="22"/>
        </w:rPr>
      </w:pPr>
      <w:r w:rsidRPr="008C21CC">
        <w:rPr>
          <w:sz w:val="22"/>
          <w:szCs w:val="22"/>
        </w:rPr>
        <w:t>Извођач радова се обавезује да у тренутку закључења уговора, а најкасније у року од 7 (седам) дана од дана закључења уговора, на име доброг извршења посла поднесе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меничноовлашћење-писмо,саназначенимизносомод10%одукупнев</w:t>
      </w:r>
      <w:r w:rsidR="003E76A1" w:rsidRPr="008C21CC">
        <w:rPr>
          <w:sz w:val="22"/>
          <w:szCs w:val="22"/>
        </w:rPr>
        <w:t xml:space="preserve">редностиуговора </w:t>
      </w:r>
      <w:r w:rsidRPr="008C21CC">
        <w:rPr>
          <w:sz w:val="22"/>
          <w:szCs w:val="22"/>
        </w:rPr>
        <w:t>без обрачунатог ПДВ а, са роком важности који је 30 (тридесет) дана дужи од истека рока за коначно извршење, с тим да евентуални продужетак рока за завршетак радова има за последицу и продужење рока важења менице, за исти број дана за који ће бити продужен и рок за завршетак радова и копију картона депонованих потписа који је издат од стране пословне банке коју Извођач наводи у меничном овлашћењу-писму.</w:t>
      </w:r>
    </w:p>
    <w:p w:rsidR="001306FF" w:rsidRPr="008C21CC" w:rsidRDefault="00590BCA" w:rsidP="00E5600B">
      <w:pPr>
        <w:pStyle w:val="BodyText"/>
        <w:ind w:right="577" w:firstLine="708"/>
        <w:jc w:val="both"/>
        <w:rPr>
          <w:sz w:val="22"/>
          <w:szCs w:val="22"/>
        </w:rPr>
      </w:pPr>
      <w:r w:rsidRPr="008C21CC">
        <w:rPr>
          <w:sz w:val="22"/>
          <w:szCs w:val="22"/>
        </w:rPr>
        <w:t>Наручилац ће уновчити меницу за добро извршење посла у случају да Извођач радова не буде извршавао своје уговорне обавезе у роковима и на начин предвиђен овим уговором.</w:t>
      </w:r>
    </w:p>
    <w:p w:rsidR="001306FF" w:rsidRPr="008C21CC" w:rsidRDefault="00590BCA" w:rsidP="00E5600B">
      <w:pPr>
        <w:pStyle w:val="BodyText"/>
        <w:ind w:right="577" w:firstLine="708"/>
        <w:jc w:val="both"/>
        <w:rPr>
          <w:sz w:val="22"/>
          <w:szCs w:val="22"/>
        </w:rPr>
      </w:pPr>
      <w:r w:rsidRPr="008C21CC">
        <w:rPr>
          <w:sz w:val="22"/>
          <w:szCs w:val="22"/>
        </w:rPr>
        <w:t>Приликом примопредаје радова Извођач радова се обавезује да Наручиоцу преда на име отклањања грешака у гарантном року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овлашћење-писмо, са назначеним износом од 5% од укупне вредности уговора без обрачунатог ПДВ а, са роком важности који је 5 (пет) дана дужи од истека гарантног рока и копију картона депонованих потписа који је издат од стране пословне банке коју извођач радова наводи у меничномовлашћењу.</w:t>
      </w:r>
    </w:p>
    <w:p w:rsidR="001306FF" w:rsidRPr="008C21CC" w:rsidRDefault="00590BCA" w:rsidP="00E5600B">
      <w:pPr>
        <w:pStyle w:val="BodyText"/>
        <w:spacing w:before="1"/>
        <w:ind w:right="577" w:firstLine="708"/>
        <w:jc w:val="both"/>
        <w:rPr>
          <w:sz w:val="22"/>
          <w:szCs w:val="22"/>
        </w:rPr>
      </w:pPr>
      <w:r w:rsidRPr="008C21CC">
        <w:rPr>
          <w:sz w:val="22"/>
          <w:szCs w:val="22"/>
        </w:rPr>
        <w:t>По извршењу свих уговорених обавеза извођача радова средства финансијског обезбеђења ће бити враћена.</w:t>
      </w:r>
    </w:p>
    <w:p w:rsidR="001035A9" w:rsidRPr="001F1FB5" w:rsidRDefault="00590BCA" w:rsidP="00E5600B">
      <w:pPr>
        <w:pStyle w:val="Heading3"/>
        <w:spacing w:before="1"/>
        <w:ind w:left="426" w:right="577"/>
        <w:jc w:val="center"/>
        <w:rPr>
          <w:sz w:val="22"/>
          <w:szCs w:val="22"/>
        </w:rPr>
      </w:pPr>
      <w:r w:rsidRPr="001F1FB5">
        <w:rPr>
          <w:sz w:val="22"/>
          <w:szCs w:val="22"/>
        </w:rPr>
        <w:t>Гаранција за изведе</w:t>
      </w:r>
      <w:r w:rsidR="002C34DA" w:rsidRPr="001F1FB5">
        <w:rPr>
          <w:sz w:val="22"/>
          <w:szCs w:val="22"/>
        </w:rPr>
        <w:t xml:space="preserve">не радове и гарантни рок </w:t>
      </w:r>
    </w:p>
    <w:p w:rsidR="001306FF" w:rsidRPr="008C21CC" w:rsidRDefault="002C34DA" w:rsidP="00E5600B">
      <w:pPr>
        <w:pStyle w:val="Heading3"/>
        <w:spacing w:before="1"/>
        <w:ind w:left="1134" w:right="577"/>
        <w:jc w:val="center"/>
        <w:rPr>
          <w:sz w:val="22"/>
          <w:szCs w:val="22"/>
        </w:rPr>
      </w:pPr>
      <w:r w:rsidRPr="001F1FB5">
        <w:rPr>
          <w:sz w:val="22"/>
          <w:szCs w:val="22"/>
        </w:rPr>
        <w:t>Члан 14</w:t>
      </w:r>
      <w:r w:rsidR="00303A39" w:rsidRPr="001F1FB5">
        <w:rPr>
          <w:sz w:val="22"/>
          <w:szCs w:val="22"/>
        </w:rPr>
        <w:t>.</w:t>
      </w:r>
    </w:p>
    <w:p w:rsidR="001306FF" w:rsidRDefault="00590BCA" w:rsidP="00E5600B">
      <w:pPr>
        <w:pStyle w:val="BodyText"/>
        <w:ind w:right="577" w:firstLine="708"/>
        <w:jc w:val="both"/>
        <w:rPr>
          <w:sz w:val="22"/>
          <w:szCs w:val="22"/>
        </w:rPr>
      </w:pPr>
      <w:r w:rsidRPr="008C21CC">
        <w:rPr>
          <w:sz w:val="22"/>
          <w:szCs w:val="22"/>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rsidR="001306FF" w:rsidRPr="008C21CC" w:rsidRDefault="001F1FB5" w:rsidP="001F1FB5">
      <w:pPr>
        <w:pStyle w:val="BodyText"/>
        <w:ind w:left="517" w:right="574"/>
        <w:jc w:val="both"/>
        <w:rPr>
          <w:sz w:val="22"/>
          <w:szCs w:val="22"/>
        </w:rPr>
      </w:pPr>
      <w:r w:rsidRPr="007A7D18">
        <w:rPr>
          <w:sz w:val="22"/>
          <w:szCs w:val="22"/>
        </w:rPr>
        <w:t xml:space="preserve">Гарантни рок за изведене радовеизноси </w:t>
      </w:r>
      <w:r w:rsidR="00590BCA" w:rsidRPr="008C21CC">
        <w:rPr>
          <w:sz w:val="22"/>
          <w:szCs w:val="22"/>
        </w:rPr>
        <w:t xml:space="preserve">минимум </w:t>
      </w:r>
      <w:r w:rsidR="00845C77" w:rsidRPr="008C21CC">
        <w:rPr>
          <w:sz w:val="22"/>
          <w:szCs w:val="22"/>
        </w:rPr>
        <w:t>___</w:t>
      </w:r>
      <w:r w:rsidR="00590BCA" w:rsidRPr="008C21CC">
        <w:rPr>
          <w:sz w:val="22"/>
          <w:szCs w:val="22"/>
        </w:rPr>
        <w:t>(</w:t>
      </w:r>
      <w:r w:rsidR="001B1E04" w:rsidRPr="008C21CC">
        <w:rPr>
          <w:sz w:val="22"/>
          <w:szCs w:val="22"/>
        </w:rPr>
        <w:t xml:space="preserve"> ____________</w:t>
      </w:r>
      <w:r w:rsidR="00590BCA" w:rsidRPr="008C21CC">
        <w:rPr>
          <w:sz w:val="22"/>
          <w:szCs w:val="22"/>
        </w:rPr>
        <w:t>) месеца и рачуна се од датума примопредаје радова. За уграђене материјале важи гарантни рок у складу са условима произвођача, који тече од дана извршене примопредајеНаручиоцу.</w:t>
      </w:r>
    </w:p>
    <w:p w:rsidR="001306FF" w:rsidRPr="008C21CC" w:rsidRDefault="00590BCA" w:rsidP="00E5600B">
      <w:pPr>
        <w:pStyle w:val="BodyText"/>
        <w:ind w:right="577" w:firstLine="708"/>
        <w:jc w:val="both"/>
        <w:rPr>
          <w:sz w:val="22"/>
          <w:szCs w:val="22"/>
        </w:rPr>
      </w:pPr>
      <w:r w:rsidRPr="008C21CC">
        <w:rPr>
          <w:sz w:val="22"/>
          <w:szCs w:val="22"/>
        </w:rPr>
        <w:t>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w:t>
      </w:r>
    </w:p>
    <w:p w:rsidR="008F302E" w:rsidRDefault="00590BCA" w:rsidP="00E5600B">
      <w:pPr>
        <w:pStyle w:val="BodyText"/>
        <w:ind w:right="577" w:firstLine="708"/>
        <w:jc w:val="both"/>
        <w:rPr>
          <w:sz w:val="22"/>
          <w:szCs w:val="22"/>
        </w:rPr>
      </w:pPr>
      <w:r w:rsidRPr="008C21CC">
        <w:rPr>
          <w:sz w:val="22"/>
          <w:szCs w:val="22"/>
        </w:rPr>
        <w:t>Независно од права из гаранције, Наручилац радова 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rsidR="008F302E" w:rsidRPr="008C21CC" w:rsidRDefault="008F302E" w:rsidP="00343DE3">
      <w:pPr>
        <w:pStyle w:val="a1"/>
        <w:spacing w:before="0" w:after="0"/>
        <w:ind w:right="577"/>
        <w:rPr>
          <w:sz w:val="22"/>
          <w:szCs w:val="22"/>
        </w:rPr>
      </w:pPr>
      <w:r w:rsidRPr="008C21CC">
        <w:rPr>
          <w:sz w:val="22"/>
          <w:szCs w:val="22"/>
        </w:rPr>
        <w:t>Осигурање</w:t>
      </w:r>
    </w:p>
    <w:p w:rsidR="008F302E" w:rsidRPr="008C21CC" w:rsidRDefault="008F302E" w:rsidP="00E5600B">
      <w:pPr>
        <w:pStyle w:val="a2"/>
        <w:spacing w:before="0" w:after="0"/>
        <w:ind w:right="577"/>
        <w:rPr>
          <w:b/>
          <w:sz w:val="22"/>
          <w:szCs w:val="22"/>
        </w:rPr>
      </w:pPr>
      <w:r w:rsidRPr="008C21CC">
        <w:rPr>
          <w:b/>
          <w:sz w:val="22"/>
          <w:szCs w:val="22"/>
        </w:rPr>
        <w:t>Члан 15.</w:t>
      </w:r>
    </w:p>
    <w:p w:rsidR="008F302E" w:rsidRPr="008C21CC" w:rsidRDefault="008F302E" w:rsidP="001035A9">
      <w:pPr>
        <w:tabs>
          <w:tab w:val="left" w:pos="4545"/>
        </w:tabs>
        <w:ind w:right="577" w:firstLine="709"/>
        <w:jc w:val="both"/>
      </w:pPr>
      <w:bookmarkStart w:id="6" w:name="_Hlk505346600"/>
      <w:r w:rsidRPr="008C21CC">
        <w:t>Извођач радова је дужан да осигура радове, раднике, материјал и опрему од уобичајних ризика до њихове пуне вредности (осигурање објекта у изградњи) и достави наручиоцу полису осигурања, оригинал или оверену копију, са роком важења за цео период извођења радова.</w:t>
      </w:r>
    </w:p>
    <w:p w:rsidR="008F302E" w:rsidRPr="008C21CC" w:rsidRDefault="008F302E" w:rsidP="001035A9">
      <w:pPr>
        <w:tabs>
          <w:tab w:val="left" w:pos="4545"/>
        </w:tabs>
        <w:ind w:right="577" w:firstLine="709"/>
        <w:jc w:val="both"/>
      </w:pPr>
      <w:r w:rsidRPr="008C21CC">
        <w:t>Извођач радова је такође дужан да достави наручиоцу полису осигурања од одговорности за штету причињену трећим лицима и стварима трећих лица, оригинал или оверену копију, са роком важења за цео период извођења радова, у свему према важећим законским прописима.</w:t>
      </w:r>
    </w:p>
    <w:p w:rsidR="008F302E" w:rsidRPr="008C21CC" w:rsidRDefault="008F302E" w:rsidP="001035A9">
      <w:pPr>
        <w:tabs>
          <w:tab w:val="left" w:pos="4545"/>
        </w:tabs>
        <w:ind w:right="577" w:firstLine="709"/>
        <w:jc w:val="both"/>
      </w:pPr>
      <w:r w:rsidRPr="008C21CC">
        <w:t>Уколико се рок за извођење радова продужи, извођач радова је дужан да достави, пре истека уговореног рока, полисе осигурања из става 1.и 2. овог члана, са новим периодом осигурања.</w:t>
      </w:r>
      <w:bookmarkEnd w:id="6"/>
    </w:p>
    <w:p w:rsidR="001306FF" w:rsidRPr="008C21CC" w:rsidRDefault="001306FF" w:rsidP="002C58EE">
      <w:pPr>
        <w:pStyle w:val="BodyText"/>
        <w:rPr>
          <w:sz w:val="22"/>
          <w:szCs w:val="22"/>
        </w:rPr>
      </w:pPr>
    </w:p>
    <w:p w:rsidR="00D47BB0" w:rsidRDefault="00590BCA" w:rsidP="00D47BB0">
      <w:pPr>
        <w:pStyle w:val="Heading3"/>
        <w:ind w:left="1985" w:right="2986"/>
        <w:jc w:val="center"/>
        <w:rPr>
          <w:sz w:val="22"/>
          <w:szCs w:val="22"/>
        </w:rPr>
      </w:pPr>
      <w:r w:rsidRPr="008C21CC">
        <w:rPr>
          <w:sz w:val="22"/>
          <w:szCs w:val="22"/>
        </w:rPr>
        <w:t>Из</w:t>
      </w:r>
      <w:r w:rsidR="008F302E" w:rsidRPr="008C21CC">
        <w:rPr>
          <w:sz w:val="22"/>
          <w:szCs w:val="22"/>
        </w:rPr>
        <w:t xml:space="preserve">вођење уговорених радова </w:t>
      </w:r>
    </w:p>
    <w:p w:rsidR="00540B6A" w:rsidRPr="008C21CC" w:rsidRDefault="008F302E" w:rsidP="00D47BB0">
      <w:pPr>
        <w:pStyle w:val="Heading3"/>
        <w:ind w:left="1985" w:right="2986"/>
        <w:jc w:val="center"/>
        <w:rPr>
          <w:sz w:val="22"/>
          <w:szCs w:val="22"/>
        </w:rPr>
      </w:pPr>
      <w:r w:rsidRPr="008C21CC">
        <w:rPr>
          <w:sz w:val="22"/>
          <w:szCs w:val="22"/>
        </w:rPr>
        <w:t>Члан 16</w:t>
      </w:r>
      <w:r w:rsidR="00303A39" w:rsidRPr="008C21CC">
        <w:rPr>
          <w:sz w:val="22"/>
          <w:szCs w:val="22"/>
        </w:rPr>
        <w:t>.</w:t>
      </w:r>
    </w:p>
    <w:p w:rsidR="001306FF" w:rsidRPr="008C21CC" w:rsidRDefault="00590BCA" w:rsidP="00343DE3">
      <w:pPr>
        <w:pStyle w:val="BodyText"/>
        <w:ind w:right="577" w:firstLine="592"/>
        <w:jc w:val="both"/>
        <w:rPr>
          <w:sz w:val="22"/>
          <w:szCs w:val="22"/>
        </w:rPr>
      </w:pPr>
      <w:r w:rsidRPr="008C21CC">
        <w:rPr>
          <w:sz w:val="22"/>
          <w:szCs w:val="22"/>
        </w:rPr>
        <w:t>Извођач радова се обавезује да ће део радова који су пред</w:t>
      </w:r>
      <w:r w:rsidR="00D47BB0">
        <w:rPr>
          <w:sz w:val="22"/>
          <w:szCs w:val="22"/>
        </w:rPr>
        <w:t xml:space="preserve">мет овог уговора извршити преко </w:t>
      </w:r>
      <w:r w:rsidRPr="008C21CC">
        <w:rPr>
          <w:sz w:val="22"/>
          <w:szCs w:val="22"/>
        </w:rPr>
        <w:t>подизвођача</w:t>
      </w:r>
      <w:r w:rsidRPr="008C21CC">
        <w:rPr>
          <w:sz w:val="22"/>
          <w:szCs w:val="22"/>
        </w:rPr>
        <w:tab/>
        <w:t>привредног</w:t>
      </w:r>
      <w:r w:rsidRPr="008C21CC">
        <w:rPr>
          <w:sz w:val="22"/>
          <w:szCs w:val="22"/>
        </w:rPr>
        <w:tab/>
      </w:r>
      <w:r w:rsidRPr="008C21CC">
        <w:rPr>
          <w:spacing w:val="-1"/>
          <w:sz w:val="22"/>
          <w:szCs w:val="22"/>
        </w:rPr>
        <w:t>друштва/предузетника</w:t>
      </w:r>
      <w:r w:rsidRPr="008C21CC">
        <w:rPr>
          <w:sz w:val="22"/>
          <w:szCs w:val="22"/>
          <w:u w:val="single"/>
        </w:rPr>
        <w:tab/>
      </w:r>
      <w:r w:rsidRPr="008C21CC">
        <w:rPr>
          <w:sz w:val="22"/>
          <w:szCs w:val="22"/>
          <w:u w:val="single"/>
        </w:rPr>
        <w:tab/>
      </w:r>
      <w:r w:rsidR="00D47BB0">
        <w:rPr>
          <w:sz w:val="22"/>
          <w:szCs w:val="22"/>
        </w:rPr>
        <w:t>,са</w:t>
      </w:r>
      <w:r w:rsidRPr="008C21CC">
        <w:rPr>
          <w:sz w:val="22"/>
          <w:szCs w:val="22"/>
        </w:rPr>
        <w:t>седиштем</w:t>
      </w:r>
      <w:r w:rsidRPr="008C21CC">
        <w:rPr>
          <w:sz w:val="22"/>
          <w:szCs w:val="22"/>
        </w:rPr>
        <w:tab/>
        <w:t>у</w:t>
      </w:r>
      <w:r w:rsidRPr="008C21CC">
        <w:rPr>
          <w:sz w:val="22"/>
          <w:szCs w:val="22"/>
          <w:u w:val="single"/>
        </w:rPr>
        <w:tab/>
      </w:r>
      <w:r w:rsidRPr="008C21CC">
        <w:rPr>
          <w:sz w:val="22"/>
          <w:szCs w:val="22"/>
        </w:rPr>
        <w:t>, ПИБ</w:t>
      </w:r>
      <w:r w:rsidRPr="008C21CC">
        <w:rPr>
          <w:sz w:val="22"/>
          <w:szCs w:val="22"/>
          <w:u w:val="single"/>
        </w:rPr>
        <w:tab/>
      </w:r>
      <w:r w:rsidRPr="008C21CC">
        <w:rPr>
          <w:sz w:val="22"/>
          <w:szCs w:val="22"/>
        </w:rPr>
        <w:t>,матичниброј</w:t>
      </w:r>
      <w:r w:rsidRPr="008C21CC">
        <w:rPr>
          <w:sz w:val="22"/>
          <w:szCs w:val="22"/>
          <w:u w:val="single"/>
        </w:rPr>
        <w:tab/>
      </w:r>
      <w:r w:rsidRPr="008C21CC">
        <w:rPr>
          <w:sz w:val="22"/>
          <w:szCs w:val="22"/>
          <w:u w:val="single"/>
        </w:rPr>
        <w:tab/>
      </w:r>
      <w:r w:rsidRPr="008C21CC">
        <w:rPr>
          <w:sz w:val="22"/>
          <w:szCs w:val="22"/>
        </w:rPr>
        <w:t>, односно у групи понуђача коју чинепривредно</w:t>
      </w:r>
      <w:r w:rsidRPr="008C21CC">
        <w:rPr>
          <w:sz w:val="22"/>
          <w:szCs w:val="22"/>
        </w:rPr>
        <w:lastRenderedPageBreak/>
        <w:tab/>
        <w:t>друштво/предузетник</w:t>
      </w:r>
      <w:r w:rsidRPr="008C21CC">
        <w:rPr>
          <w:sz w:val="22"/>
          <w:szCs w:val="22"/>
        </w:rPr>
        <w:tab/>
      </w:r>
      <w:r w:rsidRPr="008C21CC">
        <w:rPr>
          <w:sz w:val="22"/>
          <w:szCs w:val="22"/>
          <w:u w:val="single"/>
        </w:rPr>
        <w:tab/>
      </w:r>
      <w:r w:rsidRPr="008C21CC">
        <w:rPr>
          <w:sz w:val="22"/>
          <w:szCs w:val="22"/>
        </w:rPr>
        <w:t>,</w:t>
      </w:r>
      <w:r w:rsidRPr="008C21CC">
        <w:rPr>
          <w:sz w:val="22"/>
          <w:szCs w:val="22"/>
        </w:rPr>
        <w:tab/>
        <w:t>ПИБ</w:t>
      </w:r>
      <w:r w:rsidR="001035A9">
        <w:rPr>
          <w:sz w:val="22"/>
          <w:szCs w:val="22"/>
        </w:rPr>
        <w:t xml:space="preserve"> ________</w:t>
      </w:r>
      <w:r w:rsidRPr="008C21CC">
        <w:rPr>
          <w:sz w:val="22"/>
          <w:szCs w:val="22"/>
          <w:u w:val="single"/>
        </w:rPr>
        <w:tab/>
      </w:r>
      <w:r w:rsidRPr="008C21CC">
        <w:rPr>
          <w:sz w:val="22"/>
          <w:szCs w:val="22"/>
        </w:rPr>
        <w:t>,матичниброј</w:t>
      </w:r>
      <w:r w:rsidRPr="008C21CC">
        <w:rPr>
          <w:sz w:val="22"/>
          <w:szCs w:val="22"/>
          <w:u w:val="single"/>
        </w:rPr>
        <w:tab/>
      </w:r>
      <w:r w:rsidR="001035A9">
        <w:rPr>
          <w:sz w:val="22"/>
          <w:szCs w:val="22"/>
          <w:u w:val="single"/>
        </w:rPr>
        <w:t>___________________</w:t>
      </w:r>
      <w:r w:rsidRPr="008C21CC">
        <w:rPr>
          <w:sz w:val="22"/>
          <w:szCs w:val="22"/>
        </w:rPr>
        <w:t>.</w:t>
      </w:r>
    </w:p>
    <w:p w:rsidR="001306FF" w:rsidRPr="008C21CC" w:rsidRDefault="00590BCA" w:rsidP="00343DE3">
      <w:pPr>
        <w:pStyle w:val="BodyText"/>
        <w:ind w:right="577" w:firstLine="592"/>
        <w:jc w:val="both"/>
        <w:rPr>
          <w:sz w:val="22"/>
          <w:szCs w:val="22"/>
        </w:rPr>
      </w:pPr>
      <w:r w:rsidRPr="008C21CC">
        <w:rPr>
          <w:sz w:val="22"/>
          <w:szCs w:val="22"/>
        </w:rPr>
        <w:t>Извођач радова у потпуности одговара Наручиоцу за изврш</w:t>
      </w:r>
      <w:r w:rsidR="00343DE3">
        <w:rPr>
          <w:sz w:val="22"/>
          <w:szCs w:val="22"/>
        </w:rPr>
        <w:t>ење уговорених обавеза, те и за  р</w:t>
      </w:r>
      <w:r w:rsidRPr="008C21CC">
        <w:rPr>
          <w:sz w:val="22"/>
          <w:szCs w:val="22"/>
        </w:rPr>
        <w:t>адове изведене од стране подизвођача, као да их је сам извео.</w:t>
      </w:r>
    </w:p>
    <w:p w:rsidR="001306FF" w:rsidRPr="008C21CC" w:rsidRDefault="00590BCA" w:rsidP="00343DE3">
      <w:pPr>
        <w:ind w:left="592" w:right="577"/>
        <w:rPr>
          <w:i/>
        </w:rPr>
      </w:pPr>
      <w:r w:rsidRPr="008C21CC">
        <w:rPr>
          <w:i/>
        </w:rPr>
        <w:t>(Овај члан се брише приликом потписивања уговора уколико извођач радова нема подизвођача).</w:t>
      </w:r>
    </w:p>
    <w:p w:rsidR="004C2CB4" w:rsidRPr="008C21CC" w:rsidRDefault="004C2CB4" w:rsidP="002C58EE">
      <w:pPr>
        <w:ind w:left="592" w:right="1105"/>
        <w:rPr>
          <w:i/>
        </w:rPr>
      </w:pPr>
    </w:p>
    <w:p w:rsidR="001306FF" w:rsidRPr="008C21CC" w:rsidRDefault="008F302E" w:rsidP="001035A9">
      <w:pPr>
        <w:pStyle w:val="Heading3"/>
        <w:spacing w:before="5"/>
        <w:ind w:left="3261" w:right="4283"/>
        <w:jc w:val="center"/>
        <w:rPr>
          <w:sz w:val="22"/>
          <w:szCs w:val="22"/>
        </w:rPr>
      </w:pPr>
      <w:r w:rsidRPr="008C21CC">
        <w:rPr>
          <w:sz w:val="22"/>
          <w:szCs w:val="22"/>
        </w:rPr>
        <w:t>Примопредаја радова Члан 17</w:t>
      </w:r>
      <w:r w:rsidR="00303A39" w:rsidRPr="008C21CC">
        <w:rPr>
          <w:sz w:val="22"/>
          <w:szCs w:val="22"/>
        </w:rPr>
        <w:t>.</w:t>
      </w:r>
    </w:p>
    <w:p w:rsidR="001035A9" w:rsidRDefault="00590BCA" w:rsidP="00343DE3">
      <w:pPr>
        <w:pStyle w:val="BodyText"/>
        <w:ind w:right="577" w:firstLine="592"/>
        <w:jc w:val="both"/>
        <w:rPr>
          <w:sz w:val="22"/>
          <w:szCs w:val="22"/>
        </w:rPr>
      </w:pPr>
      <w:r w:rsidRPr="008C21CC">
        <w:rPr>
          <w:sz w:val="22"/>
          <w:szCs w:val="22"/>
        </w:rPr>
        <w:t xml:space="preserve">Извођач радова о завршетку радова који су предмет овог уговора обавештава Наручиоца и </w:t>
      </w:r>
      <w:r w:rsidR="00343DE3">
        <w:rPr>
          <w:sz w:val="22"/>
          <w:szCs w:val="22"/>
        </w:rPr>
        <w:t>с</w:t>
      </w:r>
      <w:r w:rsidRPr="008C21CC">
        <w:rPr>
          <w:sz w:val="22"/>
          <w:szCs w:val="22"/>
        </w:rPr>
        <w:t>тручни надзор, а дан завршетка радова уписује се у грађевински дневник.</w:t>
      </w:r>
    </w:p>
    <w:p w:rsidR="001035A9" w:rsidRDefault="00590BCA" w:rsidP="001035A9">
      <w:pPr>
        <w:pStyle w:val="BodyText"/>
        <w:ind w:right="577" w:firstLine="592"/>
        <w:jc w:val="both"/>
        <w:rPr>
          <w:sz w:val="22"/>
          <w:szCs w:val="22"/>
        </w:rPr>
      </w:pPr>
      <w:r w:rsidRPr="008C21CC">
        <w:rPr>
          <w:sz w:val="22"/>
          <w:szCs w:val="22"/>
        </w:rPr>
        <w:t xml:space="preserve">Примопредаја радова се врши комисијски најкасније у року од </w:t>
      </w:r>
      <w:r w:rsidR="00CE132C" w:rsidRPr="008C21CC">
        <w:rPr>
          <w:sz w:val="22"/>
          <w:szCs w:val="22"/>
        </w:rPr>
        <w:t>3</w:t>
      </w:r>
      <w:r w:rsidRPr="008C21CC">
        <w:rPr>
          <w:sz w:val="22"/>
          <w:szCs w:val="22"/>
        </w:rPr>
        <w:t xml:space="preserve"> (</w:t>
      </w:r>
      <w:r w:rsidR="00CE132C" w:rsidRPr="008C21CC">
        <w:rPr>
          <w:sz w:val="22"/>
          <w:szCs w:val="22"/>
        </w:rPr>
        <w:t>три</w:t>
      </w:r>
      <w:r w:rsidRPr="008C21CC">
        <w:rPr>
          <w:sz w:val="22"/>
          <w:szCs w:val="22"/>
        </w:rPr>
        <w:t xml:space="preserve">) дана од </w:t>
      </w:r>
      <w:r w:rsidR="00CE132C" w:rsidRPr="008C21CC">
        <w:rPr>
          <w:sz w:val="22"/>
          <w:szCs w:val="22"/>
        </w:rPr>
        <w:t xml:space="preserve">дана </w:t>
      </w:r>
      <w:r w:rsidRPr="008C21CC">
        <w:rPr>
          <w:sz w:val="22"/>
          <w:szCs w:val="22"/>
        </w:rPr>
        <w:t>завршетка радова.</w:t>
      </w:r>
    </w:p>
    <w:p w:rsidR="001035A9" w:rsidRDefault="00590BCA" w:rsidP="001035A9">
      <w:pPr>
        <w:pStyle w:val="BodyText"/>
        <w:ind w:right="577" w:firstLine="592"/>
        <w:jc w:val="both"/>
        <w:rPr>
          <w:sz w:val="22"/>
          <w:szCs w:val="22"/>
        </w:rPr>
      </w:pPr>
      <w:r w:rsidRPr="008C21CC">
        <w:rPr>
          <w:sz w:val="22"/>
          <w:szCs w:val="22"/>
        </w:rPr>
        <w:t>Комисију за примопредају радова чине по један представник Наручиоца, стручни надзор и Извођач радова.</w:t>
      </w:r>
    </w:p>
    <w:p w:rsidR="001035A9" w:rsidRDefault="00590BCA" w:rsidP="001035A9">
      <w:pPr>
        <w:pStyle w:val="BodyText"/>
        <w:ind w:right="577" w:firstLine="592"/>
        <w:jc w:val="both"/>
        <w:rPr>
          <w:sz w:val="22"/>
          <w:szCs w:val="22"/>
        </w:rPr>
      </w:pPr>
      <w:r w:rsidRPr="008C21CC">
        <w:rPr>
          <w:sz w:val="22"/>
          <w:szCs w:val="22"/>
        </w:rPr>
        <w:t>Комисија сачињава Записник о примопредаји на дан примопредаје радова.Извођач радова је обавезан да у целости поступи по примедбама Комисије.</w:t>
      </w:r>
    </w:p>
    <w:p w:rsidR="008F302E" w:rsidRPr="008C21CC" w:rsidRDefault="00590BCA" w:rsidP="001035A9">
      <w:pPr>
        <w:pStyle w:val="BodyText"/>
        <w:ind w:right="577" w:firstLine="592"/>
        <w:jc w:val="both"/>
        <w:rPr>
          <w:sz w:val="22"/>
          <w:szCs w:val="22"/>
        </w:rPr>
      </w:pPr>
      <w:r w:rsidRPr="008C21CC">
        <w:rPr>
          <w:sz w:val="22"/>
          <w:szCs w:val="22"/>
        </w:rPr>
        <w:t>Наручилац ће у моменту примопредаје радова од стране Извођача радова примити на коришћење изведене</w:t>
      </w:r>
      <w:r w:rsidR="008F302E" w:rsidRPr="008C21CC">
        <w:rPr>
          <w:sz w:val="22"/>
          <w:szCs w:val="22"/>
        </w:rPr>
        <w:t>радове.</w:t>
      </w:r>
    </w:p>
    <w:p w:rsidR="008F302E" w:rsidRPr="008C21CC" w:rsidRDefault="009A05B9" w:rsidP="00343DE3">
      <w:pPr>
        <w:pStyle w:val="Heading3"/>
        <w:ind w:left="1560" w:right="1852"/>
        <w:jc w:val="center"/>
        <w:rPr>
          <w:sz w:val="22"/>
          <w:szCs w:val="22"/>
        </w:rPr>
      </w:pPr>
      <w:r w:rsidRPr="008C21CC">
        <w:rPr>
          <w:sz w:val="22"/>
          <w:szCs w:val="22"/>
        </w:rPr>
        <w:t>Раскид Уговора</w:t>
      </w:r>
    </w:p>
    <w:p w:rsidR="00ED0067" w:rsidRPr="008C21CC" w:rsidRDefault="008F302E" w:rsidP="002C58EE">
      <w:pPr>
        <w:pStyle w:val="Heading3"/>
        <w:ind w:left="4343" w:right="4494"/>
        <w:jc w:val="center"/>
        <w:rPr>
          <w:sz w:val="22"/>
          <w:szCs w:val="22"/>
        </w:rPr>
      </w:pPr>
      <w:r w:rsidRPr="008C21CC">
        <w:rPr>
          <w:sz w:val="22"/>
          <w:szCs w:val="22"/>
        </w:rPr>
        <w:t>Члан 18</w:t>
      </w:r>
      <w:r w:rsidR="00303A39" w:rsidRPr="008C21CC">
        <w:rPr>
          <w:sz w:val="22"/>
          <w:szCs w:val="22"/>
        </w:rPr>
        <w:t>.</w:t>
      </w:r>
    </w:p>
    <w:p w:rsidR="001306FF" w:rsidRPr="008C21CC" w:rsidRDefault="00590BCA" w:rsidP="001035A9">
      <w:pPr>
        <w:pStyle w:val="BodyText"/>
        <w:ind w:right="578" w:firstLine="590"/>
        <w:jc w:val="both"/>
        <w:rPr>
          <w:sz w:val="22"/>
          <w:szCs w:val="22"/>
        </w:rPr>
      </w:pPr>
      <w:r w:rsidRPr="008C21CC">
        <w:rPr>
          <w:sz w:val="22"/>
          <w:szCs w:val="22"/>
        </w:rPr>
        <w:t>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w:t>
      </w:r>
    </w:p>
    <w:p w:rsidR="001035A9" w:rsidRDefault="00590BCA" w:rsidP="001035A9">
      <w:pPr>
        <w:pStyle w:val="BodyText"/>
        <w:ind w:right="578" w:firstLine="590"/>
        <w:jc w:val="both"/>
        <w:rPr>
          <w:sz w:val="22"/>
          <w:szCs w:val="22"/>
        </w:rPr>
      </w:pPr>
      <w:r w:rsidRPr="008C21CC">
        <w:rPr>
          <w:sz w:val="22"/>
          <w:szCs w:val="22"/>
        </w:rPr>
        <w:t>Наручилац може једнострано раскинути уговор у случају да се на основу грађевинског дневника утврди да Извођач радова касни са извођењем радова дуже од 15 (петнаест) календарских дана као и ако Извођач радова не изводи радове у складу са пројектно - техничком документацијом или из неоправданих разлога прекине са извођењем радова.</w:t>
      </w:r>
    </w:p>
    <w:p w:rsidR="001035A9" w:rsidRDefault="00590BCA" w:rsidP="001035A9">
      <w:pPr>
        <w:pStyle w:val="BodyText"/>
        <w:ind w:right="578" w:firstLine="590"/>
        <w:jc w:val="both"/>
        <w:rPr>
          <w:sz w:val="22"/>
          <w:szCs w:val="22"/>
        </w:rPr>
      </w:pPr>
      <w:r w:rsidRPr="008C21CC">
        <w:rPr>
          <w:sz w:val="22"/>
          <w:szCs w:val="22"/>
        </w:rPr>
        <w:t>Наручилац може једнострано раскинути уговор и у случају недостатка средстава за његову реализацију.</w:t>
      </w:r>
    </w:p>
    <w:p w:rsidR="001035A9" w:rsidRDefault="00590BCA" w:rsidP="001035A9">
      <w:pPr>
        <w:pStyle w:val="BodyText"/>
        <w:ind w:right="578" w:firstLine="590"/>
        <w:jc w:val="both"/>
        <w:rPr>
          <w:sz w:val="22"/>
          <w:szCs w:val="22"/>
        </w:rPr>
      </w:pPr>
      <w:r w:rsidRPr="008C21CC">
        <w:rPr>
          <w:sz w:val="22"/>
          <w:szCs w:val="22"/>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1035A9" w:rsidRDefault="009A05B9" w:rsidP="001035A9">
      <w:pPr>
        <w:pStyle w:val="BodyText"/>
        <w:ind w:right="578" w:firstLine="590"/>
        <w:jc w:val="both"/>
        <w:rPr>
          <w:sz w:val="22"/>
          <w:szCs w:val="22"/>
        </w:rPr>
      </w:pPr>
      <w:r w:rsidRPr="008C21CC">
        <w:rPr>
          <w:sz w:val="22"/>
          <w:szCs w:val="22"/>
        </w:rPr>
        <w:t>Уговор се раскида писаном изјавом која садржи основ за раскид уговора и доставља се другој уговорној страни.</w:t>
      </w:r>
    </w:p>
    <w:p w:rsidR="009A05B9" w:rsidRPr="008C21CC" w:rsidRDefault="009A05B9" w:rsidP="001035A9">
      <w:pPr>
        <w:pStyle w:val="BodyText"/>
        <w:ind w:right="578" w:firstLine="590"/>
        <w:jc w:val="both"/>
        <w:rPr>
          <w:sz w:val="22"/>
          <w:szCs w:val="22"/>
        </w:rPr>
      </w:pPr>
      <w:r w:rsidRPr="008C21CC">
        <w:rPr>
          <w:sz w:val="22"/>
          <w:szCs w:val="22"/>
        </w:rPr>
        <w:t>У случају раскида Уговора, Извођач радова је дужан да изведене радове обезбеди и сачува од пропадања.</w:t>
      </w:r>
    </w:p>
    <w:p w:rsidR="001035A9" w:rsidRDefault="008F302E" w:rsidP="00343DE3">
      <w:pPr>
        <w:pStyle w:val="Heading3"/>
        <w:spacing w:before="5"/>
        <w:ind w:left="1134" w:right="1144"/>
        <w:jc w:val="center"/>
        <w:rPr>
          <w:sz w:val="22"/>
          <w:szCs w:val="22"/>
        </w:rPr>
      </w:pPr>
      <w:r w:rsidRPr="008C21CC">
        <w:rPr>
          <w:sz w:val="22"/>
          <w:szCs w:val="22"/>
        </w:rPr>
        <w:t xml:space="preserve">Примена важећих прописа </w:t>
      </w:r>
    </w:p>
    <w:p w:rsidR="001306FF" w:rsidRPr="008C21CC" w:rsidRDefault="008F302E" w:rsidP="00343DE3">
      <w:pPr>
        <w:pStyle w:val="Heading3"/>
        <w:spacing w:before="5"/>
        <w:ind w:left="1418" w:right="1711"/>
        <w:jc w:val="center"/>
        <w:rPr>
          <w:sz w:val="22"/>
          <w:szCs w:val="22"/>
        </w:rPr>
      </w:pPr>
      <w:r w:rsidRPr="008C21CC">
        <w:rPr>
          <w:sz w:val="22"/>
          <w:szCs w:val="22"/>
        </w:rPr>
        <w:t>Члан 19</w:t>
      </w:r>
      <w:r w:rsidR="00303A39" w:rsidRPr="008C21CC">
        <w:rPr>
          <w:sz w:val="22"/>
          <w:szCs w:val="22"/>
        </w:rPr>
        <w:t>.</w:t>
      </w:r>
    </w:p>
    <w:p w:rsidR="001306FF" w:rsidRDefault="00590BCA" w:rsidP="001035A9">
      <w:pPr>
        <w:pStyle w:val="BodyText"/>
        <w:ind w:right="577" w:firstLine="720"/>
        <w:jc w:val="both"/>
        <w:rPr>
          <w:sz w:val="22"/>
          <w:szCs w:val="22"/>
        </w:rPr>
      </w:pPr>
      <w:r w:rsidRPr="008C21CC">
        <w:rPr>
          <w:sz w:val="22"/>
          <w:szCs w:val="22"/>
        </w:rPr>
        <w:t>На питања која овим уговором нису посебно утврђена, примењују се одговарајуће одредбе Закона којим се уређује планирање и изградња, Закона којим се уређују облигациони односи, одредбе Посебних узанси о грађењу, Закона о безбедности и здрављу на раду, Уредбе о безбедности и здрављу на раду на привременим или покретним градилиштима, Правилника о начину и поступку вршења стручног надзора у току грађења, Правилника о садржини и начину вођења књиге инспекције и грађевинског дневника, Правилника о заштити на раду при извођењу грађевинских радова и осталих позитивно правних прописа.</w:t>
      </w:r>
    </w:p>
    <w:p w:rsidR="00D66DBE" w:rsidRPr="009A3BFA" w:rsidRDefault="00D66DBE" w:rsidP="002C58EE">
      <w:pPr>
        <w:pStyle w:val="BodyText"/>
        <w:ind w:left="592" w:right="736" w:firstLine="720"/>
        <w:jc w:val="both"/>
        <w:rPr>
          <w:sz w:val="22"/>
          <w:szCs w:val="22"/>
          <w:lang w:val="sr-Cyrl-CS"/>
        </w:rPr>
      </w:pPr>
    </w:p>
    <w:p w:rsidR="008F302E" w:rsidRPr="008C21CC" w:rsidRDefault="002C34DA" w:rsidP="001035A9">
      <w:pPr>
        <w:pStyle w:val="Heading3"/>
        <w:ind w:left="3119" w:right="3270"/>
        <w:jc w:val="center"/>
        <w:rPr>
          <w:sz w:val="22"/>
          <w:szCs w:val="22"/>
        </w:rPr>
      </w:pPr>
      <w:r w:rsidRPr="008C21CC">
        <w:rPr>
          <w:sz w:val="22"/>
          <w:szCs w:val="22"/>
        </w:rPr>
        <w:t>Саставни део уговора</w:t>
      </w:r>
    </w:p>
    <w:p w:rsidR="00ED0067" w:rsidRPr="008C21CC" w:rsidRDefault="008F302E" w:rsidP="002C58EE">
      <w:pPr>
        <w:pStyle w:val="Heading3"/>
        <w:ind w:left="4135" w:right="4281"/>
        <w:jc w:val="center"/>
        <w:rPr>
          <w:sz w:val="22"/>
          <w:szCs w:val="22"/>
        </w:rPr>
      </w:pPr>
      <w:r w:rsidRPr="008C21CC">
        <w:rPr>
          <w:sz w:val="22"/>
          <w:szCs w:val="22"/>
        </w:rPr>
        <w:t>Члан 20</w:t>
      </w:r>
      <w:r w:rsidR="00303A39" w:rsidRPr="008C21CC">
        <w:rPr>
          <w:sz w:val="22"/>
          <w:szCs w:val="22"/>
        </w:rPr>
        <w:t>.</w:t>
      </w:r>
    </w:p>
    <w:p w:rsidR="008F302E" w:rsidRPr="008C21CC" w:rsidRDefault="001035A9" w:rsidP="001035A9">
      <w:pPr>
        <w:pStyle w:val="BodyText"/>
        <w:ind w:right="577"/>
        <w:rPr>
          <w:sz w:val="22"/>
          <w:szCs w:val="22"/>
        </w:rPr>
      </w:pPr>
      <w:r>
        <w:rPr>
          <w:sz w:val="22"/>
          <w:szCs w:val="22"/>
        </w:rPr>
        <w:tab/>
      </w:r>
      <w:r w:rsidR="00590BCA" w:rsidRPr="008C21CC">
        <w:rPr>
          <w:sz w:val="22"/>
          <w:szCs w:val="22"/>
        </w:rPr>
        <w:t>Прилог и саставни део овог Уговора је понуда Извођача радовабр.</w:t>
      </w:r>
      <w:r w:rsidR="00590BCA" w:rsidRPr="008C21CC">
        <w:rPr>
          <w:sz w:val="22"/>
          <w:szCs w:val="22"/>
          <w:u w:val="single"/>
        </w:rPr>
        <w:tab/>
      </w:r>
      <w:r>
        <w:rPr>
          <w:sz w:val="22"/>
          <w:szCs w:val="22"/>
          <w:u w:val="single"/>
        </w:rPr>
        <w:t xml:space="preserve"> ____________________ </w:t>
      </w:r>
      <w:r w:rsidR="00590BCA" w:rsidRPr="008C21CC">
        <w:rPr>
          <w:sz w:val="22"/>
          <w:szCs w:val="22"/>
        </w:rPr>
        <w:t>од</w:t>
      </w:r>
      <w:r w:rsidR="00590BCA" w:rsidRPr="008C21CC">
        <w:rPr>
          <w:sz w:val="22"/>
          <w:szCs w:val="22"/>
          <w:u w:val="single"/>
        </w:rPr>
        <w:tab/>
      </w:r>
      <w:r w:rsidR="00590BCA" w:rsidRPr="008C21CC">
        <w:rPr>
          <w:sz w:val="22"/>
          <w:szCs w:val="22"/>
        </w:rPr>
        <w:t>2019.године.</w:t>
      </w:r>
    </w:p>
    <w:p w:rsidR="008F302E" w:rsidRPr="008C21CC" w:rsidRDefault="008F302E" w:rsidP="000C425E">
      <w:pPr>
        <w:pStyle w:val="Heading3"/>
        <w:spacing w:before="3"/>
        <w:ind w:left="742" w:right="577"/>
        <w:jc w:val="center"/>
        <w:rPr>
          <w:sz w:val="22"/>
          <w:szCs w:val="22"/>
        </w:rPr>
      </w:pPr>
      <w:r w:rsidRPr="008C21CC">
        <w:rPr>
          <w:sz w:val="22"/>
          <w:szCs w:val="22"/>
        </w:rPr>
        <w:t>Члан 21</w:t>
      </w:r>
      <w:r w:rsidR="00303A39" w:rsidRPr="008C21CC">
        <w:rPr>
          <w:sz w:val="22"/>
          <w:szCs w:val="22"/>
        </w:rPr>
        <w:t>.</w:t>
      </w:r>
    </w:p>
    <w:p w:rsidR="004C2CB4" w:rsidRPr="008C21CC" w:rsidRDefault="00590BCA" w:rsidP="000C425E">
      <w:pPr>
        <w:pStyle w:val="BodyText"/>
        <w:ind w:right="577" w:firstLine="720"/>
        <w:jc w:val="both"/>
        <w:rPr>
          <w:sz w:val="22"/>
          <w:szCs w:val="22"/>
        </w:rPr>
      </w:pPr>
      <w:r w:rsidRPr="008C21CC">
        <w:rPr>
          <w:sz w:val="22"/>
          <w:szCs w:val="22"/>
        </w:rPr>
        <w:t>Све евентуалне спорове уговорне стране ће решавати споразумно.Уколико до споразума не дође, уговара се надлежн</w:t>
      </w:r>
      <w:r w:rsidR="00303A39" w:rsidRPr="008C21CC">
        <w:rPr>
          <w:sz w:val="22"/>
          <w:szCs w:val="22"/>
        </w:rPr>
        <w:t>ост Привредног суда у Пожаревцу.</w:t>
      </w:r>
    </w:p>
    <w:p w:rsidR="001035A9" w:rsidRDefault="001035A9" w:rsidP="001035A9">
      <w:pPr>
        <w:pStyle w:val="Heading3"/>
        <w:tabs>
          <w:tab w:val="left" w:pos="7513"/>
        </w:tabs>
        <w:ind w:left="0" w:right="577"/>
        <w:rPr>
          <w:sz w:val="22"/>
          <w:szCs w:val="22"/>
        </w:rPr>
      </w:pPr>
    </w:p>
    <w:p w:rsidR="00303A39" w:rsidRPr="008C21CC" w:rsidRDefault="002C34DA" w:rsidP="009A0C1A">
      <w:pPr>
        <w:pStyle w:val="Heading3"/>
        <w:tabs>
          <w:tab w:val="left" w:pos="7513"/>
        </w:tabs>
        <w:ind w:left="0" w:right="577"/>
        <w:jc w:val="center"/>
        <w:rPr>
          <w:sz w:val="22"/>
          <w:szCs w:val="22"/>
        </w:rPr>
      </w:pPr>
      <w:r w:rsidRPr="008C21CC">
        <w:rPr>
          <w:sz w:val="22"/>
          <w:szCs w:val="22"/>
        </w:rPr>
        <w:t>Број примерака уговора</w:t>
      </w:r>
    </w:p>
    <w:p w:rsidR="00ED0067" w:rsidRPr="008C21CC" w:rsidRDefault="009A0C1A" w:rsidP="009A0C1A">
      <w:pPr>
        <w:pStyle w:val="Heading3"/>
        <w:ind w:left="3846" w:right="577"/>
        <w:rPr>
          <w:sz w:val="22"/>
          <w:szCs w:val="22"/>
        </w:rPr>
      </w:pPr>
      <w:r>
        <w:rPr>
          <w:sz w:val="22"/>
          <w:szCs w:val="22"/>
          <w:lang w:val="sr-Cyrl-CS"/>
        </w:rPr>
        <w:t xml:space="preserve">                 </w:t>
      </w:r>
      <w:r w:rsidR="008F302E" w:rsidRPr="008C21CC">
        <w:rPr>
          <w:sz w:val="22"/>
          <w:szCs w:val="22"/>
        </w:rPr>
        <w:t>Члан 22</w:t>
      </w:r>
      <w:r w:rsidR="00303A39" w:rsidRPr="008C21CC">
        <w:rPr>
          <w:sz w:val="22"/>
          <w:szCs w:val="22"/>
        </w:rPr>
        <w:t>.</w:t>
      </w:r>
    </w:p>
    <w:p w:rsidR="001306FF" w:rsidRPr="008C21CC" w:rsidRDefault="00590BCA" w:rsidP="000C425E">
      <w:pPr>
        <w:pStyle w:val="BodyText"/>
        <w:ind w:left="592" w:right="577"/>
        <w:jc w:val="both"/>
        <w:rPr>
          <w:sz w:val="22"/>
          <w:szCs w:val="22"/>
        </w:rPr>
      </w:pPr>
      <w:r w:rsidRPr="008C21CC">
        <w:rPr>
          <w:sz w:val="22"/>
          <w:szCs w:val="22"/>
        </w:rPr>
        <w:t>Овај уговор сачињен је у 6 (шест) једнака примерка, по 3 (три) за сваку уговорну страну.</w:t>
      </w:r>
    </w:p>
    <w:p w:rsidR="00ED0067" w:rsidRPr="008C21CC" w:rsidRDefault="00ED0067" w:rsidP="001035A9">
      <w:pPr>
        <w:pStyle w:val="BodyText"/>
        <w:ind w:left="592" w:right="577" w:firstLine="720"/>
        <w:rPr>
          <w:sz w:val="22"/>
          <w:szCs w:val="22"/>
        </w:rPr>
      </w:pPr>
    </w:p>
    <w:p w:rsidR="00303A39" w:rsidRPr="008C21CC" w:rsidRDefault="002C34DA" w:rsidP="000C425E">
      <w:pPr>
        <w:pStyle w:val="Heading3"/>
        <w:ind w:left="3708" w:right="577"/>
        <w:rPr>
          <w:sz w:val="22"/>
          <w:szCs w:val="22"/>
        </w:rPr>
      </w:pPr>
      <w:r w:rsidRPr="008C21CC">
        <w:rPr>
          <w:sz w:val="22"/>
          <w:szCs w:val="22"/>
        </w:rPr>
        <w:t>Ступање на снагу</w:t>
      </w:r>
    </w:p>
    <w:p w:rsidR="00ED0067" w:rsidRPr="008C21CC" w:rsidRDefault="008F302E" w:rsidP="00C86A0D">
      <w:pPr>
        <w:pStyle w:val="Heading3"/>
        <w:ind w:left="4351" w:right="577"/>
        <w:rPr>
          <w:sz w:val="22"/>
          <w:szCs w:val="22"/>
        </w:rPr>
      </w:pPr>
      <w:r w:rsidRPr="008C21CC">
        <w:rPr>
          <w:sz w:val="22"/>
          <w:szCs w:val="22"/>
        </w:rPr>
        <w:t>Члан 23</w:t>
      </w:r>
      <w:r w:rsidR="00303A39" w:rsidRPr="008C21CC">
        <w:rPr>
          <w:sz w:val="22"/>
          <w:szCs w:val="22"/>
        </w:rPr>
        <w:t>.</w:t>
      </w:r>
    </w:p>
    <w:p w:rsidR="001306FF" w:rsidRPr="008C21CC" w:rsidRDefault="00590BCA" w:rsidP="00C86A0D">
      <w:pPr>
        <w:pStyle w:val="BodyText"/>
        <w:ind w:right="577" w:firstLine="592"/>
        <w:jc w:val="both"/>
        <w:rPr>
          <w:sz w:val="22"/>
          <w:szCs w:val="22"/>
        </w:rPr>
      </w:pPr>
      <w:r w:rsidRPr="008C21CC">
        <w:rPr>
          <w:sz w:val="22"/>
          <w:szCs w:val="22"/>
        </w:rPr>
        <w:t>Овај уговор се сматра закљученим када га потпишу обе уговорне стране, а ступа на снагу даном предаје Наручиоцу средства финансијског обезбеђења из члана 10.овог Уговора, од стране Извођача радова.</w:t>
      </w:r>
    </w:p>
    <w:p w:rsidR="00ED0067" w:rsidRPr="008C21CC" w:rsidRDefault="00590BCA" w:rsidP="00C86A0D">
      <w:pPr>
        <w:pStyle w:val="BodyText"/>
        <w:ind w:right="577" w:firstLine="592"/>
        <w:jc w:val="both"/>
        <w:rPr>
          <w:sz w:val="22"/>
          <w:szCs w:val="22"/>
        </w:rPr>
      </w:pPr>
      <w:r w:rsidRPr="008C21CC">
        <w:rPr>
          <w:sz w:val="22"/>
          <w:szCs w:val="22"/>
        </w:rPr>
        <w:t>У случају да Извођач радова не достави напред наведена средства финансијског обезбеђења у предвиђеном року, у складу са захтевима из конкурсне документације, сматраће се да Увогор није ни закључен.</w:t>
      </w:r>
    </w:p>
    <w:p w:rsidR="00C86A0D" w:rsidRDefault="00C86A0D" w:rsidP="009A05B9">
      <w:pPr>
        <w:tabs>
          <w:tab w:val="left" w:pos="7382"/>
        </w:tabs>
        <w:spacing w:before="232"/>
        <w:ind w:left="1312" w:right="1518"/>
        <w:rPr>
          <w:b/>
        </w:rPr>
      </w:pPr>
    </w:p>
    <w:p w:rsidR="00C86A0D" w:rsidRDefault="009A05B9" w:rsidP="00C86A0D">
      <w:pPr>
        <w:spacing w:before="232"/>
        <w:ind w:left="567" w:right="1518"/>
        <w:rPr>
          <w:b/>
        </w:rPr>
      </w:pPr>
      <w:r w:rsidRPr="008C21CC">
        <w:rPr>
          <w:b/>
        </w:rPr>
        <w:t>Н А Р У Ч И ЛАЦ</w:t>
      </w:r>
      <w:r w:rsidRPr="008C21CC">
        <w:rPr>
          <w:b/>
        </w:rPr>
        <w:tab/>
      </w:r>
      <w:r w:rsidR="00C86A0D">
        <w:rPr>
          <w:b/>
        </w:rPr>
        <w:tab/>
      </w:r>
      <w:r w:rsidR="00C86A0D">
        <w:rPr>
          <w:b/>
        </w:rPr>
        <w:tab/>
      </w:r>
      <w:r w:rsidR="00C86A0D">
        <w:rPr>
          <w:b/>
        </w:rPr>
        <w:tab/>
      </w:r>
      <w:r w:rsidR="00C86A0D">
        <w:rPr>
          <w:b/>
        </w:rPr>
        <w:tab/>
      </w:r>
      <w:r w:rsidR="00C86A0D">
        <w:rPr>
          <w:b/>
        </w:rPr>
        <w:tab/>
      </w:r>
      <w:r w:rsidR="00590BCA" w:rsidRPr="008C21CC">
        <w:rPr>
          <w:b/>
        </w:rPr>
        <w:t>ИЗВОЂАЧРАДОВА</w:t>
      </w:r>
    </w:p>
    <w:p w:rsidR="001306FF" w:rsidRPr="008C21CC" w:rsidRDefault="00590BCA" w:rsidP="00C86A0D">
      <w:pPr>
        <w:spacing w:before="232"/>
        <w:ind w:left="567" w:right="1518"/>
        <w:rPr>
          <w:b/>
        </w:rPr>
      </w:pPr>
      <w:r w:rsidRPr="008C21CC">
        <w:rPr>
          <w:b/>
        </w:rPr>
        <w:t>ОПШТИНСКА УПРАВА КУЧЕВО</w:t>
      </w:r>
    </w:p>
    <w:p w:rsidR="001306FF" w:rsidRPr="008C21CC" w:rsidRDefault="00590BCA" w:rsidP="00C86A0D">
      <w:pPr>
        <w:spacing w:before="1"/>
        <w:rPr>
          <w:b/>
        </w:rPr>
      </w:pPr>
      <w:r w:rsidRPr="008C21CC">
        <w:rPr>
          <w:b/>
        </w:rPr>
        <w:t>НАЧЕЛНИК ОПШТИНСКЕ УПРАВЕ КУЧЕВО</w:t>
      </w:r>
    </w:p>
    <w:p w:rsidR="001306FF" w:rsidRPr="008C21CC" w:rsidRDefault="001306FF" w:rsidP="002C58EE">
      <w:pPr>
        <w:pStyle w:val="BodyText"/>
        <w:rPr>
          <w:b/>
          <w:sz w:val="22"/>
          <w:szCs w:val="22"/>
        </w:rPr>
      </w:pPr>
    </w:p>
    <w:p w:rsidR="001306FF" w:rsidRDefault="00950061" w:rsidP="008F302E">
      <w:pPr>
        <w:pStyle w:val="BodyText"/>
        <w:spacing w:before="4"/>
        <w:rPr>
          <w:b/>
        </w:rPr>
      </w:pPr>
      <w:r w:rsidRPr="00950061">
        <w:rPr>
          <w:noProof/>
          <w:sz w:val="22"/>
          <w:szCs w:val="22"/>
          <w:lang w:bidi="ar-SA"/>
        </w:rPr>
        <w:pict>
          <v:group id="Group 3" o:spid="_x0000_s1030" style="position:absolute;margin-left:57.6pt;margin-top:10.85pt;width:214.95pt;height:.65pt;z-index:-251650048;mso-wrap-distance-left:0;mso-wrap-distance-right:0;mso-position-horizontal-relative:page" coordorigin="1152,217" coordsize="42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">
            <v:line id="Line 5" o:spid="_x0000_s1032" style="position:absolute;visibility:visible" from="1152,223" to="2251,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Uea8QAAADaAAAADwAAAGRycy9kb3ducmV2LnhtbESPQWvCQBSE74X+h+UVetONVVSim2AL&#10;gWJRMAri7ZF9JsHs25DdmvTfdwtCj8PMfMOs08E04k6dqy0rmIwjEMSF1TWXCk7HbLQE4TyyxsYy&#10;KfghB2ny/LTGWNueD3TPfSkChF2MCirv21hKV1Rk0I1tSxy8q+0M+iC7UuoO+wA3jXyLork0WHNY&#10;qLClj4qKW/5tFOQ07XXZHi+br1m2zd730+Vld1bq9WXYrEB4Gvx/+NH+1AoW8Hcl3AC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R5rxAAAANoAAAAPAAAAAAAAAAAA&#10;AAAAAKECAABkcnMvZG93bnJldi54bWxQSwUGAAAAAAQABAD5AAAAkgMAAAAA&#10;" strokeweight=".22136mm"/>
            <v:line id="Line 4" o:spid="_x0000_s1031" style="position:absolute;visibility:visible" from="2254,223" to="5450,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qKGcEAAADaAAAADwAAAGRycy9kb3ducmV2LnhtbERPTWuDQBC9B/Iflgn0Ftc0pYhxE5KA&#10;UFpaiBaKt8GdqMSdFXcb7b/vHgo9Pt53dphNL+40us6ygk0UgyCure64UfBZ5usEhPPIGnvLpOCH&#10;HBz2y0WGqbYTX+he+EaEEHYpKmi9H1IpXd2SQRfZgThwVzsa9AGOjdQjTiHc9PIxjp+lwY5DQ4sD&#10;nVuqb8W3UVDQdtLNUFbHt6f8NT99bJPq/Uuph9V83IHwNPt/8Z/7RSsIW8OVc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OooZwQAAANoAAAAPAAAAAAAAAAAAAAAA&#10;AKECAABkcnMvZG93bnJldi54bWxQSwUGAAAAAAQABAD5AAAAjwMAAAAA&#10;" strokeweight=".22136mm"/>
            <w10:wrap type="topAndBottom" anchorx="page"/>
          </v:group>
        </w:pict>
      </w:r>
      <w:r w:rsidRPr="00950061">
        <w:rPr>
          <w:noProof/>
          <w:sz w:val="22"/>
          <w:szCs w:val="22"/>
          <w:lang w:bidi="ar-SA"/>
        </w:rPr>
        <w:pict>
          <v:line id="Line 2" o:spid="_x0000_s1029" style="position:absolute;z-index:-251649024;visibility:visible;mso-wrap-distance-left:0;mso-wrap-distance-top:-6e-5mm;mso-wrap-distance-right:0;mso-wrap-distance-bottom:-6e-5mm;mso-position-horizontal-relative:page" from="348.2pt,11.15pt" to="503.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GeEw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" strokeweight=".22136mm">
            <w10:wrap type="topAndBottom" anchorx="page"/>
          </v:line>
        </w:pict>
      </w:r>
      <w:r w:rsidR="00C86A0D">
        <w:rPr>
          <w:b/>
        </w:rPr>
        <w:tab/>
      </w:r>
      <w:r w:rsidR="00590BCA" w:rsidRPr="008C21CC">
        <w:rPr>
          <w:b/>
        </w:rPr>
        <w:t>Зоран Велимировић</w:t>
      </w:r>
    </w:p>
    <w:p w:rsidR="00C86A0D" w:rsidRDefault="00C86A0D" w:rsidP="008F302E">
      <w:pPr>
        <w:pStyle w:val="BodyText"/>
        <w:spacing w:before="4"/>
        <w:rPr>
          <w:b/>
          <w:sz w:val="22"/>
          <w:szCs w:val="22"/>
        </w:rPr>
      </w:pPr>
    </w:p>
    <w:p w:rsidR="000C425E" w:rsidRPr="000C425E" w:rsidRDefault="000C425E" w:rsidP="008F302E">
      <w:pPr>
        <w:pStyle w:val="BodyText"/>
        <w:spacing w:before="4"/>
        <w:rPr>
          <w:b/>
          <w:sz w:val="22"/>
          <w:szCs w:val="22"/>
        </w:rPr>
      </w:pPr>
    </w:p>
    <w:p w:rsidR="001306FF" w:rsidRPr="00297A4D" w:rsidRDefault="00590BCA" w:rsidP="00297A4D">
      <w:pPr>
        <w:ind w:right="736"/>
        <w:jc w:val="both"/>
        <w:rPr>
          <w:b/>
          <w:i/>
        </w:rPr>
        <w:sectPr w:rsidR="001306FF" w:rsidRPr="00297A4D" w:rsidSect="002B43CB">
          <w:pgSz w:w="11910" w:h="16840"/>
          <w:pgMar w:top="880" w:right="560" w:bottom="1200" w:left="1134" w:header="0" w:footer="969" w:gutter="0"/>
          <w:cols w:space="720"/>
        </w:sectPr>
      </w:pPr>
      <w:r w:rsidRPr="008C21CC">
        <w:rPr>
          <w:b/>
          <w:i/>
        </w:rPr>
        <w:t xml:space="preserve">Напомена: овај </w:t>
      </w:r>
      <w:r w:rsidRPr="008C21CC">
        <w:rPr>
          <w:b/>
          <w:i/>
          <w:spacing w:val="-3"/>
        </w:rPr>
        <w:t xml:space="preserve">модел </w:t>
      </w:r>
      <w:r w:rsidRPr="008C21CC">
        <w:rPr>
          <w:b/>
          <w:i/>
        </w:rPr>
        <w:t xml:space="preserve">уговора представља </w:t>
      </w:r>
      <w:r w:rsidRPr="008C21CC">
        <w:rPr>
          <w:b/>
          <w:i/>
          <w:spacing w:val="-3"/>
        </w:rPr>
        <w:t xml:space="preserve">садржину </w:t>
      </w:r>
      <w:r w:rsidRPr="008C21CC">
        <w:rPr>
          <w:b/>
          <w:i/>
        </w:rPr>
        <w:t xml:space="preserve">уговора </w:t>
      </w:r>
      <w:r w:rsidRPr="008C21CC">
        <w:rPr>
          <w:b/>
          <w:i/>
          <w:spacing w:val="-3"/>
        </w:rPr>
        <w:t xml:space="preserve">који </w:t>
      </w:r>
      <w:r w:rsidRPr="008C21CC">
        <w:rPr>
          <w:b/>
          <w:i/>
        </w:rPr>
        <w:t xml:space="preserve">ће бити закључен </w:t>
      </w:r>
      <w:r w:rsidRPr="008C21CC">
        <w:rPr>
          <w:b/>
          <w:i/>
          <w:spacing w:val="-4"/>
        </w:rPr>
        <w:t xml:space="preserve">са </w:t>
      </w:r>
      <w:r w:rsidRPr="008C21CC">
        <w:rPr>
          <w:b/>
          <w:i/>
        </w:rPr>
        <w:t xml:space="preserve">изабраним понуђачем, и </w:t>
      </w:r>
      <w:r w:rsidRPr="008C21CC">
        <w:rPr>
          <w:b/>
          <w:i/>
          <w:spacing w:val="-4"/>
        </w:rPr>
        <w:t xml:space="preserve">ако </w:t>
      </w:r>
      <w:r w:rsidRPr="008C21CC">
        <w:rPr>
          <w:b/>
          <w:i/>
        </w:rPr>
        <w:t xml:space="preserve">понуђач без оправданих разлога одбије да закључи уговор о јавној набавци, </w:t>
      </w:r>
      <w:r w:rsidRPr="008C21CC">
        <w:rPr>
          <w:b/>
          <w:i/>
          <w:spacing w:val="-3"/>
        </w:rPr>
        <w:t xml:space="preserve">након </w:t>
      </w:r>
      <w:r w:rsidRPr="008C21CC">
        <w:rPr>
          <w:b/>
          <w:i/>
        </w:rPr>
        <w:t xml:space="preserve">што му је уговор додељен, то </w:t>
      </w:r>
      <w:r w:rsidRPr="008C21CC">
        <w:rPr>
          <w:b/>
          <w:i/>
          <w:spacing w:val="-3"/>
        </w:rPr>
        <w:t xml:space="preserve">може </w:t>
      </w:r>
      <w:r w:rsidRPr="008C21CC">
        <w:rPr>
          <w:b/>
          <w:i/>
        </w:rPr>
        <w:t xml:space="preserve">представљати негативну референцу </w:t>
      </w:r>
      <w:r w:rsidRPr="008C21CC">
        <w:rPr>
          <w:b/>
          <w:i/>
          <w:spacing w:val="-3"/>
        </w:rPr>
        <w:t xml:space="preserve">према </w:t>
      </w:r>
      <w:r w:rsidRPr="008C21CC">
        <w:rPr>
          <w:b/>
          <w:i/>
        </w:rPr>
        <w:t xml:space="preserve">члану 82. став 1. </w:t>
      </w:r>
      <w:r w:rsidRPr="008C21CC">
        <w:rPr>
          <w:b/>
          <w:i/>
          <w:spacing w:val="-3"/>
        </w:rPr>
        <w:t>тачка</w:t>
      </w:r>
      <w:r w:rsidR="00297A4D">
        <w:rPr>
          <w:b/>
          <w:i/>
        </w:rPr>
        <w:t xml:space="preserve">3.ЗЈН. </w:t>
      </w:r>
    </w:p>
    <w:p w:rsidR="00443D2F" w:rsidRPr="00297A4D" w:rsidRDefault="00443D2F" w:rsidP="00297A4D">
      <w:pPr>
        <w:pStyle w:val="Heading1"/>
        <w:spacing w:before="69"/>
        <w:ind w:left="0"/>
        <w:rPr>
          <w:sz w:val="22"/>
          <w:szCs w:val="22"/>
        </w:rPr>
      </w:pPr>
    </w:p>
    <w:p w:rsidR="001306FF" w:rsidRPr="008C21CC" w:rsidRDefault="009811A0" w:rsidP="000C425E">
      <w:pPr>
        <w:pStyle w:val="Heading1"/>
        <w:spacing w:before="69"/>
        <w:ind w:left="592" w:right="584"/>
        <w:rPr>
          <w:sz w:val="22"/>
          <w:szCs w:val="22"/>
        </w:rPr>
      </w:pPr>
      <w:r w:rsidRPr="009811A0">
        <w:rPr>
          <w:sz w:val="22"/>
          <w:szCs w:val="22"/>
        </w:rPr>
        <w:t>VII</w:t>
      </w:r>
      <w:r>
        <w:rPr>
          <w:sz w:val="22"/>
          <w:szCs w:val="22"/>
        </w:rPr>
        <w:t>I</w:t>
      </w:r>
      <w:r w:rsidR="00590BCA" w:rsidRPr="008C21CC">
        <w:rPr>
          <w:sz w:val="22"/>
          <w:szCs w:val="22"/>
        </w:rPr>
        <w:t xml:space="preserve"> УПУТСТВО ПОНУЂАЧИМА КАКО ДА САЧИНЕ ПОНУДУ</w:t>
      </w:r>
    </w:p>
    <w:p w:rsidR="001306FF" w:rsidRPr="008C21CC" w:rsidRDefault="001306FF" w:rsidP="002C58EE">
      <w:pPr>
        <w:pStyle w:val="BodyText"/>
        <w:spacing w:before="10"/>
        <w:rPr>
          <w:b/>
          <w:sz w:val="22"/>
          <w:szCs w:val="22"/>
        </w:rPr>
      </w:pPr>
    </w:p>
    <w:p w:rsidR="001306FF" w:rsidRPr="008C21CC" w:rsidRDefault="00590BCA" w:rsidP="002C58EE">
      <w:pPr>
        <w:pStyle w:val="Heading3"/>
        <w:numPr>
          <w:ilvl w:val="0"/>
          <w:numId w:val="10"/>
        </w:numPr>
        <w:tabs>
          <w:tab w:val="left" w:pos="832"/>
        </w:tabs>
        <w:ind w:firstLine="0"/>
        <w:rPr>
          <w:sz w:val="22"/>
          <w:szCs w:val="22"/>
        </w:rPr>
      </w:pPr>
      <w:r w:rsidRPr="008C21CC">
        <w:rPr>
          <w:sz w:val="22"/>
          <w:szCs w:val="22"/>
        </w:rPr>
        <w:t>ПОДАЦИ О ЈЕЗИКУ НА КОЈЕМ ПОНУДА МОРА ДА БУДЕСАСТАВЉЕНА</w:t>
      </w:r>
    </w:p>
    <w:p w:rsidR="001306FF" w:rsidRPr="008C21CC" w:rsidRDefault="00590BCA" w:rsidP="000C425E">
      <w:pPr>
        <w:pStyle w:val="BodyText"/>
        <w:spacing w:before="226"/>
        <w:ind w:left="592" w:right="584" w:firstLine="401"/>
        <w:rPr>
          <w:sz w:val="22"/>
          <w:szCs w:val="22"/>
        </w:rPr>
      </w:pPr>
      <w:r w:rsidRPr="008C21CC">
        <w:rPr>
          <w:sz w:val="22"/>
          <w:szCs w:val="22"/>
        </w:rPr>
        <w:t>Понуда и докази који се подносе уз понуду морају бити састављени на српском језику.Поступак се води на српском језику.</w:t>
      </w:r>
    </w:p>
    <w:p w:rsidR="001306FF" w:rsidRPr="008C21CC" w:rsidRDefault="001306FF" w:rsidP="002C58EE">
      <w:pPr>
        <w:pStyle w:val="BodyText"/>
        <w:spacing w:before="6"/>
        <w:rPr>
          <w:sz w:val="22"/>
          <w:szCs w:val="22"/>
        </w:rPr>
      </w:pPr>
    </w:p>
    <w:p w:rsidR="001306FF" w:rsidRPr="008C21CC" w:rsidRDefault="00590BCA" w:rsidP="002C58EE">
      <w:pPr>
        <w:pStyle w:val="ListParagraph"/>
        <w:numPr>
          <w:ilvl w:val="0"/>
          <w:numId w:val="10"/>
        </w:numPr>
        <w:tabs>
          <w:tab w:val="left" w:pos="823"/>
        </w:tabs>
        <w:ind w:left="822" w:hanging="230"/>
        <w:rPr>
          <w:b/>
        </w:rPr>
      </w:pPr>
      <w:r w:rsidRPr="008C21CC">
        <w:rPr>
          <w:b/>
        </w:rPr>
        <w:t>НАЧИН ПОДНОШЕЊАПОНУДЕ</w:t>
      </w:r>
    </w:p>
    <w:p w:rsidR="001306FF" w:rsidRPr="008C21CC" w:rsidRDefault="00590BCA" w:rsidP="000C425E">
      <w:pPr>
        <w:pStyle w:val="BodyText"/>
        <w:spacing w:before="223"/>
        <w:ind w:left="592" w:right="584" w:firstLine="451"/>
        <w:jc w:val="both"/>
        <w:rPr>
          <w:sz w:val="22"/>
          <w:szCs w:val="22"/>
        </w:rPr>
      </w:pPr>
      <w:r w:rsidRPr="008C21CC">
        <w:rPr>
          <w:sz w:val="22"/>
          <w:szCs w:val="22"/>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1306FF" w:rsidRPr="008C21CC" w:rsidRDefault="00590BCA" w:rsidP="000C425E">
      <w:pPr>
        <w:pStyle w:val="BodyText"/>
        <w:ind w:left="592" w:right="584" w:firstLine="451"/>
        <w:jc w:val="both"/>
        <w:rPr>
          <w:sz w:val="22"/>
          <w:szCs w:val="22"/>
        </w:rPr>
      </w:pPr>
      <w:r w:rsidRPr="008C21CC">
        <w:rPr>
          <w:sz w:val="22"/>
          <w:szCs w:val="22"/>
        </w:rPr>
        <w:t>На полеђини коверте или на кутији навести назив и адресу понуђача, телефон и контактособу.</w:t>
      </w:r>
    </w:p>
    <w:p w:rsidR="001306FF" w:rsidRPr="008C21CC" w:rsidRDefault="00590BCA" w:rsidP="000C425E">
      <w:pPr>
        <w:pStyle w:val="BodyText"/>
        <w:ind w:left="592" w:right="584" w:firstLine="446"/>
        <w:jc w:val="both"/>
        <w:rPr>
          <w:sz w:val="22"/>
          <w:szCs w:val="22"/>
        </w:rPr>
      </w:pPr>
      <w:r w:rsidRPr="008C21CC">
        <w:rPr>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306FF" w:rsidRPr="008C21CC" w:rsidRDefault="00590BCA" w:rsidP="000C425E">
      <w:pPr>
        <w:spacing w:before="1"/>
        <w:ind w:left="592" w:right="584" w:firstLine="720"/>
        <w:jc w:val="both"/>
        <w:rPr>
          <w:b/>
        </w:rPr>
      </w:pPr>
      <w:r w:rsidRPr="008C21CC">
        <w:t>Понуду доставити на адресу: Општинска управа Кучево, ул. Светог Саве бр. 76, 12240 Кучево</w:t>
      </w:r>
      <w:r w:rsidRPr="008C21CC">
        <w:rPr>
          <w:i/>
        </w:rPr>
        <w:t xml:space="preserve">, </w:t>
      </w:r>
      <w:r w:rsidRPr="008C21CC">
        <w:t xml:space="preserve">са назнаком: </w:t>
      </w:r>
      <w:r w:rsidRPr="008C21CC">
        <w:rPr>
          <w:b/>
        </w:rPr>
        <w:t>,,Понуда за јавну набавку радова –</w:t>
      </w:r>
      <w:r w:rsidR="00297A4D">
        <w:rPr>
          <w:b/>
        </w:rPr>
        <w:t>Инвестиционо одржавање објекта ОШ „Милутин Миланковић“ Раброво</w:t>
      </w:r>
      <w:r w:rsidR="00196700" w:rsidRPr="008C21CC">
        <w:rPr>
          <w:b/>
        </w:rPr>
        <w:t xml:space="preserve">,ЈН број </w:t>
      </w:r>
      <w:r w:rsidR="00297A4D">
        <w:rPr>
          <w:b/>
        </w:rPr>
        <w:t>37</w:t>
      </w:r>
      <w:r w:rsidR="00196700" w:rsidRPr="008C21CC">
        <w:rPr>
          <w:b/>
        </w:rPr>
        <w:t xml:space="preserve">/2019 </w:t>
      </w:r>
      <w:r w:rsidRPr="008C21CC">
        <w:rPr>
          <w:b/>
        </w:rPr>
        <w:t>- НЕ ОТВАРАТИ”.</w:t>
      </w:r>
    </w:p>
    <w:p w:rsidR="001306FF" w:rsidRPr="000C425E" w:rsidRDefault="00590BCA" w:rsidP="00A7284C">
      <w:pPr>
        <w:pStyle w:val="Heading3"/>
        <w:ind w:right="584" w:firstLine="360"/>
        <w:jc w:val="both"/>
        <w:rPr>
          <w:sz w:val="22"/>
          <w:szCs w:val="22"/>
        </w:rPr>
      </w:pPr>
      <w:r w:rsidRPr="008C21CC">
        <w:rPr>
          <w:sz w:val="22"/>
          <w:szCs w:val="22"/>
        </w:rPr>
        <w:t>Понуда се сматра благовременом уколико је примљен</w:t>
      </w:r>
      <w:r w:rsidR="004266CD" w:rsidRPr="008C21CC">
        <w:rPr>
          <w:sz w:val="22"/>
          <w:szCs w:val="22"/>
        </w:rPr>
        <w:t xml:space="preserve">а од стране Наручиоца до дана </w:t>
      </w:r>
      <w:r w:rsidR="002D219E">
        <w:rPr>
          <w:sz w:val="22"/>
          <w:szCs w:val="22"/>
        </w:rPr>
        <w:t>05</w:t>
      </w:r>
      <w:r w:rsidRPr="000C425E">
        <w:rPr>
          <w:sz w:val="22"/>
          <w:szCs w:val="22"/>
        </w:rPr>
        <w:t>.0</w:t>
      </w:r>
      <w:r w:rsidR="002D219E">
        <w:rPr>
          <w:sz w:val="22"/>
          <w:szCs w:val="22"/>
        </w:rPr>
        <w:t>9</w:t>
      </w:r>
      <w:r w:rsidRPr="000C425E">
        <w:rPr>
          <w:sz w:val="22"/>
          <w:szCs w:val="22"/>
        </w:rPr>
        <w:t>.2019.</w:t>
      </w:r>
      <w:r w:rsidR="00D66DBE" w:rsidRPr="000C425E">
        <w:rPr>
          <w:sz w:val="22"/>
          <w:szCs w:val="22"/>
        </w:rPr>
        <w:t>године, до 11</w:t>
      </w:r>
      <w:r w:rsidRPr="000C425E">
        <w:rPr>
          <w:sz w:val="22"/>
          <w:szCs w:val="22"/>
        </w:rPr>
        <w:t>,00 часова.</w:t>
      </w:r>
    </w:p>
    <w:p w:rsidR="001306FF" w:rsidRPr="000C425E" w:rsidRDefault="00590BCA" w:rsidP="00A7284C">
      <w:pPr>
        <w:ind w:left="592" w:right="584" w:firstLine="360"/>
        <w:jc w:val="both"/>
        <w:rPr>
          <w:b/>
        </w:rPr>
      </w:pPr>
      <w:r w:rsidRPr="000C425E">
        <w:rPr>
          <w:b/>
        </w:rPr>
        <w:t>Рок за подношење понуда је 30 (тридесет) дана од дана објављивања Позива за подношење понуда на Порталу јавних набавки Управе за јавне набавке.</w:t>
      </w:r>
    </w:p>
    <w:p w:rsidR="001306FF" w:rsidRPr="000C425E" w:rsidRDefault="00590BCA" w:rsidP="00A7284C">
      <w:pPr>
        <w:pStyle w:val="BodyText"/>
        <w:ind w:left="592" w:right="584" w:firstLine="360"/>
        <w:jc w:val="both"/>
        <w:rPr>
          <w:sz w:val="22"/>
          <w:szCs w:val="22"/>
        </w:rPr>
      </w:pPr>
      <w:r w:rsidRPr="000C425E">
        <w:rPr>
          <w:sz w:val="22"/>
          <w:szCs w:val="22"/>
        </w:rPr>
        <w:t>Рокови у поступку јавне набавке биће рачунати према датуму објављивања позива на Порталу јавних набавки.Рачунање рока се врши тако што се као први дан рока узима први наредни дан од дана објављивања позива на Порталу јавних набавки.</w:t>
      </w:r>
    </w:p>
    <w:p w:rsidR="001306FF" w:rsidRPr="008C21CC" w:rsidRDefault="00590BCA" w:rsidP="00A7284C">
      <w:pPr>
        <w:pStyle w:val="BodyText"/>
        <w:ind w:left="592" w:right="584" w:firstLine="360"/>
        <w:jc w:val="both"/>
        <w:rPr>
          <w:sz w:val="22"/>
          <w:szCs w:val="22"/>
        </w:rPr>
      </w:pPr>
      <w:r w:rsidRPr="000C425E">
        <w:rPr>
          <w:sz w:val="22"/>
          <w:szCs w:val="22"/>
        </w:rPr>
        <w:t>Отварање понуда обавиће се јавно у просторијама Општинске управе Кучево, канцеларија бр. 26 – ску</w:t>
      </w:r>
      <w:r w:rsidR="000B5B35" w:rsidRPr="000C425E">
        <w:rPr>
          <w:sz w:val="22"/>
          <w:szCs w:val="22"/>
        </w:rPr>
        <w:t xml:space="preserve">пштинска сала, спрат II, дана </w:t>
      </w:r>
      <w:r w:rsidR="002D219E">
        <w:rPr>
          <w:sz w:val="22"/>
          <w:szCs w:val="22"/>
        </w:rPr>
        <w:t>05</w:t>
      </w:r>
      <w:r w:rsidRPr="000C425E">
        <w:rPr>
          <w:sz w:val="22"/>
          <w:szCs w:val="22"/>
        </w:rPr>
        <w:t>.0</w:t>
      </w:r>
      <w:r w:rsidR="002D219E">
        <w:rPr>
          <w:sz w:val="22"/>
          <w:szCs w:val="22"/>
        </w:rPr>
        <w:t>9</w:t>
      </w:r>
      <w:r w:rsidRPr="008C21CC">
        <w:rPr>
          <w:sz w:val="22"/>
          <w:szCs w:val="22"/>
        </w:rPr>
        <w:t>.2019.</w:t>
      </w:r>
      <w:r w:rsidR="00D66DBE" w:rsidRPr="008C21CC">
        <w:rPr>
          <w:sz w:val="22"/>
          <w:szCs w:val="22"/>
        </w:rPr>
        <w:t>године, са почетком у 11</w:t>
      </w:r>
      <w:r w:rsidRPr="008C21CC">
        <w:rPr>
          <w:sz w:val="22"/>
          <w:szCs w:val="22"/>
        </w:rPr>
        <w:t>,30 часова.</w:t>
      </w:r>
    </w:p>
    <w:p w:rsidR="001306FF" w:rsidRPr="008C21CC" w:rsidRDefault="00590BCA" w:rsidP="00A7284C">
      <w:pPr>
        <w:pStyle w:val="BodyText"/>
        <w:ind w:left="592" w:right="584" w:firstLine="439"/>
        <w:jc w:val="both"/>
        <w:rPr>
          <w:sz w:val="22"/>
          <w:szCs w:val="22"/>
        </w:rPr>
      </w:pPr>
      <w:r w:rsidRPr="008C21CC">
        <w:rPr>
          <w:sz w:val="22"/>
          <w:szCs w:val="22"/>
        </w:rPr>
        <w:t>Понуде се припремају у складу са позивом за подношење понуда објављеним на Порталу јавних набавки, интернет сајту Наручиоца, Порталу службених гласила Републике Србије и база прописа и у складу са Конкурсном документацијом.</w:t>
      </w:r>
    </w:p>
    <w:p w:rsidR="001306FF" w:rsidRPr="008C21CC" w:rsidRDefault="00590BCA" w:rsidP="00A7284C">
      <w:pPr>
        <w:pStyle w:val="BodyText"/>
        <w:ind w:left="592" w:right="584" w:firstLine="439"/>
        <w:jc w:val="both"/>
        <w:rPr>
          <w:sz w:val="22"/>
          <w:szCs w:val="22"/>
        </w:rPr>
      </w:pPr>
      <w:r w:rsidRPr="008C21CC">
        <w:rPr>
          <w:sz w:val="22"/>
          <w:szCs w:val="22"/>
        </w:rPr>
        <w:t xml:space="preserve">Конкурсна документација се преузима преко Портала јавних набавки и интернет сајта Наручиоца </w:t>
      </w:r>
      <w:hyperlink r:id="rId17">
        <w:r w:rsidRPr="008C21CC">
          <w:rPr>
            <w:color w:val="0000FF"/>
            <w:sz w:val="22"/>
            <w:szCs w:val="22"/>
            <w:u w:val="single" w:color="0000FF"/>
          </w:rPr>
          <w:t>www.kucevo.rs</w:t>
        </w:r>
      </w:hyperlink>
      <w:r w:rsidRPr="008C21CC">
        <w:rPr>
          <w:sz w:val="22"/>
          <w:szCs w:val="22"/>
        </w:rPr>
        <w:t>.</w:t>
      </w:r>
    </w:p>
    <w:p w:rsidR="001306FF" w:rsidRPr="008C21CC" w:rsidRDefault="00590BCA" w:rsidP="00A7284C">
      <w:pPr>
        <w:pStyle w:val="BodyText"/>
        <w:ind w:left="592" w:right="584" w:firstLine="439"/>
        <w:jc w:val="both"/>
        <w:rPr>
          <w:sz w:val="22"/>
          <w:szCs w:val="22"/>
        </w:rPr>
      </w:pPr>
      <w:r w:rsidRPr="008C21CC">
        <w:rPr>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306FF" w:rsidRPr="008C21CC" w:rsidRDefault="00590BCA" w:rsidP="00A7284C">
      <w:pPr>
        <w:pStyle w:val="BodyText"/>
        <w:ind w:left="592" w:right="584" w:firstLine="446"/>
        <w:jc w:val="both"/>
        <w:rPr>
          <w:sz w:val="22"/>
          <w:szCs w:val="22"/>
        </w:rPr>
      </w:pPr>
      <w:r w:rsidRPr="008C21CC">
        <w:rPr>
          <w:sz w:val="22"/>
          <w:szCs w:val="22"/>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наручилац ће понуђачу предати потврду пријема понуде.У потврди о пријему наручилац ће навести датум и сат пријема понуде.</w:t>
      </w:r>
    </w:p>
    <w:p w:rsidR="001306FF" w:rsidRPr="008C21CC" w:rsidRDefault="00590BCA" w:rsidP="00A7284C">
      <w:pPr>
        <w:pStyle w:val="BodyText"/>
        <w:ind w:left="592" w:right="584" w:firstLine="446"/>
        <w:jc w:val="both"/>
        <w:rPr>
          <w:sz w:val="22"/>
          <w:szCs w:val="22"/>
        </w:rPr>
      </w:pPr>
      <w:r w:rsidRPr="008C21CC">
        <w:rPr>
          <w:sz w:val="22"/>
          <w:szCs w:val="22"/>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неблаговременом.Неблаговремену понуду наручилац ће по окончању поступка отварања вратити неотворену понуђачу, са назнаком да је поднета неблаговремено.</w:t>
      </w:r>
    </w:p>
    <w:p w:rsidR="001306FF" w:rsidRPr="008C21CC" w:rsidRDefault="001306FF" w:rsidP="002C58EE">
      <w:pPr>
        <w:pStyle w:val="BodyText"/>
        <w:rPr>
          <w:sz w:val="22"/>
          <w:szCs w:val="22"/>
        </w:rPr>
      </w:pPr>
    </w:p>
    <w:p w:rsidR="001306FF" w:rsidRPr="008C21CC" w:rsidRDefault="00590BCA" w:rsidP="002C58EE">
      <w:pPr>
        <w:pStyle w:val="BodyText"/>
        <w:ind w:left="592"/>
        <w:rPr>
          <w:sz w:val="22"/>
          <w:szCs w:val="22"/>
        </w:rPr>
      </w:pPr>
      <w:r w:rsidRPr="008C21CC">
        <w:rPr>
          <w:sz w:val="22"/>
          <w:szCs w:val="22"/>
          <w:u w:val="single"/>
        </w:rPr>
        <w:t>САДРЖАЈ ПОНУДЕ</w:t>
      </w:r>
    </w:p>
    <w:p w:rsidR="001306FF" w:rsidRPr="008C21CC" w:rsidRDefault="00590BCA" w:rsidP="002C58EE">
      <w:pPr>
        <w:pStyle w:val="Heading3"/>
        <w:spacing w:before="5"/>
        <w:rPr>
          <w:sz w:val="22"/>
          <w:szCs w:val="22"/>
        </w:rPr>
      </w:pPr>
      <w:r w:rsidRPr="008C21CC">
        <w:rPr>
          <w:sz w:val="22"/>
          <w:szCs w:val="22"/>
        </w:rPr>
        <w:t>Понуда мора да садржи следећу документацију (доказе и обрасце):</w:t>
      </w:r>
    </w:p>
    <w:p w:rsidR="001306FF" w:rsidRPr="008C21CC" w:rsidRDefault="00590BCA" w:rsidP="00A7284C">
      <w:pPr>
        <w:pStyle w:val="ListParagraph"/>
        <w:numPr>
          <w:ilvl w:val="1"/>
          <w:numId w:val="10"/>
        </w:numPr>
        <w:tabs>
          <w:tab w:val="left" w:pos="1312"/>
          <w:tab w:val="left" w:pos="1313"/>
        </w:tabs>
        <w:ind w:right="584"/>
      </w:pPr>
      <w:r w:rsidRPr="008C21CC">
        <w:t>Образац понуде (Образац 1 - попуњен, оверен и потписан од стране овлашћеног лицапонуђача),</w:t>
      </w:r>
    </w:p>
    <w:p w:rsidR="00D66DBE" w:rsidRPr="008C21CC" w:rsidRDefault="00590BCA" w:rsidP="00A7284C">
      <w:pPr>
        <w:pStyle w:val="ListParagraph"/>
        <w:numPr>
          <w:ilvl w:val="1"/>
          <w:numId w:val="10"/>
        </w:numPr>
        <w:tabs>
          <w:tab w:val="left" w:pos="1313"/>
        </w:tabs>
        <w:spacing w:before="87"/>
        <w:ind w:right="584"/>
        <w:jc w:val="both"/>
      </w:pPr>
      <w:r w:rsidRPr="008C21CC">
        <w:t>Образац структуре цене са упутством како да се попуни (Образац 2 - попуњен, оверен и потписан од стране овлашћеног лицапонуђача);</w:t>
      </w:r>
    </w:p>
    <w:p w:rsidR="001306FF" w:rsidRPr="008C21CC" w:rsidRDefault="00590BCA" w:rsidP="00A7284C">
      <w:pPr>
        <w:pStyle w:val="ListParagraph"/>
        <w:numPr>
          <w:ilvl w:val="1"/>
          <w:numId w:val="10"/>
        </w:numPr>
        <w:tabs>
          <w:tab w:val="left" w:pos="1313"/>
        </w:tabs>
        <w:spacing w:before="87"/>
        <w:ind w:right="584"/>
        <w:jc w:val="both"/>
      </w:pPr>
      <w:r w:rsidRPr="008C21CC">
        <w:t>Образац трошкова припреме понуде (Образац 3 - попуњен, оверен и потписан од стране овлашћеног лица понуђача) – достављање овог обрасца нијеобавезно;</w:t>
      </w:r>
    </w:p>
    <w:p w:rsidR="001306FF" w:rsidRPr="008C21CC" w:rsidRDefault="00590BCA" w:rsidP="00A7284C">
      <w:pPr>
        <w:pStyle w:val="ListParagraph"/>
        <w:numPr>
          <w:ilvl w:val="1"/>
          <w:numId w:val="10"/>
        </w:numPr>
        <w:tabs>
          <w:tab w:val="left" w:pos="1313"/>
        </w:tabs>
        <w:spacing w:before="5"/>
        <w:ind w:right="584"/>
        <w:jc w:val="both"/>
      </w:pPr>
      <w:r w:rsidRPr="008C21CC">
        <w:t>Образац изјаве о независној понуди (Образац 4 - попуњен, оверен и потписан од стране овлашћеног лицапонуђача);</w:t>
      </w:r>
    </w:p>
    <w:p w:rsidR="001306FF" w:rsidRPr="008C21CC" w:rsidRDefault="00590BCA" w:rsidP="00A7284C">
      <w:pPr>
        <w:pStyle w:val="ListParagraph"/>
        <w:numPr>
          <w:ilvl w:val="1"/>
          <w:numId w:val="10"/>
        </w:numPr>
        <w:tabs>
          <w:tab w:val="left" w:pos="1313"/>
        </w:tabs>
        <w:spacing w:before="5"/>
        <w:ind w:right="584"/>
        <w:jc w:val="both"/>
      </w:pPr>
      <w:r w:rsidRPr="008C21CC">
        <w:lastRenderedPageBreak/>
        <w:t>Образац изјаве понуђача о испуњености услова за учешће у поступку јавне набавке - чл. 75. (Образац5.);</w:t>
      </w:r>
    </w:p>
    <w:p w:rsidR="001306FF" w:rsidRPr="008C21CC" w:rsidRDefault="00590BCA" w:rsidP="002F1174">
      <w:pPr>
        <w:pStyle w:val="ListParagraph"/>
        <w:numPr>
          <w:ilvl w:val="1"/>
          <w:numId w:val="10"/>
        </w:numPr>
        <w:spacing w:before="4"/>
        <w:ind w:right="584"/>
        <w:jc w:val="both"/>
      </w:pPr>
      <w:r w:rsidRPr="008C21CC">
        <w:t>Образац изјаве подизвођача о испуњености услова за учешће у поступку јавне набавке - чл. 75. (Образац 6.), уколико понуђач подноси понуду саподизвођачем</w:t>
      </w:r>
    </w:p>
    <w:p w:rsidR="00584655" w:rsidRPr="008C21CC" w:rsidRDefault="00590BCA" w:rsidP="002F1174">
      <w:pPr>
        <w:pStyle w:val="ListParagraph"/>
        <w:numPr>
          <w:ilvl w:val="1"/>
          <w:numId w:val="10"/>
        </w:numPr>
        <w:ind w:right="584"/>
        <w:jc w:val="both"/>
      </w:pPr>
      <w:r w:rsidRPr="008C21CC">
        <w:t>Меница, Образац меничног овлашћења за озбиљност понуде, доказ да је меница регистрована (Захтев за регистрацију менице) и копија картона депонованих потписа издат од стране пословне банке коју понуђач наводи у меничном овлашћењу.</w:t>
      </w:r>
    </w:p>
    <w:p w:rsidR="00584655" w:rsidRPr="009E43D2" w:rsidRDefault="00584655" w:rsidP="002F1174">
      <w:pPr>
        <w:pStyle w:val="ListParagraph"/>
        <w:numPr>
          <w:ilvl w:val="1"/>
          <w:numId w:val="10"/>
        </w:numPr>
        <w:ind w:right="584"/>
        <w:jc w:val="both"/>
      </w:pPr>
      <w:r w:rsidRPr="008C21CC">
        <w:t>Референтна листа изведених истих или сличних радова (Образац 7);</w:t>
      </w:r>
    </w:p>
    <w:p w:rsidR="009E43D2" w:rsidRPr="008C21CC" w:rsidRDefault="009E43D2" w:rsidP="002F1174">
      <w:pPr>
        <w:pStyle w:val="ListParagraph"/>
        <w:numPr>
          <w:ilvl w:val="1"/>
          <w:numId w:val="10"/>
        </w:numPr>
        <w:ind w:right="584"/>
        <w:jc w:val="both"/>
      </w:pPr>
      <w:r>
        <w:rPr>
          <w:lang w:val="sr-Cyrl-CS"/>
        </w:rPr>
        <w:t>Образац потврде – референтна листа (Образац 8)</w:t>
      </w:r>
      <w:r>
        <w:rPr>
          <w:b/>
          <w:sz w:val="28"/>
          <w:szCs w:val="28"/>
          <w:lang w:val="sr-Cyrl-CS"/>
        </w:rPr>
        <w:t>;</w:t>
      </w:r>
    </w:p>
    <w:p w:rsidR="00584655" w:rsidRPr="008C21CC" w:rsidRDefault="00584655" w:rsidP="002C58EE">
      <w:pPr>
        <w:pStyle w:val="ListParagraph"/>
        <w:numPr>
          <w:ilvl w:val="1"/>
          <w:numId w:val="10"/>
        </w:numPr>
        <w:ind w:right="742"/>
        <w:jc w:val="both"/>
      </w:pPr>
      <w:r w:rsidRPr="008C21CC">
        <w:t>Образ</w:t>
      </w:r>
      <w:r w:rsidR="009E43D2">
        <w:t xml:space="preserve">ац меничног овлашћења (Образац </w:t>
      </w:r>
      <w:r w:rsidR="009E43D2">
        <w:rPr>
          <w:lang w:val="sr-Cyrl-CS"/>
        </w:rPr>
        <w:t>9</w:t>
      </w:r>
      <w:r w:rsidRPr="008C21CC">
        <w:t>)</w:t>
      </w:r>
      <w:r w:rsidR="003B2FC5" w:rsidRPr="008C21CC">
        <w:t>;</w:t>
      </w:r>
    </w:p>
    <w:p w:rsidR="003B2FC5" w:rsidRPr="008C21CC" w:rsidRDefault="003B2FC5" w:rsidP="002C58EE">
      <w:pPr>
        <w:pStyle w:val="ListParagraph"/>
        <w:numPr>
          <w:ilvl w:val="1"/>
          <w:numId w:val="10"/>
        </w:numPr>
        <w:ind w:right="742"/>
        <w:jc w:val="both"/>
      </w:pPr>
      <w:r w:rsidRPr="008C21CC">
        <w:t>Образац изјаве о прибав</w:t>
      </w:r>
      <w:r w:rsidR="009E43D2">
        <w:t xml:space="preserve">љању полисе осигурања (Образац </w:t>
      </w:r>
      <w:r w:rsidR="009E43D2">
        <w:rPr>
          <w:lang w:val="sr-Cyrl-CS"/>
        </w:rPr>
        <w:t>10</w:t>
      </w:r>
      <w:r w:rsidRPr="008C21CC">
        <w:t>);</w:t>
      </w:r>
    </w:p>
    <w:p w:rsidR="001306FF" w:rsidRPr="008C21CC" w:rsidRDefault="00590BCA" w:rsidP="002C58EE">
      <w:pPr>
        <w:pStyle w:val="ListParagraph"/>
        <w:numPr>
          <w:ilvl w:val="1"/>
          <w:numId w:val="10"/>
        </w:numPr>
        <w:ind w:right="742"/>
        <w:jc w:val="both"/>
      </w:pPr>
      <w:r w:rsidRPr="008C21CC">
        <w:t>Модел уговора (попуњен, оверен и потписан од стране овлашћеног лица</w:t>
      </w:r>
      <w:r w:rsidR="009E43D2">
        <w:rPr>
          <w:lang w:val="sr-Cyrl-CS"/>
        </w:rPr>
        <w:t xml:space="preserve"> </w:t>
      </w:r>
      <w:r w:rsidRPr="008C21CC">
        <w:t>понуђача);</w:t>
      </w:r>
    </w:p>
    <w:p w:rsidR="004D5D6C" w:rsidRPr="008C21CC" w:rsidRDefault="00590BCA" w:rsidP="002F1174">
      <w:pPr>
        <w:pStyle w:val="ListParagraph"/>
        <w:numPr>
          <w:ilvl w:val="1"/>
          <w:numId w:val="10"/>
        </w:numPr>
        <w:tabs>
          <w:tab w:val="left" w:pos="1313"/>
        </w:tabs>
        <w:spacing w:before="2"/>
        <w:ind w:right="584"/>
        <w:jc w:val="both"/>
      </w:pPr>
      <w:r w:rsidRPr="008C21CC">
        <w:t>Споразум о заједничком наступу (споразум подноси само група понуђача уколико наступа</w:t>
      </w:r>
      <w:r w:rsidR="00904DD7">
        <w:rPr>
          <w:lang w:val="sr-Cyrl-CS"/>
        </w:rPr>
        <w:t xml:space="preserve"> </w:t>
      </w:r>
      <w:r w:rsidRPr="008C21CC">
        <w:t>заједно);</w:t>
      </w:r>
    </w:p>
    <w:p w:rsidR="001306FF" w:rsidRPr="008C21CC" w:rsidRDefault="00590BCA" w:rsidP="002F1174">
      <w:pPr>
        <w:pStyle w:val="ListParagraph"/>
        <w:numPr>
          <w:ilvl w:val="1"/>
          <w:numId w:val="10"/>
        </w:numPr>
        <w:tabs>
          <w:tab w:val="left" w:pos="1313"/>
        </w:tabs>
        <w:spacing w:before="4"/>
        <w:ind w:right="584"/>
        <w:jc w:val="both"/>
      </w:pPr>
      <w:r w:rsidRPr="008C21CC">
        <w:t xml:space="preserve">Доказе о испуњености </w:t>
      </w:r>
      <w:r w:rsidR="00D66DBE" w:rsidRPr="008C21CC">
        <w:t>ДОДАТНИХ УСЛОВА</w:t>
      </w:r>
      <w:r w:rsidRPr="008C21CC">
        <w:t xml:space="preserve"> за учешће поступку јавне набавке, из чл. 76. Закона, наведене и описане у делу Конкурсне документације „УПУТСТВО КАК</w:t>
      </w:r>
      <w:r w:rsidR="00D66DBE" w:rsidRPr="008C21CC">
        <w:t xml:space="preserve">О СЕ ДОКАЗУЈЕ ИСПУЊЕНОСТУСЛОВА“ </w:t>
      </w:r>
      <w:r w:rsidR="00D66DBE" w:rsidRPr="00DE5F52">
        <w:t>(</w:t>
      </w:r>
      <w:r w:rsidR="00D66DBE" w:rsidRPr="00122D69">
        <w:t>страна</w:t>
      </w:r>
      <w:r w:rsidR="00DE5F52" w:rsidRPr="00122D69">
        <w:t xml:space="preserve"> 9 и 1</w:t>
      </w:r>
      <w:r w:rsidR="00447770" w:rsidRPr="00122D69">
        <w:t>0</w:t>
      </w:r>
      <w:r w:rsidR="00447770" w:rsidRPr="00DE5F52">
        <w:t xml:space="preserve"> конкурсне документације).</w:t>
      </w:r>
    </w:p>
    <w:p w:rsidR="001306FF" w:rsidRPr="008C21CC" w:rsidRDefault="001306FF" w:rsidP="002C58EE">
      <w:pPr>
        <w:pStyle w:val="BodyText"/>
        <w:spacing w:before="8"/>
        <w:rPr>
          <w:sz w:val="22"/>
          <w:szCs w:val="22"/>
        </w:rPr>
      </w:pPr>
    </w:p>
    <w:p w:rsidR="001306FF" w:rsidRPr="008C21CC" w:rsidRDefault="00590BCA" w:rsidP="002C58EE">
      <w:pPr>
        <w:pStyle w:val="Heading3"/>
        <w:numPr>
          <w:ilvl w:val="0"/>
          <w:numId w:val="10"/>
        </w:numPr>
        <w:tabs>
          <w:tab w:val="left" w:pos="833"/>
        </w:tabs>
        <w:ind w:left="832"/>
        <w:jc w:val="both"/>
        <w:rPr>
          <w:sz w:val="22"/>
          <w:szCs w:val="22"/>
        </w:rPr>
      </w:pPr>
      <w:r w:rsidRPr="008C21CC">
        <w:rPr>
          <w:sz w:val="22"/>
          <w:szCs w:val="22"/>
        </w:rPr>
        <w:t>ПАРТИЈЕ</w:t>
      </w:r>
    </w:p>
    <w:p w:rsidR="001306FF" w:rsidRPr="008C21CC" w:rsidRDefault="00012E32" w:rsidP="002C58EE">
      <w:pPr>
        <w:pStyle w:val="BodyText"/>
        <w:ind w:left="592"/>
        <w:jc w:val="both"/>
        <w:rPr>
          <w:sz w:val="22"/>
          <w:szCs w:val="22"/>
        </w:rPr>
      </w:pPr>
      <w:r>
        <w:rPr>
          <w:sz w:val="22"/>
          <w:szCs w:val="22"/>
        </w:rPr>
        <w:t>Предметн</w:t>
      </w:r>
      <w:r w:rsidR="00590BCA" w:rsidRPr="008C21CC">
        <w:rPr>
          <w:sz w:val="22"/>
          <w:szCs w:val="22"/>
        </w:rPr>
        <w:t>а набавка није обликована по партијама</w:t>
      </w:r>
    </w:p>
    <w:p w:rsidR="001306FF" w:rsidRPr="008C21CC" w:rsidRDefault="001306FF" w:rsidP="002C58EE">
      <w:pPr>
        <w:pStyle w:val="BodyText"/>
        <w:spacing w:before="5"/>
        <w:rPr>
          <w:sz w:val="22"/>
          <w:szCs w:val="22"/>
        </w:rPr>
      </w:pPr>
    </w:p>
    <w:p w:rsidR="001306FF" w:rsidRPr="008C21CC" w:rsidRDefault="00590BCA" w:rsidP="002C58EE">
      <w:pPr>
        <w:pStyle w:val="Heading3"/>
        <w:numPr>
          <w:ilvl w:val="0"/>
          <w:numId w:val="10"/>
        </w:numPr>
        <w:tabs>
          <w:tab w:val="left" w:pos="893"/>
        </w:tabs>
        <w:ind w:left="892" w:hanging="300"/>
        <w:jc w:val="both"/>
        <w:rPr>
          <w:sz w:val="22"/>
          <w:szCs w:val="22"/>
        </w:rPr>
      </w:pPr>
      <w:r w:rsidRPr="008C21CC">
        <w:rPr>
          <w:sz w:val="22"/>
          <w:szCs w:val="22"/>
        </w:rPr>
        <w:t>ПОНУДА СА</w:t>
      </w:r>
      <w:r w:rsidR="00EC7742">
        <w:rPr>
          <w:sz w:val="22"/>
          <w:szCs w:val="22"/>
        </w:rPr>
        <w:t xml:space="preserve"> </w:t>
      </w:r>
      <w:r w:rsidRPr="008C21CC">
        <w:rPr>
          <w:sz w:val="22"/>
          <w:szCs w:val="22"/>
        </w:rPr>
        <w:t>ВАРИЈАНТАМА</w:t>
      </w:r>
    </w:p>
    <w:p w:rsidR="001306FF" w:rsidRPr="008C21CC" w:rsidRDefault="00590BCA" w:rsidP="002C58EE">
      <w:pPr>
        <w:pStyle w:val="BodyText"/>
        <w:ind w:left="592"/>
        <w:jc w:val="both"/>
        <w:rPr>
          <w:sz w:val="22"/>
          <w:szCs w:val="22"/>
        </w:rPr>
      </w:pPr>
      <w:r w:rsidRPr="008C21CC">
        <w:rPr>
          <w:sz w:val="22"/>
          <w:szCs w:val="22"/>
        </w:rPr>
        <w:t>Подношење понуде са варијантама није дозвољено.</w:t>
      </w:r>
    </w:p>
    <w:p w:rsidR="001306FF" w:rsidRPr="008C21CC" w:rsidRDefault="001306FF" w:rsidP="002F1174">
      <w:pPr>
        <w:pStyle w:val="BodyText"/>
        <w:spacing w:before="5"/>
        <w:ind w:right="584"/>
        <w:rPr>
          <w:sz w:val="22"/>
          <w:szCs w:val="22"/>
        </w:rPr>
      </w:pPr>
    </w:p>
    <w:p w:rsidR="001306FF" w:rsidRPr="008C21CC" w:rsidRDefault="00590BCA" w:rsidP="002F1174">
      <w:pPr>
        <w:pStyle w:val="Heading3"/>
        <w:numPr>
          <w:ilvl w:val="0"/>
          <w:numId w:val="10"/>
        </w:numPr>
        <w:tabs>
          <w:tab w:val="left" w:pos="833"/>
        </w:tabs>
        <w:ind w:left="832" w:right="584"/>
        <w:jc w:val="both"/>
        <w:rPr>
          <w:sz w:val="22"/>
          <w:szCs w:val="22"/>
        </w:rPr>
      </w:pPr>
      <w:r w:rsidRPr="008C21CC">
        <w:rPr>
          <w:sz w:val="22"/>
          <w:szCs w:val="22"/>
        </w:rPr>
        <w:t>НАЧИН ИЗМЕНЕ, ДОПУНЕ И ОПОЗИВ</w:t>
      </w:r>
      <w:r w:rsidR="00EC7742">
        <w:rPr>
          <w:sz w:val="22"/>
          <w:szCs w:val="22"/>
        </w:rPr>
        <w:t xml:space="preserve"> </w:t>
      </w:r>
      <w:r w:rsidRPr="008C21CC">
        <w:rPr>
          <w:sz w:val="22"/>
          <w:szCs w:val="22"/>
        </w:rPr>
        <w:t>АПОНУДЕ</w:t>
      </w:r>
    </w:p>
    <w:p w:rsidR="001306FF" w:rsidRPr="008C21CC" w:rsidRDefault="00590BCA" w:rsidP="002F1174">
      <w:pPr>
        <w:pStyle w:val="BodyText"/>
        <w:ind w:left="592" w:right="584"/>
        <w:jc w:val="both"/>
        <w:rPr>
          <w:sz w:val="22"/>
          <w:szCs w:val="22"/>
        </w:rPr>
      </w:pPr>
      <w:r w:rsidRPr="008C21CC">
        <w:rPr>
          <w:sz w:val="22"/>
          <w:szCs w:val="22"/>
        </w:rPr>
        <w:t>У року за подношење понуде понуђач може да измени, допуни или опозове понуду на начин који је одређен за подношење понуде.</w:t>
      </w:r>
    </w:p>
    <w:p w:rsidR="001306FF" w:rsidRPr="008C21CC" w:rsidRDefault="00590BCA" w:rsidP="002F1174">
      <w:pPr>
        <w:pStyle w:val="BodyText"/>
        <w:ind w:left="592" w:right="584" w:firstLine="451"/>
        <w:rPr>
          <w:sz w:val="22"/>
          <w:szCs w:val="22"/>
        </w:rPr>
      </w:pPr>
      <w:r w:rsidRPr="008C21CC">
        <w:rPr>
          <w:sz w:val="22"/>
          <w:szCs w:val="22"/>
        </w:rPr>
        <w:t>Понуђач је дужан да јасно назначи који део понуде мења односно која документа накнадно доставља.</w:t>
      </w:r>
    </w:p>
    <w:p w:rsidR="001306FF" w:rsidRPr="008C21CC" w:rsidRDefault="00590BCA" w:rsidP="002F1174">
      <w:pPr>
        <w:pStyle w:val="BodyText"/>
        <w:ind w:left="592" w:right="584" w:firstLine="451"/>
        <w:rPr>
          <w:sz w:val="22"/>
          <w:szCs w:val="22"/>
        </w:rPr>
      </w:pPr>
      <w:r w:rsidRPr="008C21CC">
        <w:rPr>
          <w:sz w:val="22"/>
          <w:szCs w:val="22"/>
        </w:rPr>
        <w:t>Измену, допуну или опозив понуде треба доставити на адресу Наручиоца – Општинска управа Кучево, Светог Саве бр.76, 12240 Кучево</w:t>
      </w:r>
      <w:r w:rsidRPr="008C21CC">
        <w:rPr>
          <w:i/>
          <w:sz w:val="22"/>
          <w:szCs w:val="22"/>
        </w:rPr>
        <w:t xml:space="preserve">, </w:t>
      </w:r>
      <w:r w:rsidRPr="008C21CC">
        <w:rPr>
          <w:sz w:val="22"/>
          <w:szCs w:val="22"/>
        </w:rPr>
        <w:t>са назнаком:</w:t>
      </w:r>
    </w:p>
    <w:p w:rsidR="005276C4" w:rsidRPr="008C21CC" w:rsidRDefault="005276C4" w:rsidP="002F1174">
      <w:pPr>
        <w:pStyle w:val="BodyText"/>
        <w:ind w:left="592" w:right="584" w:firstLine="451"/>
        <w:rPr>
          <w:sz w:val="22"/>
          <w:szCs w:val="22"/>
        </w:rPr>
      </w:pPr>
    </w:p>
    <w:p w:rsidR="001306FF" w:rsidRPr="008C21CC" w:rsidRDefault="00590BCA" w:rsidP="002F1174">
      <w:pPr>
        <w:pStyle w:val="Heading3"/>
        <w:spacing w:before="5"/>
        <w:ind w:left="590" w:right="584"/>
        <w:jc w:val="both"/>
        <w:rPr>
          <w:b w:val="0"/>
          <w:sz w:val="22"/>
          <w:szCs w:val="22"/>
        </w:rPr>
      </w:pPr>
      <w:r w:rsidRPr="008C21CC">
        <w:rPr>
          <w:sz w:val="22"/>
          <w:szCs w:val="22"/>
        </w:rPr>
        <w:t>„Измена понуде за јавну набавку радова –</w:t>
      </w:r>
      <w:r w:rsidR="00297A4D">
        <w:rPr>
          <w:sz w:val="22"/>
          <w:szCs w:val="22"/>
        </w:rPr>
        <w:t>Инвестиционо одржавање објекта ОШ „Милутин Миланковић“ Раброво</w:t>
      </w:r>
      <w:r w:rsidR="00744274" w:rsidRPr="008C21CC">
        <w:rPr>
          <w:sz w:val="22"/>
          <w:szCs w:val="22"/>
        </w:rPr>
        <w:t xml:space="preserve">,ЈН број </w:t>
      </w:r>
      <w:r w:rsidR="00297A4D">
        <w:rPr>
          <w:sz w:val="22"/>
          <w:szCs w:val="22"/>
        </w:rPr>
        <w:t>37</w:t>
      </w:r>
      <w:r w:rsidR="00744274" w:rsidRPr="008C21CC">
        <w:rPr>
          <w:sz w:val="22"/>
          <w:szCs w:val="22"/>
        </w:rPr>
        <w:t>/2019 - НЕ ОТВАРАТИ</w:t>
      </w:r>
      <w:r w:rsidRPr="008C21CC">
        <w:rPr>
          <w:sz w:val="22"/>
          <w:szCs w:val="22"/>
        </w:rPr>
        <w:t xml:space="preserve">” </w:t>
      </w:r>
      <w:r w:rsidRPr="008C21CC">
        <w:rPr>
          <w:b w:val="0"/>
          <w:sz w:val="22"/>
          <w:szCs w:val="22"/>
        </w:rPr>
        <w:t>или</w:t>
      </w:r>
    </w:p>
    <w:p w:rsidR="005276C4" w:rsidRPr="008C21CC" w:rsidRDefault="005276C4" w:rsidP="002F1174">
      <w:pPr>
        <w:pStyle w:val="Heading3"/>
        <w:spacing w:before="5"/>
        <w:ind w:left="590" w:right="584"/>
        <w:jc w:val="both"/>
        <w:rPr>
          <w:b w:val="0"/>
          <w:sz w:val="22"/>
          <w:szCs w:val="22"/>
        </w:rPr>
      </w:pPr>
    </w:p>
    <w:p w:rsidR="001306FF" w:rsidRPr="008C21CC" w:rsidRDefault="00590BCA" w:rsidP="002F1174">
      <w:pPr>
        <w:spacing w:before="9"/>
        <w:ind w:left="590" w:right="584"/>
        <w:jc w:val="both"/>
        <w:rPr>
          <w:b/>
        </w:rPr>
      </w:pPr>
      <w:r w:rsidRPr="008C21CC">
        <w:rPr>
          <w:b/>
        </w:rPr>
        <w:t xml:space="preserve">„Допуна понуде за јавну набавку радова </w:t>
      </w:r>
      <w:r w:rsidRPr="00297A4D">
        <w:rPr>
          <w:b/>
        </w:rPr>
        <w:t xml:space="preserve">– </w:t>
      </w:r>
      <w:r w:rsidR="00297A4D" w:rsidRPr="00297A4D">
        <w:rPr>
          <w:b/>
        </w:rPr>
        <w:t>Инвестиционо одржавање објекта ОШ „Милутин Миланковић“ Раброво, ЈН број 37/2019</w:t>
      </w:r>
      <w:r w:rsidR="00744274" w:rsidRPr="008C21CC">
        <w:rPr>
          <w:b/>
        </w:rPr>
        <w:t xml:space="preserve"> - НЕ ОТВАРАТИ” </w:t>
      </w:r>
      <w:r w:rsidRPr="008C21CC">
        <w:rPr>
          <w:b/>
        </w:rPr>
        <w:t xml:space="preserve"> или</w:t>
      </w:r>
    </w:p>
    <w:p w:rsidR="005276C4" w:rsidRPr="008C21CC" w:rsidRDefault="005276C4" w:rsidP="002F1174">
      <w:pPr>
        <w:spacing w:before="9"/>
        <w:ind w:left="590" w:right="584"/>
        <w:jc w:val="both"/>
      </w:pPr>
    </w:p>
    <w:p w:rsidR="001306FF" w:rsidRPr="008C21CC" w:rsidRDefault="00590BCA" w:rsidP="002F1174">
      <w:pPr>
        <w:spacing w:before="8"/>
        <w:ind w:left="590" w:right="584"/>
        <w:jc w:val="both"/>
      </w:pPr>
      <w:r w:rsidRPr="008C21CC">
        <w:rPr>
          <w:b/>
        </w:rPr>
        <w:t xml:space="preserve">„Опозив понуде за јавну набавку радова </w:t>
      </w:r>
      <w:r w:rsidRPr="00297A4D">
        <w:rPr>
          <w:b/>
        </w:rPr>
        <w:t xml:space="preserve">– </w:t>
      </w:r>
      <w:r w:rsidR="00297A4D" w:rsidRPr="00297A4D">
        <w:rPr>
          <w:b/>
        </w:rPr>
        <w:t>Инвестиционо одржавање објекта ОШ „Милутин Миланковић“ Раброво, ЈН број 37/2019</w:t>
      </w:r>
      <w:r w:rsidR="00744274" w:rsidRPr="008C21CC">
        <w:rPr>
          <w:b/>
        </w:rPr>
        <w:t xml:space="preserve">- НЕ ОТВАРАТИ” </w:t>
      </w:r>
      <w:r w:rsidRPr="008C21CC">
        <w:t>или</w:t>
      </w:r>
    </w:p>
    <w:p w:rsidR="005276C4" w:rsidRPr="008C21CC" w:rsidRDefault="005276C4" w:rsidP="002F1174">
      <w:pPr>
        <w:spacing w:before="8"/>
        <w:ind w:left="590" w:right="584"/>
        <w:jc w:val="both"/>
      </w:pPr>
    </w:p>
    <w:p w:rsidR="001306FF" w:rsidRPr="008C21CC" w:rsidRDefault="00590BCA" w:rsidP="002F1174">
      <w:pPr>
        <w:spacing w:before="6"/>
        <w:ind w:left="590" w:right="584"/>
        <w:jc w:val="both"/>
        <w:rPr>
          <w:b/>
        </w:rPr>
      </w:pPr>
      <w:r w:rsidRPr="008C21CC">
        <w:rPr>
          <w:b/>
        </w:rPr>
        <w:t>„Измена и допуна по</w:t>
      </w:r>
      <w:r w:rsidR="00744274" w:rsidRPr="008C21CC">
        <w:rPr>
          <w:b/>
        </w:rPr>
        <w:t xml:space="preserve">нуде за јавну набавку радова </w:t>
      </w:r>
      <w:r w:rsidR="00744274" w:rsidRPr="00297A4D">
        <w:rPr>
          <w:b/>
        </w:rPr>
        <w:t>–</w:t>
      </w:r>
      <w:r w:rsidR="00297A4D" w:rsidRPr="00297A4D">
        <w:rPr>
          <w:b/>
        </w:rPr>
        <w:t xml:space="preserve">Инвестиционо одржавање објекта ОШ „Милутин Миланковић“ Раброво, ЈН број 37/2019 </w:t>
      </w:r>
      <w:r w:rsidR="00744274" w:rsidRPr="00297A4D">
        <w:rPr>
          <w:b/>
        </w:rPr>
        <w:t xml:space="preserve"> - НЕ</w:t>
      </w:r>
      <w:r w:rsidR="00744274" w:rsidRPr="008C21CC">
        <w:rPr>
          <w:b/>
        </w:rPr>
        <w:t xml:space="preserve"> ОТВАРАТИ”.</w:t>
      </w:r>
    </w:p>
    <w:p w:rsidR="000A2D25" w:rsidRPr="008C21CC" w:rsidRDefault="000A2D25" w:rsidP="002C58EE">
      <w:pPr>
        <w:spacing w:before="6"/>
        <w:ind w:left="592" w:right="734"/>
        <w:jc w:val="both"/>
        <w:rPr>
          <w:b/>
        </w:rPr>
      </w:pPr>
    </w:p>
    <w:p w:rsidR="000A2D25" w:rsidRPr="008C21CC" w:rsidRDefault="000A2D25" w:rsidP="002F1174">
      <w:pPr>
        <w:pStyle w:val="BodyText"/>
        <w:spacing w:before="63"/>
        <w:ind w:left="592" w:right="584" w:firstLine="451"/>
        <w:jc w:val="both"/>
        <w:rPr>
          <w:sz w:val="22"/>
          <w:szCs w:val="22"/>
        </w:rPr>
      </w:pPr>
      <w:r w:rsidRPr="008C21CC">
        <w:rPr>
          <w:sz w:val="22"/>
          <w:szCs w:val="22"/>
        </w:rPr>
        <w:t>На полеђини коверте или на кутији навести назив и адресу 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A2D25" w:rsidRPr="008C21CC" w:rsidRDefault="000A2D25" w:rsidP="002F1174">
      <w:pPr>
        <w:pStyle w:val="BodyText"/>
        <w:ind w:left="592" w:right="584" w:firstLine="451"/>
        <w:jc w:val="both"/>
        <w:rPr>
          <w:sz w:val="22"/>
          <w:szCs w:val="22"/>
        </w:rPr>
      </w:pPr>
      <w:r w:rsidRPr="008C21CC">
        <w:rPr>
          <w:sz w:val="22"/>
          <w:szCs w:val="22"/>
        </w:rPr>
        <w:t>По истеку рока за подношење понуда понуђач не може да повуче нити да мења своју понуду.</w:t>
      </w:r>
    </w:p>
    <w:p w:rsidR="001306FF" w:rsidRDefault="001306FF" w:rsidP="002C58EE">
      <w:pPr>
        <w:jc w:val="both"/>
      </w:pPr>
    </w:p>
    <w:p w:rsidR="001306FF" w:rsidRPr="008C21CC" w:rsidRDefault="00590BCA" w:rsidP="002C58EE">
      <w:pPr>
        <w:pStyle w:val="Heading3"/>
        <w:numPr>
          <w:ilvl w:val="0"/>
          <w:numId w:val="10"/>
        </w:numPr>
        <w:tabs>
          <w:tab w:val="left" w:pos="832"/>
        </w:tabs>
        <w:spacing w:before="1"/>
        <w:ind w:firstLine="0"/>
        <w:rPr>
          <w:sz w:val="22"/>
          <w:szCs w:val="22"/>
        </w:rPr>
      </w:pPr>
      <w:r w:rsidRPr="008C21CC">
        <w:rPr>
          <w:sz w:val="22"/>
          <w:szCs w:val="22"/>
        </w:rPr>
        <w:t>УЧЕСТВОВАЊЕ У ЗАЈЕДНИЧКОЈ ПОНУДИ ИЛИ КАО</w:t>
      </w:r>
      <w:r w:rsidR="00EC7742">
        <w:rPr>
          <w:sz w:val="22"/>
          <w:szCs w:val="22"/>
        </w:rPr>
        <w:t xml:space="preserve"> </w:t>
      </w:r>
      <w:r w:rsidRPr="008C21CC">
        <w:rPr>
          <w:sz w:val="22"/>
          <w:szCs w:val="22"/>
        </w:rPr>
        <w:t>ПОДИЗВОЂАЧ</w:t>
      </w:r>
    </w:p>
    <w:p w:rsidR="001306FF" w:rsidRPr="008C21CC" w:rsidRDefault="001306FF" w:rsidP="002C58EE">
      <w:pPr>
        <w:pStyle w:val="BodyText"/>
        <w:spacing w:before="6"/>
        <w:rPr>
          <w:b/>
          <w:sz w:val="22"/>
          <w:szCs w:val="22"/>
        </w:rPr>
      </w:pPr>
    </w:p>
    <w:p w:rsidR="001306FF" w:rsidRPr="008C21CC" w:rsidRDefault="00590BCA" w:rsidP="002C58EE">
      <w:pPr>
        <w:pStyle w:val="BodyText"/>
        <w:ind w:left="1043"/>
        <w:rPr>
          <w:sz w:val="22"/>
          <w:szCs w:val="22"/>
        </w:rPr>
      </w:pPr>
      <w:r w:rsidRPr="008C21CC">
        <w:rPr>
          <w:sz w:val="22"/>
          <w:szCs w:val="22"/>
        </w:rPr>
        <w:t>Понуђач може да поднесе само једну понуду.</w:t>
      </w:r>
    </w:p>
    <w:p w:rsidR="001306FF" w:rsidRPr="008C21CC" w:rsidRDefault="00590BCA" w:rsidP="002F1174">
      <w:pPr>
        <w:pStyle w:val="BodyText"/>
        <w:ind w:left="592" w:right="584" w:firstLine="451"/>
        <w:jc w:val="both"/>
        <w:rPr>
          <w:sz w:val="22"/>
          <w:szCs w:val="22"/>
        </w:rPr>
      </w:pPr>
      <w:r w:rsidRPr="008C21CC">
        <w:rPr>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306FF" w:rsidRPr="008C21CC" w:rsidRDefault="00590BCA" w:rsidP="002F1174">
      <w:pPr>
        <w:pStyle w:val="BodyText"/>
        <w:spacing w:before="1"/>
        <w:ind w:left="592" w:right="584" w:firstLine="451"/>
        <w:jc w:val="both"/>
        <w:rPr>
          <w:sz w:val="22"/>
          <w:szCs w:val="22"/>
        </w:rPr>
      </w:pPr>
      <w:r w:rsidRPr="008C21CC">
        <w:rPr>
          <w:sz w:val="22"/>
          <w:szCs w:val="22"/>
        </w:rPr>
        <w:lastRenderedPageBreak/>
        <w:t>У Обрасцу понуде (Образац 1), понуђач наводи на који начин подноси понуду, односно да ли подноси понуду самостално, или као заједничку понуду, или подноси понуду саподизвођачем.</w:t>
      </w:r>
    </w:p>
    <w:p w:rsidR="001306FF" w:rsidRPr="008C21CC" w:rsidRDefault="001306FF" w:rsidP="002C58EE">
      <w:pPr>
        <w:pStyle w:val="BodyText"/>
        <w:spacing w:before="5"/>
        <w:rPr>
          <w:sz w:val="22"/>
          <w:szCs w:val="22"/>
        </w:rPr>
      </w:pPr>
    </w:p>
    <w:p w:rsidR="001306FF" w:rsidRPr="008C21CC" w:rsidRDefault="00590BCA" w:rsidP="002C58EE">
      <w:pPr>
        <w:pStyle w:val="Heading3"/>
        <w:numPr>
          <w:ilvl w:val="0"/>
          <w:numId w:val="10"/>
        </w:numPr>
        <w:tabs>
          <w:tab w:val="left" w:pos="832"/>
        </w:tabs>
        <w:ind w:firstLine="0"/>
        <w:rPr>
          <w:sz w:val="22"/>
          <w:szCs w:val="22"/>
        </w:rPr>
      </w:pPr>
      <w:r w:rsidRPr="008C21CC">
        <w:rPr>
          <w:sz w:val="22"/>
          <w:szCs w:val="22"/>
        </w:rPr>
        <w:t>ПОНУДА СА</w:t>
      </w:r>
      <w:r w:rsidR="00EC7742">
        <w:rPr>
          <w:sz w:val="22"/>
          <w:szCs w:val="22"/>
        </w:rPr>
        <w:t xml:space="preserve"> </w:t>
      </w:r>
      <w:r w:rsidRPr="008C21CC">
        <w:rPr>
          <w:sz w:val="22"/>
          <w:szCs w:val="22"/>
        </w:rPr>
        <w:t>ПОДИЗВОЂАЧЕМ</w:t>
      </w:r>
    </w:p>
    <w:p w:rsidR="001306FF" w:rsidRPr="008C21CC" w:rsidRDefault="001306FF" w:rsidP="002C58EE">
      <w:pPr>
        <w:pStyle w:val="BodyText"/>
        <w:spacing w:before="7"/>
        <w:rPr>
          <w:b/>
          <w:sz w:val="22"/>
          <w:szCs w:val="22"/>
        </w:rPr>
      </w:pPr>
    </w:p>
    <w:p w:rsidR="001306FF" w:rsidRPr="008C21CC" w:rsidRDefault="00590BCA" w:rsidP="002F1174">
      <w:pPr>
        <w:pStyle w:val="BodyText"/>
        <w:ind w:left="592" w:right="584" w:firstLine="451"/>
        <w:jc w:val="both"/>
        <w:rPr>
          <w:sz w:val="22"/>
          <w:szCs w:val="22"/>
        </w:rPr>
      </w:pPr>
      <w:r w:rsidRPr="008C21CC">
        <w:rPr>
          <w:sz w:val="22"/>
          <w:szCs w:val="22"/>
        </w:rPr>
        <w:t>Уколико понуђач подноси понуду са подизвођачем дужан је да у Обрасцу понуде (Образац 1)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прекоподизвођача.</w:t>
      </w:r>
    </w:p>
    <w:p w:rsidR="001306FF" w:rsidRPr="008C21CC" w:rsidRDefault="00590BCA" w:rsidP="002F1174">
      <w:pPr>
        <w:pStyle w:val="BodyText"/>
        <w:ind w:left="592" w:right="584" w:firstLine="451"/>
        <w:jc w:val="both"/>
        <w:rPr>
          <w:sz w:val="22"/>
          <w:szCs w:val="22"/>
        </w:rPr>
      </w:pPr>
      <w:r w:rsidRPr="008C21CC">
        <w:rPr>
          <w:sz w:val="22"/>
          <w:szCs w:val="22"/>
        </w:rPr>
        <w:t>Понуђач у Обрасцу понуде наводи назив и седиште подизвођача, уколико ће делимично извршење набавке поверити подизвођачу.</w:t>
      </w:r>
    </w:p>
    <w:p w:rsidR="001306FF" w:rsidRPr="008C21CC" w:rsidRDefault="00590BCA" w:rsidP="002F1174">
      <w:pPr>
        <w:pStyle w:val="BodyText"/>
        <w:ind w:left="592" w:right="584" w:firstLine="451"/>
        <w:jc w:val="both"/>
        <w:rPr>
          <w:sz w:val="22"/>
          <w:szCs w:val="22"/>
        </w:rPr>
      </w:pPr>
      <w:r w:rsidRPr="008C21CC">
        <w:rPr>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1306FF" w:rsidRPr="008C21CC" w:rsidRDefault="00590BCA" w:rsidP="002F1174">
      <w:pPr>
        <w:pStyle w:val="BodyText"/>
        <w:ind w:left="592" w:right="584" w:firstLine="451"/>
        <w:jc w:val="both"/>
        <w:rPr>
          <w:sz w:val="22"/>
          <w:szCs w:val="22"/>
        </w:rPr>
      </w:pPr>
      <w:r w:rsidRPr="008C21CC">
        <w:rPr>
          <w:sz w:val="22"/>
          <w:szCs w:val="22"/>
        </w:rPr>
        <w:t>Понуђач је дужан да за подизвођаче достави доказе о испуњености услова који су наведени у поглављу IV конкурсне документације, у складу са упутством како се доказује испуњеност услова.</w:t>
      </w:r>
    </w:p>
    <w:p w:rsidR="001306FF" w:rsidRPr="008C21CC" w:rsidRDefault="00590BCA" w:rsidP="002F1174">
      <w:pPr>
        <w:pStyle w:val="BodyText"/>
        <w:ind w:left="592" w:right="584" w:firstLine="451"/>
        <w:jc w:val="both"/>
        <w:rPr>
          <w:sz w:val="22"/>
          <w:szCs w:val="22"/>
        </w:rPr>
      </w:pPr>
      <w:r w:rsidRPr="008C21CC">
        <w:rPr>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1306FF" w:rsidRPr="008C21CC" w:rsidRDefault="00590BCA" w:rsidP="002F1174">
      <w:pPr>
        <w:pStyle w:val="BodyText"/>
        <w:ind w:left="592" w:right="584" w:firstLine="451"/>
        <w:jc w:val="both"/>
        <w:rPr>
          <w:sz w:val="22"/>
          <w:szCs w:val="22"/>
        </w:rPr>
      </w:pPr>
      <w:r w:rsidRPr="008C21CC">
        <w:rPr>
          <w:sz w:val="22"/>
          <w:szCs w:val="22"/>
        </w:rPr>
        <w:t>Понуђач је дужан да наручиоцу, на његов захтев, омогући приступ код подизвођача, ради утврђивања испуњености тражених услова.</w:t>
      </w:r>
    </w:p>
    <w:p w:rsidR="001306FF" w:rsidRPr="008C21CC" w:rsidRDefault="001306FF" w:rsidP="002C58EE">
      <w:pPr>
        <w:pStyle w:val="BodyText"/>
        <w:spacing w:before="5"/>
        <w:rPr>
          <w:sz w:val="22"/>
          <w:szCs w:val="22"/>
        </w:rPr>
      </w:pPr>
    </w:p>
    <w:p w:rsidR="001306FF" w:rsidRPr="008C21CC" w:rsidRDefault="00590BCA" w:rsidP="002C58EE">
      <w:pPr>
        <w:pStyle w:val="Heading3"/>
        <w:numPr>
          <w:ilvl w:val="0"/>
          <w:numId w:val="10"/>
        </w:numPr>
        <w:tabs>
          <w:tab w:val="left" w:pos="832"/>
        </w:tabs>
        <w:ind w:firstLine="0"/>
        <w:rPr>
          <w:sz w:val="22"/>
          <w:szCs w:val="22"/>
        </w:rPr>
      </w:pPr>
      <w:r w:rsidRPr="008C21CC">
        <w:rPr>
          <w:sz w:val="22"/>
          <w:szCs w:val="22"/>
        </w:rPr>
        <w:t>ЗАЈЕДНИЧКА</w:t>
      </w:r>
      <w:r w:rsidR="00EC7742">
        <w:rPr>
          <w:sz w:val="22"/>
          <w:szCs w:val="22"/>
        </w:rPr>
        <w:t xml:space="preserve"> </w:t>
      </w:r>
      <w:r w:rsidRPr="008C21CC">
        <w:rPr>
          <w:sz w:val="22"/>
          <w:szCs w:val="22"/>
        </w:rPr>
        <w:t>ПОНУДА</w:t>
      </w:r>
    </w:p>
    <w:p w:rsidR="00616CC9" w:rsidRPr="008C21CC" w:rsidRDefault="00616CC9" w:rsidP="00616CC9">
      <w:pPr>
        <w:pStyle w:val="Heading3"/>
        <w:tabs>
          <w:tab w:val="left" w:pos="832"/>
        </w:tabs>
        <w:rPr>
          <w:sz w:val="22"/>
          <w:szCs w:val="22"/>
        </w:rPr>
      </w:pPr>
    </w:p>
    <w:p w:rsidR="001306FF" w:rsidRPr="008C21CC" w:rsidRDefault="00590BCA" w:rsidP="002C58EE">
      <w:pPr>
        <w:pStyle w:val="BodyText"/>
        <w:ind w:left="1031"/>
        <w:rPr>
          <w:sz w:val="22"/>
          <w:szCs w:val="22"/>
        </w:rPr>
      </w:pPr>
      <w:r w:rsidRPr="008C21CC">
        <w:rPr>
          <w:sz w:val="22"/>
          <w:szCs w:val="22"/>
        </w:rPr>
        <w:t>Понуду може поднети група понуђача.</w:t>
      </w:r>
    </w:p>
    <w:p w:rsidR="001306FF" w:rsidRPr="008C21CC" w:rsidRDefault="00590BCA" w:rsidP="002F1174">
      <w:pPr>
        <w:pStyle w:val="BodyText"/>
        <w:ind w:left="592" w:right="584" w:firstLine="439"/>
        <w:jc w:val="both"/>
        <w:rPr>
          <w:sz w:val="22"/>
          <w:szCs w:val="22"/>
        </w:rPr>
      </w:pPr>
      <w:r w:rsidRPr="008C21CC">
        <w:rPr>
          <w:sz w:val="22"/>
          <w:szCs w:val="22"/>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81.ст. 4. тач. 1) и 2) ЗЈН и то податке о:</w:t>
      </w:r>
    </w:p>
    <w:p w:rsidR="001306FF" w:rsidRPr="008C21CC" w:rsidRDefault="00590BCA" w:rsidP="002F1174">
      <w:pPr>
        <w:pStyle w:val="ListParagraph"/>
        <w:numPr>
          <w:ilvl w:val="1"/>
          <w:numId w:val="10"/>
        </w:numPr>
        <w:tabs>
          <w:tab w:val="left" w:pos="1312"/>
          <w:tab w:val="left" w:pos="1313"/>
        </w:tabs>
        <w:ind w:right="584"/>
      </w:pPr>
      <w:r w:rsidRPr="008C21CC">
        <w:t>члану групе који ће бити носилац посла, односно који ће поднети понуду и који ће заступати групу понуђача преднаручиоцем,</w:t>
      </w:r>
    </w:p>
    <w:p w:rsidR="001306FF" w:rsidRPr="008C21CC" w:rsidRDefault="00590BCA" w:rsidP="002F1174">
      <w:pPr>
        <w:pStyle w:val="ListParagraph"/>
        <w:numPr>
          <w:ilvl w:val="1"/>
          <w:numId w:val="10"/>
        </w:numPr>
        <w:tabs>
          <w:tab w:val="left" w:pos="1312"/>
          <w:tab w:val="left" w:pos="1313"/>
        </w:tabs>
        <w:spacing w:before="2"/>
        <w:ind w:right="584"/>
        <w:jc w:val="both"/>
      </w:pPr>
      <w:r w:rsidRPr="008C21CC">
        <w:t>опису послова сваког од понуђача из групе понуђача у извршењууговора.</w:t>
      </w:r>
    </w:p>
    <w:p w:rsidR="001306FF" w:rsidRPr="008C21CC" w:rsidRDefault="001306FF" w:rsidP="002F1174">
      <w:pPr>
        <w:pStyle w:val="BodyText"/>
        <w:spacing w:before="8"/>
        <w:ind w:right="584"/>
        <w:jc w:val="both"/>
        <w:rPr>
          <w:sz w:val="22"/>
          <w:szCs w:val="22"/>
        </w:rPr>
      </w:pPr>
    </w:p>
    <w:p w:rsidR="001306FF" w:rsidRPr="008C21CC" w:rsidRDefault="00590BCA" w:rsidP="002F1174">
      <w:pPr>
        <w:pStyle w:val="BodyText"/>
        <w:ind w:left="592" w:right="584" w:firstLine="451"/>
        <w:jc w:val="both"/>
        <w:rPr>
          <w:sz w:val="22"/>
          <w:szCs w:val="22"/>
        </w:rPr>
      </w:pPr>
      <w:r w:rsidRPr="008C21CC">
        <w:rPr>
          <w:sz w:val="22"/>
          <w:szCs w:val="22"/>
        </w:rPr>
        <w:t>Група понуђача је дужна да достави све доказе о испуњености услова који су наведени у поглављу IV конкурсне документације, у складу са упутством како се доказује испуњеност услова.</w:t>
      </w:r>
    </w:p>
    <w:p w:rsidR="001306FF" w:rsidRPr="008C21CC" w:rsidRDefault="00590BCA" w:rsidP="002F1174">
      <w:pPr>
        <w:pStyle w:val="BodyText"/>
        <w:ind w:left="1043" w:right="584"/>
        <w:jc w:val="both"/>
        <w:rPr>
          <w:sz w:val="22"/>
          <w:szCs w:val="22"/>
        </w:rPr>
      </w:pPr>
      <w:r w:rsidRPr="008C21CC">
        <w:rPr>
          <w:sz w:val="22"/>
          <w:szCs w:val="22"/>
        </w:rPr>
        <w:t>Понуђачи из групе понуђача одговарају неограничено солидарно према наручиоцу.</w:t>
      </w:r>
    </w:p>
    <w:p w:rsidR="00DD0E6A" w:rsidRPr="008C21CC" w:rsidRDefault="00590BCA" w:rsidP="002F1174">
      <w:pPr>
        <w:pStyle w:val="BodyText"/>
        <w:ind w:left="592" w:right="584" w:firstLine="451"/>
        <w:jc w:val="both"/>
      </w:pPr>
      <w:r w:rsidRPr="008C21CC">
        <w:rPr>
          <w:sz w:val="22"/>
          <w:szCs w:val="22"/>
        </w:rPr>
        <w:t>Задруга може поднети понуду самостално, у своје име, а за рачун задругара или за</w:t>
      </w:r>
      <w:r w:rsidR="00DD0E6A" w:rsidRPr="008C21CC">
        <w:rPr>
          <w:sz w:val="22"/>
          <w:szCs w:val="22"/>
        </w:rPr>
        <w:t>једничку понуду у име задругара.</w:t>
      </w:r>
    </w:p>
    <w:p w:rsidR="00DD0E6A" w:rsidRPr="008C21CC" w:rsidRDefault="00DD0E6A" w:rsidP="002F1174">
      <w:pPr>
        <w:pStyle w:val="BodyText"/>
        <w:spacing w:before="63"/>
        <w:ind w:left="592" w:right="584" w:firstLine="451"/>
        <w:jc w:val="both"/>
        <w:rPr>
          <w:sz w:val="22"/>
          <w:szCs w:val="22"/>
        </w:rPr>
      </w:pPr>
      <w:r w:rsidRPr="008C21CC">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D0E6A" w:rsidRPr="008C21CC" w:rsidRDefault="00DD0E6A" w:rsidP="002F1174">
      <w:pPr>
        <w:pStyle w:val="BodyText"/>
        <w:ind w:left="592" w:right="584" w:firstLine="439"/>
        <w:jc w:val="both"/>
        <w:rPr>
          <w:sz w:val="22"/>
          <w:szCs w:val="22"/>
        </w:rPr>
      </w:pPr>
      <w:r w:rsidRPr="008C21CC">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D0E6A" w:rsidRPr="008C21CC" w:rsidRDefault="00DD0E6A" w:rsidP="00DD0E6A">
      <w:pPr>
        <w:ind w:firstLine="630"/>
      </w:pPr>
    </w:p>
    <w:p w:rsidR="00DD0E6A" w:rsidRPr="008C21CC" w:rsidRDefault="00DD0E6A" w:rsidP="00DD0E6A"/>
    <w:p w:rsidR="001306FF" w:rsidRPr="008C21CC" w:rsidRDefault="00590BCA" w:rsidP="002C58EE">
      <w:pPr>
        <w:pStyle w:val="Heading3"/>
        <w:numPr>
          <w:ilvl w:val="0"/>
          <w:numId w:val="10"/>
        </w:numPr>
        <w:tabs>
          <w:tab w:val="left" w:pos="852"/>
        </w:tabs>
        <w:spacing w:before="1"/>
        <w:ind w:right="737" w:firstLine="0"/>
        <w:jc w:val="both"/>
        <w:rPr>
          <w:sz w:val="22"/>
          <w:szCs w:val="22"/>
        </w:rPr>
      </w:pPr>
      <w:r w:rsidRPr="008C21CC">
        <w:rPr>
          <w:sz w:val="22"/>
          <w:szCs w:val="22"/>
        </w:rPr>
        <w:t>ЗАХТЕВИ У ПОГЛЕДУ НАЧИНА, РОКА И УСЛОВА ПЛАЋАЊА, ГАРАНТНОГ РОКА, РОКА ИЗВОЂЕЊА РАДОВА, МЕСТА ИЗВОЂЕЊА РАДОВА, РОКА ВАЖЕЊАПОНУДЕ</w:t>
      </w:r>
    </w:p>
    <w:p w:rsidR="001306FF" w:rsidRPr="008C21CC" w:rsidRDefault="00590BCA" w:rsidP="002C58EE">
      <w:pPr>
        <w:pStyle w:val="ListParagraph"/>
        <w:numPr>
          <w:ilvl w:val="1"/>
          <w:numId w:val="9"/>
        </w:numPr>
        <w:tabs>
          <w:tab w:val="left" w:pos="1013"/>
        </w:tabs>
        <w:spacing w:before="230"/>
        <w:ind w:hanging="420"/>
        <w:jc w:val="both"/>
        <w:rPr>
          <w:b/>
        </w:rPr>
      </w:pPr>
      <w:r w:rsidRPr="008C21CC">
        <w:rPr>
          <w:b/>
          <w:u w:val="thick"/>
        </w:rPr>
        <w:t>Захтеви у погледу начина, рока и условаплаћања</w:t>
      </w:r>
    </w:p>
    <w:p w:rsidR="001306FF" w:rsidRPr="008C21CC" w:rsidRDefault="001306FF" w:rsidP="002C58EE">
      <w:pPr>
        <w:pStyle w:val="BodyText"/>
        <w:spacing w:before="9"/>
        <w:rPr>
          <w:b/>
          <w:sz w:val="22"/>
          <w:szCs w:val="22"/>
        </w:rPr>
      </w:pPr>
    </w:p>
    <w:p w:rsidR="002F1174" w:rsidRDefault="00FA4C0A" w:rsidP="002F1174">
      <w:pPr>
        <w:pStyle w:val="TableParagraph"/>
        <w:ind w:left="720" w:right="584"/>
        <w:jc w:val="both"/>
        <w:rPr>
          <w:iCs/>
        </w:rPr>
      </w:pPr>
      <w:r w:rsidRPr="008C21CC">
        <w:rPr>
          <w:iCs/>
        </w:rPr>
        <w:tab/>
      </w:r>
      <w:r w:rsidR="00616CC9" w:rsidRPr="008C21CC">
        <w:rPr>
          <w:iCs/>
        </w:rPr>
        <w:t xml:space="preserve">У року од 45 (четрдесетпет) дана од дана пријема оверених привремених ситуација и оверене окончане ситуације, сачињених на основу грађевинске књиге изведених радова и јединичних цена из усвојене </w:t>
      </w:r>
      <w:r w:rsidR="00616CC9" w:rsidRPr="008C21CC">
        <w:rPr>
          <w:iCs/>
        </w:rPr>
        <w:tab/>
        <w:t>понуде и потписане од стране стручног надзора и наручиоца, у</w:t>
      </w:r>
      <w:r w:rsidR="002F1174">
        <w:rPr>
          <w:iCs/>
        </w:rPr>
        <w:t xml:space="preserve">з важећа средства финансијског </w:t>
      </w:r>
      <w:r w:rsidR="00616CC9" w:rsidRPr="008C21CC">
        <w:rPr>
          <w:iCs/>
        </w:rPr>
        <w:t>обезбеђења.</w:t>
      </w:r>
    </w:p>
    <w:p w:rsidR="002F1174" w:rsidRDefault="00616CC9" w:rsidP="002F1174">
      <w:pPr>
        <w:pStyle w:val="TableParagraph"/>
        <w:ind w:left="720" w:right="584"/>
        <w:jc w:val="both"/>
      </w:pPr>
      <w:r w:rsidRPr="008C21CC">
        <w:t>Извођач радова је у обавези да пре испостављања фактуре на адресу Наручиоца изврши регистрацију фактуре у Управи за трезор, у складу са Законом о роковима измирења новчаних обавеза у комерцијалним трансакцијама („Сл.гласник РС“  бр. 119/2012, 68/2015, и 113/2017) и Правилником о начину и поступку регистровања фактура, односно других захтева за исплату, као и начину вођења и садржају централног регистра фактура („Сл. гласник РС“, бр.7/2018).</w:t>
      </w:r>
    </w:p>
    <w:p w:rsidR="001306FF" w:rsidRPr="008C21CC" w:rsidRDefault="00590BCA" w:rsidP="002F1174">
      <w:pPr>
        <w:pStyle w:val="TableParagraph"/>
        <w:ind w:left="720" w:right="584"/>
        <w:jc w:val="both"/>
      </w:pPr>
      <w:r w:rsidRPr="008C21CC">
        <w:lastRenderedPageBreak/>
        <w:t>Плаћање се врши уплатом на рачун понуђача.Понуђачу није дозвољено да захтева аванс.</w:t>
      </w:r>
    </w:p>
    <w:p w:rsidR="001306FF" w:rsidRPr="008C21CC" w:rsidRDefault="001306FF" w:rsidP="002C58EE">
      <w:pPr>
        <w:pStyle w:val="BodyText"/>
        <w:spacing w:before="2"/>
        <w:rPr>
          <w:sz w:val="22"/>
          <w:szCs w:val="22"/>
        </w:rPr>
      </w:pPr>
    </w:p>
    <w:p w:rsidR="001306FF" w:rsidRPr="008C21CC" w:rsidRDefault="00590BCA" w:rsidP="002C58EE">
      <w:pPr>
        <w:pStyle w:val="Heading3"/>
        <w:numPr>
          <w:ilvl w:val="1"/>
          <w:numId w:val="9"/>
        </w:numPr>
        <w:tabs>
          <w:tab w:val="left" w:pos="1013"/>
        </w:tabs>
        <w:ind w:hanging="420"/>
        <w:rPr>
          <w:sz w:val="22"/>
          <w:szCs w:val="22"/>
        </w:rPr>
      </w:pPr>
      <w:r w:rsidRPr="008C21CC">
        <w:rPr>
          <w:sz w:val="22"/>
          <w:szCs w:val="22"/>
          <w:u w:val="thick"/>
        </w:rPr>
        <w:t>Захтеви у погледу гарантногрока</w:t>
      </w:r>
    </w:p>
    <w:p w:rsidR="001306FF" w:rsidRPr="008C21CC" w:rsidRDefault="001306FF" w:rsidP="002C58EE">
      <w:pPr>
        <w:pStyle w:val="BodyText"/>
        <w:spacing w:before="9"/>
        <w:rPr>
          <w:b/>
          <w:sz w:val="22"/>
          <w:szCs w:val="22"/>
        </w:rPr>
      </w:pPr>
    </w:p>
    <w:p w:rsidR="001A1E4E" w:rsidRPr="008C21CC" w:rsidRDefault="001A1E4E" w:rsidP="001A1E4E">
      <w:pPr>
        <w:pStyle w:val="BodyText"/>
        <w:ind w:left="567" w:right="584" w:firstLine="476"/>
        <w:jc w:val="both"/>
        <w:rPr>
          <w:sz w:val="22"/>
          <w:szCs w:val="22"/>
        </w:rPr>
      </w:pPr>
      <w:r w:rsidRPr="007A7D18">
        <w:rPr>
          <w:sz w:val="22"/>
          <w:szCs w:val="22"/>
        </w:rPr>
        <w:t xml:space="preserve">Гарантни рок за изведене радове износи </w:t>
      </w:r>
      <w:r w:rsidR="00012E32">
        <w:rPr>
          <w:sz w:val="22"/>
          <w:szCs w:val="22"/>
        </w:rPr>
        <w:t>минимум 24 ( двадесетчетри</w:t>
      </w:r>
      <w:r w:rsidRPr="008C21CC">
        <w:rPr>
          <w:sz w:val="22"/>
          <w:szCs w:val="22"/>
        </w:rPr>
        <w:t>) месеца и рачуна се од датума примопредаје радова. За уграђене материјале важи гарантни рок у складу са условима произвођача, који тече од дана извршене примопредаје Наручиоцу.</w:t>
      </w:r>
    </w:p>
    <w:p w:rsidR="001A1E4E" w:rsidRDefault="001A1E4E" w:rsidP="002F1174">
      <w:pPr>
        <w:pStyle w:val="BodyText"/>
        <w:spacing w:before="90"/>
        <w:ind w:left="592" w:right="584" w:firstLine="360"/>
        <w:jc w:val="both"/>
        <w:rPr>
          <w:sz w:val="22"/>
          <w:szCs w:val="22"/>
        </w:rPr>
      </w:pPr>
    </w:p>
    <w:p w:rsidR="001306FF" w:rsidRPr="008C21CC" w:rsidRDefault="00590BCA" w:rsidP="002C58EE">
      <w:pPr>
        <w:pStyle w:val="Heading3"/>
        <w:numPr>
          <w:ilvl w:val="1"/>
          <w:numId w:val="9"/>
        </w:numPr>
        <w:tabs>
          <w:tab w:val="left" w:pos="1013"/>
        </w:tabs>
        <w:ind w:hanging="420"/>
        <w:rPr>
          <w:sz w:val="22"/>
          <w:szCs w:val="22"/>
        </w:rPr>
      </w:pPr>
      <w:r w:rsidRPr="008C21CC">
        <w:rPr>
          <w:sz w:val="22"/>
          <w:szCs w:val="22"/>
          <w:u w:val="thick"/>
        </w:rPr>
        <w:t>Захтев у погледу рока извођењарадова</w:t>
      </w:r>
    </w:p>
    <w:p w:rsidR="001306FF" w:rsidRPr="008C21CC" w:rsidRDefault="001306FF" w:rsidP="002C58EE">
      <w:pPr>
        <w:pStyle w:val="BodyText"/>
        <w:spacing w:before="9"/>
        <w:rPr>
          <w:b/>
          <w:sz w:val="22"/>
          <w:szCs w:val="22"/>
        </w:rPr>
      </w:pPr>
    </w:p>
    <w:p w:rsidR="001306FF" w:rsidRPr="008C21CC" w:rsidRDefault="00590BCA" w:rsidP="002F1174">
      <w:pPr>
        <w:pStyle w:val="BodyText"/>
        <w:spacing w:before="90"/>
        <w:ind w:left="592" w:right="584" w:firstLine="451"/>
        <w:jc w:val="both"/>
        <w:rPr>
          <w:sz w:val="22"/>
          <w:szCs w:val="22"/>
        </w:rPr>
      </w:pPr>
      <w:r w:rsidRPr="00C27108">
        <w:rPr>
          <w:sz w:val="22"/>
          <w:szCs w:val="22"/>
        </w:rPr>
        <w:t xml:space="preserve">Рок извођења радова не може бити дужи </w:t>
      </w:r>
      <w:r w:rsidRPr="00032A4F">
        <w:rPr>
          <w:sz w:val="22"/>
          <w:szCs w:val="22"/>
        </w:rPr>
        <w:t>од</w:t>
      </w:r>
      <w:r w:rsidR="00032A4F">
        <w:rPr>
          <w:sz w:val="22"/>
          <w:szCs w:val="22"/>
        </w:rPr>
        <w:t xml:space="preserve"> 60 (шездесет</w:t>
      </w:r>
      <w:r w:rsidRPr="00032A4F">
        <w:rPr>
          <w:sz w:val="22"/>
          <w:szCs w:val="22"/>
        </w:rPr>
        <w:t>) календарских дана</w:t>
      </w:r>
      <w:r w:rsidRPr="00C27108">
        <w:rPr>
          <w:sz w:val="22"/>
          <w:szCs w:val="22"/>
        </w:rPr>
        <w:t xml:space="preserve"> од дана увођења извођача радова у посао.</w:t>
      </w:r>
      <w:r w:rsidR="003C3669">
        <w:rPr>
          <w:sz w:val="22"/>
          <w:szCs w:val="22"/>
        </w:rPr>
        <w:t xml:space="preserve"> </w:t>
      </w:r>
      <w:r w:rsidR="00DD0E6A" w:rsidRPr="00C27108">
        <w:rPr>
          <w:sz w:val="22"/>
          <w:szCs w:val="22"/>
        </w:rPr>
        <w:t>Наведени рокови обухватају и нерадне</w:t>
      </w:r>
      <w:r w:rsidR="00DD0E6A" w:rsidRPr="008C21CC">
        <w:rPr>
          <w:sz w:val="22"/>
          <w:szCs w:val="22"/>
        </w:rPr>
        <w:t xml:space="preserve"> дане и празнике.</w:t>
      </w:r>
    </w:p>
    <w:p w:rsidR="001306FF" w:rsidRPr="008C21CC" w:rsidRDefault="001306FF" w:rsidP="002C58EE">
      <w:pPr>
        <w:pStyle w:val="BodyText"/>
        <w:spacing w:before="5"/>
        <w:rPr>
          <w:sz w:val="22"/>
          <w:szCs w:val="22"/>
          <w:highlight w:val="yellow"/>
        </w:rPr>
      </w:pPr>
    </w:p>
    <w:p w:rsidR="001306FF" w:rsidRPr="008C21CC" w:rsidRDefault="00590BCA" w:rsidP="002C58EE">
      <w:pPr>
        <w:pStyle w:val="Heading3"/>
        <w:rPr>
          <w:sz w:val="22"/>
          <w:szCs w:val="22"/>
        </w:rPr>
      </w:pPr>
      <w:r w:rsidRPr="008C21CC">
        <w:rPr>
          <w:sz w:val="22"/>
          <w:szCs w:val="22"/>
          <w:u w:val="thick"/>
        </w:rPr>
        <w:t>9.4. Захтеви у погледу места извођења радова</w:t>
      </w:r>
    </w:p>
    <w:p w:rsidR="001306FF" w:rsidRPr="008C21CC" w:rsidRDefault="001306FF" w:rsidP="002C58EE">
      <w:pPr>
        <w:pStyle w:val="BodyText"/>
        <w:spacing w:before="9"/>
        <w:rPr>
          <w:b/>
          <w:sz w:val="22"/>
          <w:szCs w:val="22"/>
        </w:rPr>
      </w:pPr>
    </w:p>
    <w:p w:rsidR="00A531AE" w:rsidRPr="008C21CC" w:rsidRDefault="00A531AE" w:rsidP="001A1E4E">
      <w:pPr>
        <w:pStyle w:val="BodyText"/>
        <w:ind w:left="567" w:right="584" w:firstLine="426"/>
        <w:jc w:val="both"/>
        <w:rPr>
          <w:sz w:val="22"/>
          <w:szCs w:val="22"/>
        </w:rPr>
      </w:pPr>
      <w:r w:rsidRPr="008C21CC">
        <w:rPr>
          <w:sz w:val="22"/>
          <w:szCs w:val="22"/>
        </w:rPr>
        <w:t xml:space="preserve">Радови ће се изводити на територији општине Кучево, адреса локације </w:t>
      </w:r>
      <w:r w:rsidR="00684F16">
        <w:rPr>
          <w:sz w:val="22"/>
          <w:szCs w:val="22"/>
        </w:rPr>
        <w:t>Основна школа „Милутин Миланковић“</w:t>
      </w:r>
      <w:r w:rsidRPr="008C21CC">
        <w:rPr>
          <w:sz w:val="22"/>
          <w:szCs w:val="22"/>
        </w:rPr>
        <w:t xml:space="preserve">, </w:t>
      </w:r>
      <w:r w:rsidRPr="00287152">
        <w:rPr>
          <w:sz w:val="22"/>
          <w:szCs w:val="22"/>
        </w:rPr>
        <w:t>ул.</w:t>
      </w:r>
      <w:r w:rsidR="00287152">
        <w:rPr>
          <w:sz w:val="22"/>
          <w:szCs w:val="22"/>
        </w:rPr>
        <w:t>Светог Саве бр.30</w:t>
      </w:r>
      <w:r w:rsidRPr="00287152">
        <w:rPr>
          <w:sz w:val="22"/>
          <w:szCs w:val="22"/>
        </w:rPr>
        <w:t xml:space="preserve">, </w:t>
      </w:r>
      <w:r w:rsidR="00684F16" w:rsidRPr="00287152">
        <w:rPr>
          <w:sz w:val="22"/>
          <w:szCs w:val="22"/>
        </w:rPr>
        <w:t>12254 Раброво</w:t>
      </w:r>
      <w:r w:rsidRPr="008C21CC">
        <w:rPr>
          <w:sz w:val="22"/>
          <w:szCs w:val="22"/>
        </w:rPr>
        <w:t>.</w:t>
      </w:r>
    </w:p>
    <w:p w:rsidR="001306FF" w:rsidRPr="008C21CC" w:rsidRDefault="001306FF" w:rsidP="002C58EE">
      <w:pPr>
        <w:pStyle w:val="BodyText"/>
        <w:spacing w:before="5"/>
        <w:rPr>
          <w:sz w:val="22"/>
          <w:szCs w:val="22"/>
          <w:highlight w:val="yellow"/>
        </w:rPr>
      </w:pPr>
    </w:p>
    <w:p w:rsidR="001306FF" w:rsidRPr="008C21CC" w:rsidRDefault="00590BCA" w:rsidP="002C58EE">
      <w:pPr>
        <w:pStyle w:val="Heading3"/>
        <w:rPr>
          <w:sz w:val="22"/>
          <w:szCs w:val="22"/>
        </w:rPr>
      </w:pPr>
      <w:r w:rsidRPr="008C21CC">
        <w:rPr>
          <w:sz w:val="22"/>
          <w:szCs w:val="22"/>
          <w:u w:val="thick"/>
        </w:rPr>
        <w:t>9.5. Захтев у погледу рока важења понуде</w:t>
      </w:r>
    </w:p>
    <w:p w:rsidR="001306FF" w:rsidRPr="008C21CC" w:rsidRDefault="001306FF" w:rsidP="002C58EE">
      <w:pPr>
        <w:pStyle w:val="BodyText"/>
        <w:spacing w:before="9"/>
        <w:rPr>
          <w:b/>
          <w:sz w:val="22"/>
          <w:szCs w:val="22"/>
        </w:rPr>
      </w:pPr>
    </w:p>
    <w:p w:rsidR="001306FF" w:rsidRPr="008C21CC" w:rsidRDefault="006B4476" w:rsidP="002F1174">
      <w:pPr>
        <w:pStyle w:val="BodyText"/>
        <w:spacing w:before="90"/>
        <w:ind w:left="1029" w:right="584"/>
        <w:rPr>
          <w:sz w:val="22"/>
          <w:szCs w:val="22"/>
        </w:rPr>
      </w:pPr>
      <w:r w:rsidRPr="008C21CC">
        <w:rPr>
          <w:sz w:val="22"/>
          <w:szCs w:val="22"/>
        </w:rPr>
        <w:t>Рок важења понуде је минимум 90 (деведесет</w:t>
      </w:r>
      <w:r w:rsidR="00590BCA" w:rsidRPr="008C21CC">
        <w:rPr>
          <w:sz w:val="22"/>
          <w:szCs w:val="22"/>
        </w:rPr>
        <w:t>) дана од дана отварања понуда.</w:t>
      </w:r>
    </w:p>
    <w:p w:rsidR="001306FF" w:rsidRPr="008C21CC" w:rsidRDefault="00590BCA" w:rsidP="002F1174">
      <w:pPr>
        <w:pStyle w:val="BodyText"/>
        <w:ind w:left="592" w:right="584" w:firstLine="437"/>
        <w:jc w:val="both"/>
        <w:rPr>
          <w:sz w:val="22"/>
          <w:szCs w:val="22"/>
        </w:rPr>
      </w:pPr>
      <w:r w:rsidRPr="008C21CC">
        <w:rPr>
          <w:sz w:val="22"/>
          <w:szCs w:val="22"/>
        </w:rPr>
        <w:t>У складу са чланом 90.став 2. Закона о јавним набавкама („Службени гласник Републике Србије“, бр.124/12, 14/15 и 68/15), Наручилац је дужан да у писаном облику затражи од понуђача продужење рока важења понуде.</w:t>
      </w:r>
    </w:p>
    <w:p w:rsidR="00DD0E6A" w:rsidRPr="008C21CC" w:rsidRDefault="00590BCA" w:rsidP="00DD0E6A">
      <w:pPr>
        <w:pStyle w:val="BodyText"/>
        <w:ind w:left="592" w:right="747" w:firstLine="437"/>
        <w:jc w:val="both"/>
      </w:pPr>
      <w:r w:rsidRPr="008C21CC">
        <w:rPr>
          <w:sz w:val="22"/>
          <w:szCs w:val="22"/>
        </w:rPr>
        <w:t>Понуђач који прихвати захтев за продужење рока важења понуде не може мењати понуду.</w:t>
      </w:r>
    </w:p>
    <w:p w:rsidR="00502483" w:rsidRPr="008C21CC" w:rsidRDefault="00502483" w:rsidP="00DD0E6A"/>
    <w:p w:rsidR="00DD0E6A" w:rsidRPr="008C21CC" w:rsidRDefault="00DD0E6A" w:rsidP="00DD0E6A">
      <w:pPr>
        <w:pStyle w:val="Heading3"/>
        <w:numPr>
          <w:ilvl w:val="0"/>
          <w:numId w:val="10"/>
        </w:numPr>
        <w:tabs>
          <w:tab w:val="left" w:pos="1015"/>
        </w:tabs>
        <w:spacing w:before="68"/>
        <w:ind w:right="740" w:firstLine="0"/>
        <w:rPr>
          <w:sz w:val="22"/>
          <w:szCs w:val="22"/>
        </w:rPr>
      </w:pPr>
      <w:r w:rsidRPr="008C21CC">
        <w:tab/>
      </w:r>
      <w:r w:rsidRPr="008C21CC">
        <w:rPr>
          <w:sz w:val="22"/>
          <w:szCs w:val="22"/>
        </w:rPr>
        <w:t>ВАЛУТА И НАЧИН НА КОЈИ МОРА ДА БУДЕ НАВЕДЕНА И ИЗРАЖЕНА ЦЕНА УПОНУДИ</w:t>
      </w:r>
    </w:p>
    <w:p w:rsidR="00DD0E6A" w:rsidRPr="008C21CC" w:rsidRDefault="00DD0E6A" w:rsidP="00DD0E6A">
      <w:pPr>
        <w:pStyle w:val="BodyText"/>
        <w:spacing w:before="7"/>
        <w:rPr>
          <w:b/>
          <w:sz w:val="22"/>
          <w:szCs w:val="22"/>
        </w:rPr>
      </w:pPr>
    </w:p>
    <w:p w:rsidR="00DD0E6A" w:rsidRPr="008C21CC" w:rsidRDefault="00DD0E6A" w:rsidP="002F1174">
      <w:pPr>
        <w:pStyle w:val="BodyText"/>
        <w:ind w:left="592" w:right="584" w:firstLine="437"/>
        <w:jc w:val="both"/>
        <w:rPr>
          <w:sz w:val="22"/>
          <w:szCs w:val="22"/>
        </w:rPr>
      </w:pPr>
      <w:r w:rsidRPr="008C21CC">
        <w:rPr>
          <w:sz w:val="22"/>
          <w:szCs w:val="22"/>
        </w:rPr>
        <w:t xml:space="preserve">Цена мора бити исказана у динарима, са и </w:t>
      </w:r>
      <w:r w:rsidRPr="008C21CC">
        <w:rPr>
          <w:color w:val="000009"/>
          <w:sz w:val="22"/>
          <w:szCs w:val="22"/>
        </w:rPr>
        <w:t xml:space="preserve">без пореза на додату вредност, </w:t>
      </w:r>
      <w:r w:rsidRPr="008C21CC">
        <w:rPr>
          <w:sz w:val="22"/>
          <w:szCs w:val="22"/>
        </w:rPr>
        <w:t>са урачунатим свим трошковима које понуђач има у реализацији јавне набавке, с тим да ће се за оцену понуде узимати у обзир цена без пореза на додатувредност.</w:t>
      </w:r>
    </w:p>
    <w:p w:rsidR="00DD0E6A" w:rsidRPr="008C21CC" w:rsidRDefault="00DD0E6A" w:rsidP="00DD0E6A">
      <w:pPr>
        <w:pStyle w:val="BodyText"/>
        <w:ind w:left="1029"/>
        <w:rPr>
          <w:sz w:val="22"/>
          <w:szCs w:val="22"/>
        </w:rPr>
      </w:pPr>
      <w:r w:rsidRPr="008C21CC">
        <w:rPr>
          <w:sz w:val="22"/>
          <w:szCs w:val="22"/>
        </w:rPr>
        <w:t>Цена је фиксна и не може се мењати.</w:t>
      </w:r>
    </w:p>
    <w:p w:rsidR="001306FF" w:rsidRDefault="00DD0E6A" w:rsidP="002F1174">
      <w:pPr>
        <w:pStyle w:val="BodyText"/>
        <w:ind w:left="592" w:right="584" w:firstLine="437"/>
        <w:jc w:val="both"/>
        <w:rPr>
          <w:sz w:val="22"/>
          <w:szCs w:val="22"/>
        </w:rPr>
      </w:pPr>
      <w:r w:rsidRPr="008C21CC">
        <w:rPr>
          <w:sz w:val="22"/>
          <w:szCs w:val="22"/>
        </w:rPr>
        <w:t>Ако је у понуди исказана неуобичајено ниска цена, Наручилац ће поступити у складу са чланом 92.ЗЈН.</w:t>
      </w:r>
    </w:p>
    <w:p w:rsidR="002F1174" w:rsidRPr="002F1174" w:rsidRDefault="002F1174" w:rsidP="002F1174">
      <w:pPr>
        <w:pStyle w:val="BodyText"/>
        <w:ind w:left="592" w:right="584" w:firstLine="437"/>
        <w:jc w:val="both"/>
        <w:rPr>
          <w:sz w:val="22"/>
          <w:szCs w:val="22"/>
        </w:rPr>
      </w:pPr>
    </w:p>
    <w:p w:rsidR="001306FF" w:rsidRPr="008C21CC" w:rsidRDefault="00590BCA" w:rsidP="002F1174">
      <w:pPr>
        <w:pStyle w:val="Heading3"/>
        <w:numPr>
          <w:ilvl w:val="0"/>
          <w:numId w:val="10"/>
        </w:numPr>
        <w:tabs>
          <w:tab w:val="left" w:pos="1059"/>
        </w:tabs>
        <w:ind w:right="584" w:firstLine="0"/>
        <w:jc w:val="both"/>
        <w:rPr>
          <w:sz w:val="22"/>
          <w:szCs w:val="22"/>
        </w:rPr>
      </w:pPr>
      <w:r w:rsidRPr="008C21CC">
        <w:rPr>
          <w:sz w:val="22"/>
          <w:szCs w:val="22"/>
        </w:rPr>
        <w:t>ПОДАЦИ О ВРСТИ, САДРЖИНИ, НАЧИНУ ПОДНОШЕЊА, ВИСИНИ И РОКОВИМА ОБЕЗБЕЂЕЊА ИСПУЊЕЊА ОБАВЕЗАПОНУЂАЧА</w:t>
      </w:r>
    </w:p>
    <w:p w:rsidR="001306FF" w:rsidRPr="008C21CC" w:rsidRDefault="00590BCA" w:rsidP="002F1174">
      <w:pPr>
        <w:pStyle w:val="ListParagraph"/>
        <w:numPr>
          <w:ilvl w:val="1"/>
          <w:numId w:val="8"/>
        </w:numPr>
        <w:tabs>
          <w:tab w:val="left" w:pos="1910"/>
        </w:tabs>
        <w:spacing w:before="223"/>
        <w:ind w:right="584" w:firstLine="708"/>
        <w:jc w:val="both"/>
      </w:pPr>
      <w:r w:rsidRPr="008C21CC">
        <w:t xml:space="preserve">Понуђач који наступа самостално, понуђач који наступа са подизвођачима или група понуђача је у обавези да </w:t>
      </w:r>
      <w:r w:rsidRPr="008C21CC">
        <w:rPr>
          <w:spacing w:val="-4"/>
        </w:rPr>
        <w:t xml:space="preserve">уз </w:t>
      </w:r>
      <w:r w:rsidRPr="008C21CC">
        <w:t xml:space="preserve">понуду достави </w:t>
      </w:r>
      <w:r w:rsidRPr="008C21CC">
        <w:rPr>
          <w:b/>
        </w:rPr>
        <w:t xml:space="preserve">средство финансијског обезбеђења за озбиљност понуде </w:t>
      </w:r>
      <w:r w:rsidRPr="008C21CC">
        <w:t>ито:</w:t>
      </w:r>
    </w:p>
    <w:p w:rsidR="001306FF" w:rsidRPr="008C21CC" w:rsidRDefault="00590BCA" w:rsidP="002F1174">
      <w:pPr>
        <w:pStyle w:val="ListParagraph"/>
        <w:numPr>
          <w:ilvl w:val="0"/>
          <w:numId w:val="7"/>
        </w:numPr>
        <w:tabs>
          <w:tab w:val="left" w:pos="1507"/>
        </w:tabs>
        <w:spacing w:before="1"/>
        <w:ind w:right="584" w:firstLine="708"/>
        <w:jc w:val="both"/>
      </w:pPr>
      <w:r w:rsidRPr="008C21CC">
        <w:t xml:space="preserve">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w:t>
      </w:r>
      <w:r w:rsidRPr="008C21CC">
        <w:rPr>
          <w:spacing w:val="-4"/>
        </w:rPr>
        <w:t xml:space="preserve">уз </w:t>
      </w:r>
      <w:r w:rsidRPr="008C21CC">
        <w:t>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60 (шездесет) дана од дана отварањапонуда.</w:t>
      </w:r>
    </w:p>
    <w:p w:rsidR="001306FF" w:rsidRPr="008C21CC" w:rsidRDefault="00590BCA" w:rsidP="007A0698">
      <w:pPr>
        <w:pStyle w:val="BodyText"/>
        <w:ind w:left="592" w:right="584" w:firstLine="720"/>
        <w:rPr>
          <w:sz w:val="22"/>
          <w:szCs w:val="22"/>
        </w:rPr>
      </w:pPr>
      <w:r w:rsidRPr="008C21CC">
        <w:rPr>
          <w:sz w:val="22"/>
          <w:szCs w:val="22"/>
        </w:rPr>
        <w:t>Рок важења меничног овлашћења је 60 (шездесет) дана од дана отварања понуде, с тим да евентуални продужетак важења понуде има за последицу и продужетак важења менице и меничног овлашћења за исти број дана за који ће бити продужен рок важења понуде.</w:t>
      </w:r>
    </w:p>
    <w:p w:rsidR="001306FF" w:rsidRPr="008C21CC" w:rsidRDefault="00590BCA" w:rsidP="002F1174">
      <w:pPr>
        <w:pStyle w:val="BodyText"/>
        <w:ind w:left="1312" w:right="584"/>
        <w:rPr>
          <w:sz w:val="22"/>
          <w:szCs w:val="22"/>
        </w:rPr>
      </w:pPr>
      <w:r w:rsidRPr="008C21CC">
        <w:rPr>
          <w:sz w:val="22"/>
          <w:szCs w:val="22"/>
        </w:rPr>
        <w:t>Наручилац ће уновчити меницу за озбиљност понуде дату уз понуду уколико:</w:t>
      </w:r>
    </w:p>
    <w:p w:rsidR="001306FF" w:rsidRPr="008C21CC" w:rsidRDefault="00590BCA" w:rsidP="002F1174">
      <w:pPr>
        <w:pStyle w:val="ListParagraph"/>
        <w:numPr>
          <w:ilvl w:val="1"/>
          <w:numId w:val="7"/>
        </w:numPr>
        <w:tabs>
          <w:tab w:val="left" w:pos="2033"/>
        </w:tabs>
        <w:ind w:right="584"/>
        <w:jc w:val="both"/>
      </w:pPr>
      <w:r w:rsidRPr="008C21CC">
        <w:t xml:space="preserve">понуђач након истека рока за подношење понуда повуче, опозове или измени </w:t>
      </w:r>
      <w:r w:rsidRPr="008C21CC">
        <w:lastRenderedPageBreak/>
        <w:t>својупонуду;</w:t>
      </w:r>
    </w:p>
    <w:p w:rsidR="001306FF" w:rsidRPr="008C21CC" w:rsidRDefault="00590BCA" w:rsidP="002F1174">
      <w:pPr>
        <w:pStyle w:val="ListParagraph"/>
        <w:numPr>
          <w:ilvl w:val="1"/>
          <w:numId w:val="7"/>
        </w:numPr>
        <w:tabs>
          <w:tab w:val="left" w:pos="2033"/>
        </w:tabs>
        <w:ind w:right="584"/>
        <w:jc w:val="both"/>
      </w:pPr>
      <w:r w:rsidRPr="008C21CC">
        <w:t>понуђач коме је додељен уговор благовремено не потпише уговор о јавној набавци;</w:t>
      </w:r>
    </w:p>
    <w:p w:rsidR="001306FF" w:rsidRPr="008C21CC" w:rsidRDefault="00590BCA" w:rsidP="002F1174">
      <w:pPr>
        <w:pStyle w:val="ListParagraph"/>
        <w:numPr>
          <w:ilvl w:val="1"/>
          <w:numId w:val="7"/>
        </w:numPr>
        <w:tabs>
          <w:tab w:val="left" w:pos="2033"/>
        </w:tabs>
        <w:ind w:right="584"/>
        <w:jc w:val="both"/>
      </w:pPr>
      <w:r w:rsidRPr="008C21CC">
        <w:t>уколико понуђач не обезбеди или одбије да достави на дан закључења уговора, а најкасније у року од 7 (седам) дана бланко сопствену меницу која мора бити евидентирана у Регистру меница и овлашћења Народне Банке Србије и менично овлашћење за добро извршење посла у износу од 10% од укупне вредности уговора без ПДВ-а.</w:t>
      </w:r>
    </w:p>
    <w:p w:rsidR="001306FF" w:rsidRPr="008C21CC" w:rsidRDefault="00590BCA" w:rsidP="002F1174">
      <w:pPr>
        <w:pStyle w:val="BodyText"/>
        <w:spacing w:before="1"/>
        <w:ind w:left="592" w:right="584" w:firstLine="720"/>
        <w:jc w:val="both"/>
        <w:rPr>
          <w:sz w:val="22"/>
          <w:szCs w:val="22"/>
        </w:rPr>
      </w:pPr>
      <w:r w:rsidRPr="008C21CC">
        <w:rPr>
          <w:sz w:val="22"/>
          <w:szCs w:val="22"/>
        </w:rPr>
        <w:t>Наручилац ће вратити менице понуђачима са којима није закључен уговор, одмах по закључењу уговора са изабраним понуђачем.</w:t>
      </w:r>
    </w:p>
    <w:p w:rsidR="001306FF" w:rsidRPr="008C21CC" w:rsidRDefault="00590BCA" w:rsidP="002F1174">
      <w:pPr>
        <w:pStyle w:val="BodyText"/>
        <w:ind w:left="1312" w:right="584"/>
        <w:rPr>
          <w:sz w:val="22"/>
          <w:szCs w:val="22"/>
        </w:rPr>
      </w:pPr>
      <w:r w:rsidRPr="008C21CC">
        <w:rPr>
          <w:sz w:val="22"/>
          <w:szCs w:val="22"/>
        </w:rPr>
        <w:t>Уколико понуђач не достави меницу, понуда ће бити одбијена као неприхватљива.</w:t>
      </w:r>
    </w:p>
    <w:p w:rsidR="001306FF" w:rsidRPr="008C21CC" w:rsidRDefault="00590BCA" w:rsidP="002F1174">
      <w:pPr>
        <w:pStyle w:val="BodyText"/>
        <w:ind w:left="592" w:right="584" w:firstLine="708"/>
        <w:jc w:val="both"/>
        <w:rPr>
          <w:sz w:val="22"/>
          <w:szCs w:val="22"/>
        </w:rPr>
      </w:pPr>
      <w:r w:rsidRPr="008C21CC">
        <w:rPr>
          <w:sz w:val="22"/>
          <w:szCs w:val="22"/>
        </w:rPr>
        <w:t>Недостављање наведеног средства финансијског обезбеђења за озбиљност понуде сматраће се битним недостатком понуде.</w:t>
      </w:r>
    </w:p>
    <w:p w:rsidR="001306FF" w:rsidRPr="008C21CC" w:rsidRDefault="001306FF" w:rsidP="002F1174">
      <w:pPr>
        <w:pStyle w:val="BodyText"/>
        <w:ind w:right="584"/>
        <w:rPr>
          <w:sz w:val="22"/>
          <w:szCs w:val="22"/>
        </w:rPr>
      </w:pPr>
    </w:p>
    <w:p w:rsidR="001306FF" w:rsidRPr="008C21CC" w:rsidRDefault="00590BCA" w:rsidP="002F1174">
      <w:pPr>
        <w:pStyle w:val="ListParagraph"/>
        <w:numPr>
          <w:ilvl w:val="1"/>
          <w:numId w:val="8"/>
        </w:numPr>
        <w:tabs>
          <w:tab w:val="left" w:pos="1668"/>
        </w:tabs>
        <w:spacing w:before="63"/>
        <w:ind w:right="584" w:firstLine="480"/>
        <w:jc w:val="both"/>
      </w:pPr>
      <w:r w:rsidRPr="008C21CC">
        <w:t xml:space="preserve">Понуђач који добије Уговор, у обавези је да обезбеди и преда Наручиоцу у тренутку закључења уговора, а најкасније у року од 7 (седам) дана од дана закључења Уговора, </w:t>
      </w:r>
      <w:r w:rsidRPr="008C21CC">
        <w:rPr>
          <w:b/>
        </w:rPr>
        <w:t>средствo финансијског обезбеђења за добро извршење посла</w:t>
      </w:r>
      <w:r w:rsidRPr="008C21CC">
        <w:t xml:space="preserve">: бланко сопствену меницу, која мора бити евидентирана у Регистру меница и и овлашћења Народне банке Србије. Меница мора бити оверена печатом и потписана од стране лица овлашћеног за заступање, а </w:t>
      </w:r>
      <w:r w:rsidRPr="008C21CC">
        <w:rPr>
          <w:spacing w:val="-4"/>
        </w:rPr>
        <w:t xml:space="preserve">уз </w:t>
      </w:r>
      <w:r w:rsidRPr="008C21CC">
        <w:t>исту мора бити достављено попуњено и оверено менично овлашћење,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Рок важења менице и меничног овлашћења је 30 (тридесет) дана дужи од истека рока за коначно извршење посла, с тим даевентуалнипродужетак рока за извођење радова која су предмет јавне набавке има за последицу и продужење рока важења менице и меничног овлашћења, за исти број дана за који ће бити продужен рок за извођење радова.</w:t>
      </w:r>
    </w:p>
    <w:p w:rsidR="001306FF" w:rsidRPr="008C21CC" w:rsidRDefault="001306FF" w:rsidP="002F1174">
      <w:pPr>
        <w:pStyle w:val="BodyText"/>
        <w:spacing w:before="5"/>
        <w:ind w:right="584"/>
        <w:rPr>
          <w:sz w:val="22"/>
          <w:szCs w:val="22"/>
        </w:rPr>
      </w:pPr>
    </w:p>
    <w:p w:rsidR="001306FF" w:rsidRPr="008C21CC" w:rsidRDefault="00590BCA" w:rsidP="002F1174">
      <w:pPr>
        <w:pStyle w:val="Heading3"/>
        <w:numPr>
          <w:ilvl w:val="1"/>
          <w:numId w:val="8"/>
        </w:numPr>
        <w:tabs>
          <w:tab w:val="left" w:pos="1493"/>
        </w:tabs>
        <w:ind w:left="1492" w:right="584" w:hanging="540"/>
        <w:jc w:val="left"/>
        <w:rPr>
          <w:sz w:val="22"/>
          <w:szCs w:val="22"/>
        </w:rPr>
      </w:pPr>
      <w:r w:rsidRPr="008C21CC">
        <w:rPr>
          <w:sz w:val="22"/>
          <w:szCs w:val="22"/>
        </w:rPr>
        <w:t>Средство обезбеђења за отклањање грешака у гарантномроку</w:t>
      </w:r>
    </w:p>
    <w:p w:rsidR="001306FF" w:rsidRPr="008C21CC" w:rsidRDefault="00590BCA" w:rsidP="002F1174">
      <w:pPr>
        <w:pStyle w:val="BodyText"/>
        <w:ind w:left="592" w:right="584" w:firstLine="720"/>
        <w:jc w:val="both"/>
        <w:rPr>
          <w:sz w:val="22"/>
          <w:szCs w:val="22"/>
        </w:rPr>
      </w:pPr>
      <w:r w:rsidRPr="008C21CC">
        <w:rPr>
          <w:sz w:val="22"/>
          <w:szCs w:val="22"/>
        </w:rPr>
        <w:t>Приликом примопредаје радова Извођач радова се обавезује да Наручиоцу преда на име отклањања грешака у гарантном року сопствену бланко потписану и оверену меницу од стране лица овлашћеног за заступање, евидентирану у Регистру меница и овлашћења Народне банке Србије, попуњено и оверено менично овлашћење-писмо, са назначеним износом од 5% од укупне вредности уговора без обрачунатог ПДВ а, са роком важности који је 5 (пет) дана дужи од истека гарантног рока и копију картона депонованих потписа који је издат од стране пословне банке коју понуђач наводи у меничномовлашћењу.</w:t>
      </w:r>
    </w:p>
    <w:p w:rsidR="001306FF" w:rsidRPr="008C21CC" w:rsidRDefault="00590BCA" w:rsidP="002F1174">
      <w:pPr>
        <w:pStyle w:val="BodyText"/>
        <w:ind w:left="592" w:right="584"/>
        <w:jc w:val="both"/>
        <w:rPr>
          <w:sz w:val="22"/>
          <w:szCs w:val="22"/>
        </w:rPr>
      </w:pPr>
      <w:r w:rsidRPr="008C21CC">
        <w:rPr>
          <w:sz w:val="22"/>
          <w:szCs w:val="22"/>
        </w:rPr>
        <w:t>По извршењу свих уговорених обавеза понуђача, средства финансијског обезбеђења биће враћена.Наручилац ће уновчити меницу за добро извршење посла у случају да понуђач не извршава своје уговорне обавезе у роковима и на начин предвиђен Уговором.</w:t>
      </w:r>
    </w:p>
    <w:p w:rsidR="001306FF" w:rsidRPr="008C21CC" w:rsidRDefault="00590BCA" w:rsidP="002F1174">
      <w:pPr>
        <w:pStyle w:val="BodyText"/>
        <w:ind w:left="592" w:right="584" w:firstLine="720"/>
        <w:jc w:val="both"/>
        <w:rPr>
          <w:sz w:val="22"/>
          <w:szCs w:val="22"/>
        </w:rPr>
      </w:pPr>
      <w:r w:rsidRPr="008C21CC">
        <w:rPr>
          <w:sz w:val="22"/>
          <w:szCs w:val="22"/>
        </w:rPr>
        <w:t>Наручилац не може вратити понуђачу средство финансијског обезбеђења пре истека рока трајања, осим ако је понуђач у целости испунио своју обавезу која је обезбеђена.</w:t>
      </w:r>
    </w:p>
    <w:p w:rsidR="001306FF" w:rsidRPr="008C21CC" w:rsidRDefault="00590BCA" w:rsidP="002F1174">
      <w:pPr>
        <w:pStyle w:val="BodyText"/>
        <w:spacing w:before="1"/>
        <w:ind w:left="592" w:right="584" w:firstLine="720"/>
        <w:jc w:val="both"/>
        <w:rPr>
          <w:sz w:val="22"/>
          <w:szCs w:val="22"/>
        </w:rPr>
      </w:pPr>
      <w:r w:rsidRPr="008C21CC">
        <w:rPr>
          <w:sz w:val="22"/>
          <w:szCs w:val="22"/>
        </w:rPr>
        <w:t>Средства обезбеђења морају трајати најмање онолико колико је то предвиђено овом конкурсном документацијом.</w:t>
      </w:r>
    </w:p>
    <w:p w:rsidR="001306FF" w:rsidRPr="008C21CC" w:rsidRDefault="001306FF" w:rsidP="002F1174">
      <w:pPr>
        <w:pStyle w:val="BodyText"/>
        <w:spacing w:before="6"/>
        <w:ind w:right="584"/>
        <w:rPr>
          <w:sz w:val="22"/>
          <w:szCs w:val="22"/>
        </w:rPr>
      </w:pPr>
    </w:p>
    <w:p w:rsidR="001306FF" w:rsidRPr="008C21CC" w:rsidRDefault="00590BCA" w:rsidP="002F1174">
      <w:pPr>
        <w:pStyle w:val="Heading3"/>
        <w:numPr>
          <w:ilvl w:val="0"/>
          <w:numId w:val="10"/>
        </w:numPr>
        <w:tabs>
          <w:tab w:val="left" w:pos="1073"/>
        </w:tabs>
        <w:ind w:right="584" w:firstLine="0"/>
        <w:jc w:val="both"/>
        <w:rPr>
          <w:sz w:val="22"/>
          <w:szCs w:val="22"/>
        </w:rPr>
      </w:pPr>
      <w:r w:rsidRPr="008C21CC">
        <w:rPr>
          <w:sz w:val="22"/>
          <w:szCs w:val="22"/>
        </w:rPr>
        <w:t>ЗАШТИТА ПОВЕРЉИВОСТИ ПОДАТАКА КОЈЕ НАРУЧИЛАЦ СТАВЉА ПОНУЂАЧИМА НА РАСПОЛАГАЊЕ, УКЉУЧУЈУЋИ И ЊИХОВЕ ПОДИЗВОЂАЧЕ</w:t>
      </w:r>
    </w:p>
    <w:p w:rsidR="001306FF" w:rsidRPr="008C21CC" w:rsidRDefault="00590BCA" w:rsidP="002F1174">
      <w:pPr>
        <w:pStyle w:val="BodyText"/>
        <w:spacing w:before="115"/>
        <w:ind w:left="592" w:right="584" w:firstLine="437"/>
        <w:jc w:val="both"/>
        <w:rPr>
          <w:sz w:val="22"/>
          <w:szCs w:val="22"/>
        </w:rPr>
      </w:pPr>
      <w:r w:rsidRPr="008C21CC">
        <w:rPr>
          <w:sz w:val="22"/>
          <w:szCs w:val="22"/>
        </w:rPr>
        <w:t>Предметна набавка не садржи поверљиве информације које наручилац ставља на располагање.</w:t>
      </w:r>
    </w:p>
    <w:p w:rsidR="001306FF" w:rsidRPr="008C21CC" w:rsidRDefault="00590BCA" w:rsidP="002F1174">
      <w:pPr>
        <w:pStyle w:val="Heading3"/>
        <w:numPr>
          <w:ilvl w:val="0"/>
          <w:numId w:val="10"/>
        </w:numPr>
        <w:spacing w:before="125"/>
        <w:ind w:right="584" w:firstLine="0"/>
        <w:jc w:val="both"/>
        <w:rPr>
          <w:sz w:val="22"/>
          <w:szCs w:val="22"/>
        </w:rPr>
      </w:pPr>
      <w:r w:rsidRPr="008C21CC">
        <w:rPr>
          <w:sz w:val="22"/>
          <w:szCs w:val="22"/>
        </w:rPr>
        <w:t>НАЧИН ПРЕУЗИМАЊА ТЕХНИЧКЕ ДОКУМЕНТАЦИЈЕ И ПЛАНОВА, ОДНОСНО ПОЈЕДИНИХ ЊЕНИХДЕЛОВА</w:t>
      </w:r>
    </w:p>
    <w:p w:rsidR="002138E1" w:rsidRPr="002138E1" w:rsidRDefault="00590BCA" w:rsidP="002F1174">
      <w:pPr>
        <w:pStyle w:val="BodyText"/>
        <w:tabs>
          <w:tab w:val="left" w:pos="10065"/>
        </w:tabs>
        <w:spacing w:before="115"/>
        <w:ind w:left="592"/>
        <w:rPr>
          <w:sz w:val="22"/>
          <w:szCs w:val="22"/>
        </w:rPr>
      </w:pPr>
      <w:r w:rsidRPr="008C21CC">
        <w:rPr>
          <w:sz w:val="22"/>
          <w:szCs w:val="22"/>
        </w:rPr>
        <w:t>Конкурсна документација не садржи додатну техничку документацију и планове.</w:t>
      </w:r>
    </w:p>
    <w:p w:rsidR="001306FF" w:rsidRPr="008C21CC" w:rsidRDefault="00590BCA" w:rsidP="002F1174">
      <w:pPr>
        <w:pStyle w:val="ListParagraph"/>
        <w:numPr>
          <w:ilvl w:val="0"/>
          <w:numId w:val="10"/>
        </w:numPr>
        <w:spacing w:before="128"/>
        <w:ind w:right="584" w:firstLine="0"/>
        <w:jc w:val="both"/>
        <w:rPr>
          <w:b/>
        </w:rPr>
      </w:pPr>
      <w:r w:rsidRPr="008C21CC">
        <w:rPr>
          <w:b/>
        </w:rPr>
        <w:t>ДОДАТНЕ ИНФОРМАЦИЈЕ ИЛИ ПОЈАШЊЕЊА У ВЕЗИ СА ПРИПРЕМАЊЕМ ПОНУДА</w:t>
      </w:r>
    </w:p>
    <w:p w:rsidR="001306FF" w:rsidRPr="008C21CC" w:rsidRDefault="001306FF" w:rsidP="002F1174">
      <w:pPr>
        <w:pStyle w:val="BodyText"/>
        <w:tabs>
          <w:tab w:val="left" w:pos="10065"/>
        </w:tabs>
        <w:spacing w:before="7"/>
        <w:rPr>
          <w:b/>
          <w:sz w:val="22"/>
          <w:szCs w:val="22"/>
        </w:rPr>
      </w:pPr>
    </w:p>
    <w:p w:rsidR="001306FF" w:rsidRPr="008C21CC" w:rsidRDefault="00590BCA" w:rsidP="002F1174">
      <w:pPr>
        <w:ind w:left="592" w:right="584" w:firstLine="451"/>
        <w:jc w:val="both"/>
      </w:pPr>
      <w:r w:rsidRPr="008C21CC">
        <w:t xml:space="preserve">Заинтересовано лице може, у писаном облику (путем поште на адресу Наручиоца: Општинска управа Кучево, ул. Светог Саве бр.76, 12240 Кучево, електронске поште на e-mail </w:t>
      </w:r>
      <w:hyperlink r:id="rId18">
        <w:r w:rsidRPr="008C21CC">
          <w:rPr>
            <w:color w:val="0000FF"/>
            <w:u w:val="single" w:color="0000FF"/>
          </w:rPr>
          <w:t>javnenabavke@kucevo.rs</w:t>
        </w:r>
      </w:hyperlink>
      <w:r w:rsidRPr="008C21CC">
        <w:t>факсом на број 012/852-684)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НАПОМЕНА: Питања и додатна појашњења која стигну наручиоцу путем е-mail након 15 часова сматраће се да су пристигла наредног радног дана.</w:t>
      </w:r>
    </w:p>
    <w:p w:rsidR="001306FF" w:rsidRPr="008C21CC" w:rsidRDefault="00590BCA" w:rsidP="002F1174">
      <w:pPr>
        <w:pStyle w:val="BodyText"/>
        <w:ind w:left="592" w:right="584" w:firstLine="451"/>
        <w:jc w:val="both"/>
        <w:rPr>
          <w:sz w:val="22"/>
          <w:szCs w:val="22"/>
        </w:rPr>
      </w:pPr>
      <w:r w:rsidRPr="008C21CC">
        <w:rPr>
          <w:sz w:val="22"/>
          <w:szCs w:val="22"/>
        </w:rPr>
        <w:t xml:space="preserve">Додатне информације или појашњења упућују се са напоменом „Захтев за додатним информацијама или појашњењима конкурсне документације за јавну </w:t>
      </w:r>
      <w:r w:rsidR="00F52EDB" w:rsidRPr="008C21CC">
        <w:rPr>
          <w:sz w:val="22"/>
          <w:szCs w:val="22"/>
        </w:rPr>
        <w:t>н</w:t>
      </w:r>
      <w:r w:rsidR="00684F16">
        <w:rPr>
          <w:sz w:val="22"/>
          <w:szCs w:val="22"/>
        </w:rPr>
        <w:t>абавку радова, ЈН радова број 37</w:t>
      </w:r>
      <w:r w:rsidRPr="008C21CC">
        <w:rPr>
          <w:sz w:val="22"/>
          <w:szCs w:val="22"/>
        </w:rPr>
        <w:t xml:space="preserve">/2019 </w:t>
      </w:r>
      <w:r w:rsidRPr="008C21CC">
        <w:rPr>
          <w:b/>
          <w:sz w:val="22"/>
          <w:szCs w:val="22"/>
        </w:rPr>
        <w:t xml:space="preserve">- </w:t>
      </w:r>
      <w:r w:rsidR="00684F16">
        <w:rPr>
          <w:sz w:val="22"/>
          <w:szCs w:val="22"/>
        </w:rPr>
        <w:t>Инвестиционо одржавање објекта ОШ „Милутин Миланковић“ Раброво</w:t>
      </w:r>
      <w:r w:rsidRPr="008C21CC">
        <w:rPr>
          <w:sz w:val="22"/>
          <w:szCs w:val="22"/>
        </w:rPr>
        <w:t>“</w:t>
      </w:r>
      <w:r w:rsidR="00744274" w:rsidRPr="008C21CC">
        <w:rPr>
          <w:sz w:val="22"/>
          <w:szCs w:val="22"/>
        </w:rPr>
        <w:t>.</w:t>
      </w:r>
    </w:p>
    <w:p w:rsidR="001306FF" w:rsidRPr="008C21CC" w:rsidRDefault="00590BCA" w:rsidP="002F1174">
      <w:pPr>
        <w:pStyle w:val="BodyText"/>
        <w:ind w:left="592" w:right="584" w:firstLine="451"/>
        <w:jc w:val="both"/>
        <w:rPr>
          <w:sz w:val="22"/>
          <w:szCs w:val="22"/>
        </w:rPr>
      </w:pPr>
      <w:r w:rsidRPr="008C21CC">
        <w:rPr>
          <w:sz w:val="22"/>
          <w:szCs w:val="22"/>
        </w:rPr>
        <w:t>Ако наручилац измени или допуни конкурсну документацију 8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502483" w:rsidRPr="008C21CC" w:rsidRDefault="00590BCA" w:rsidP="002F1174">
      <w:pPr>
        <w:pStyle w:val="BodyText"/>
        <w:ind w:left="592" w:right="584" w:firstLine="451"/>
        <w:jc w:val="both"/>
        <w:rPr>
          <w:sz w:val="22"/>
          <w:szCs w:val="22"/>
        </w:rPr>
      </w:pPr>
      <w:r w:rsidRPr="008C21CC">
        <w:rPr>
          <w:sz w:val="22"/>
          <w:szCs w:val="22"/>
        </w:rPr>
        <w:t>По истеку рока предвиђеног за подношење понуда наручилац не може да мења нити да допуњује конкурсну документацију.</w:t>
      </w:r>
    </w:p>
    <w:p w:rsidR="001306FF" w:rsidRPr="008C21CC" w:rsidRDefault="00590BCA" w:rsidP="002F1174">
      <w:pPr>
        <w:pStyle w:val="BodyText"/>
        <w:ind w:left="592" w:right="584" w:firstLine="451"/>
        <w:jc w:val="both"/>
        <w:rPr>
          <w:sz w:val="22"/>
          <w:szCs w:val="22"/>
        </w:rPr>
      </w:pPr>
      <w:r w:rsidRPr="008C21CC">
        <w:rPr>
          <w:sz w:val="22"/>
          <w:szCs w:val="22"/>
        </w:rPr>
        <w:t>Тражење додатних информација или појашњења у вези са припремањем понуде телефоном није дозвољено.</w:t>
      </w:r>
    </w:p>
    <w:p w:rsidR="001306FF" w:rsidRPr="008C21CC" w:rsidRDefault="00590BCA" w:rsidP="002F1174">
      <w:pPr>
        <w:pStyle w:val="BodyText"/>
        <w:ind w:left="1043" w:right="584"/>
        <w:rPr>
          <w:sz w:val="22"/>
          <w:szCs w:val="22"/>
        </w:rPr>
      </w:pPr>
      <w:r w:rsidRPr="008C21CC">
        <w:rPr>
          <w:sz w:val="22"/>
          <w:szCs w:val="22"/>
        </w:rPr>
        <w:t>Комуникација у поступку јавне набавке врши се искључиво на начин одређен чланом</w:t>
      </w:r>
    </w:p>
    <w:p w:rsidR="001306FF" w:rsidRPr="008C21CC" w:rsidRDefault="00590BCA" w:rsidP="002F1174">
      <w:pPr>
        <w:pStyle w:val="ListParagraph"/>
        <w:numPr>
          <w:ilvl w:val="0"/>
          <w:numId w:val="6"/>
        </w:numPr>
        <w:tabs>
          <w:tab w:val="left" w:pos="952"/>
        </w:tabs>
        <w:ind w:right="584"/>
      </w:pPr>
      <w:r w:rsidRPr="008C21CC">
        <w:t>ЗЈН, ито:</w:t>
      </w:r>
    </w:p>
    <w:p w:rsidR="001306FF" w:rsidRPr="008C21CC" w:rsidRDefault="00590BCA" w:rsidP="002F1174">
      <w:pPr>
        <w:pStyle w:val="ListParagraph"/>
        <w:numPr>
          <w:ilvl w:val="1"/>
          <w:numId w:val="6"/>
        </w:numPr>
        <w:tabs>
          <w:tab w:val="left" w:pos="1454"/>
        </w:tabs>
        <w:ind w:right="584" w:firstLine="708"/>
        <w:jc w:val="both"/>
      </w:pPr>
      <w:r w:rsidRPr="008C21CC">
        <w:t>путем електронске поште или поште, као и објављивањем од стране наручиоца на Порталу јавних набавки и на својој интернетстраници;</w:t>
      </w:r>
    </w:p>
    <w:p w:rsidR="001306FF" w:rsidRPr="008C21CC" w:rsidRDefault="00590BCA" w:rsidP="002F1174">
      <w:pPr>
        <w:pStyle w:val="ListParagraph"/>
        <w:numPr>
          <w:ilvl w:val="1"/>
          <w:numId w:val="6"/>
        </w:numPr>
        <w:tabs>
          <w:tab w:val="left" w:pos="1538"/>
        </w:tabs>
        <w:ind w:right="584" w:firstLine="768"/>
        <w:jc w:val="both"/>
      </w:pPr>
      <w:r w:rsidRPr="008C21CC">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извршенодостављање.</w:t>
      </w:r>
    </w:p>
    <w:p w:rsidR="001306FF" w:rsidRPr="008C21CC" w:rsidRDefault="001306FF" w:rsidP="002C58EE">
      <w:pPr>
        <w:pStyle w:val="BodyText"/>
        <w:spacing w:before="5"/>
        <w:rPr>
          <w:sz w:val="22"/>
          <w:szCs w:val="22"/>
        </w:rPr>
      </w:pPr>
    </w:p>
    <w:p w:rsidR="001306FF" w:rsidRPr="008C21CC" w:rsidRDefault="00590BCA" w:rsidP="000C6B0A">
      <w:pPr>
        <w:pStyle w:val="Heading3"/>
        <w:numPr>
          <w:ilvl w:val="0"/>
          <w:numId w:val="5"/>
        </w:numPr>
        <w:ind w:right="584" w:firstLine="0"/>
        <w:jc w:val="both"/>
        <w:rPr>
          <w:sz w:val="22"/>
          <w:szCs w:val="22"/>
        </w:rPr>
      </w:pPr>
      <w:r w:rsidRPr="008C21CC">
        <w:rPr>
          <w:sz w:val="22"/>
          <w:szCs w:val="22"/>
        </w:rPr>
        <w:t>ДОДАТНА ОБЈАШЊЕЊА ОД ПОНУЂАЧА ПОСЛЕ ОТВАРАЊА ПОНУДА И КОНТРОЛА КОД ПОНУЂАЧА ОДНОСНО ЊЕГОВОГПОДИЗВОЂАЧА</w:t>
      </w:r>
    </w:p>
    <w:p w:rsidR="001306FF" w:rsidRPr="008C21CC" w:rsidRDefault="00590BCA" w:rsidP="000C6B0A">
      <w:pPr>
        <w:pStyle w:val="BodyText"/>
        <w:spacing w:before="224"/>
        <w:ind w:left="592" w:right="584" w:firstLine="451"/>
        <w:jc w:val="both"/>
        <w:rPr>
          <w:sz w:val="22"/>
          <w:szCs w:val="22"/>
        </w:rPr>
      </w:pPr>
      <w:r w:rsidRPr="008C21CC">
        <w:rPr>
          <w:sz w:val="22"/>
          <w:szCs w:val="22"/>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93.ЗЈН).</w:t>
      </w:r>
    </w:p>
    <w:p w:rsidR="001306FF" w:rsidRPr="008C21CC" w:rsidRDefault="00590BCA" w:rsidP="000C6B0A">
      <w:pPr>
        <w:pStyle w:val="BodyText"/>
        <w:ind w:left="592" w:right="584" w:firstLine="451"/>
        <w:jc w:val="both"/>
        <w:rPr>
          <w:sz w:val="22"/>
          <w:szCs w:val="22"/>
        </w:rPr>
      </w:pPr>
      <w:r w:rsidRPr="008C21CC">
        <w:rPr>
          <w:sz w:val="22"/>
          <w:szCs w:val="22"/>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1306FF" w:rsidRPr="008C21CC" w:rsidRDefault="00590BCA" w:rsidP="000C6B0A">
      <w:pPr>
        <w:pStyle w:val="BodyText"/>
        <w:ind w:left="592" w:right="584" w:firstLine="451"/>
        <w:jc w:val="both"/>
        <w:rPr>
          <w:sz w:val="22"/>
          <w:szCs w:val="22"/>
        </w:rPr>
      </w:pPr>
      <w:r w:rsidRPr="008C21CC">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1306FF" w:rsidRPr="008C21CC" w:rsidRDefault="00590BCA" w:rsidP="000C6B0A">
      <w:pPr>
        <w:pStyle w:val="BodyText"/>
        <w:ind w:left="1043" w:right="584"/>
        <w:rPr>
          <w:sz w:val="22"/>
          <w:szCs w:val="22"/>
        </w:rPr>
      </w:pPr>
      <w:r w:rsidRPr="008C21CC">
        <w:rPr>
          <w:sz w:val="22"/>
          <w:szCs w:val="22"/>
        </w:rPr>
        <w:t>У случају разлике између јединичне и укупне цене, меродавна је јединична цена.</w:t>
      </w:r>
    </w:p>
    <w:p w:rsidR="001306FF" w:rsidRPr="008C21CC" w:rsidRDefault="00590BCA" w:rsidP="000C6B0A">
      <w:pPr>
        <w:pStyle w:val="BodyText"/>
        <w:ind w:left="592" w:right="584" w:firstLine="451"/>
        <w:jc w:val="both"/>
        <w:rPr>
          <w:sz w:val="22"/>
          <w:szCs w:val="22"/>
        </w:rPr>
      </w:pPr>
      <w:r w:rsidRPr="008C21CC">
        <w:rPr>
          <w:sz w:val="22"/>
          <w:szCs w:val="22"/>
        </w:rPr>
        <w:t>Ако се понуђач не сагласи са исправком рачунских грешака, наручилац ће његову понуду одбити као неприхватљиву.</w:t>
      </w:r>
    </w:p>
    <w:p w:rsidR="001306FF" w:rsidRPr="008C21CC" w:rsidRDefault="001306FF" w:rsidP="002C58EE">
      <w:pPr>
        <w:pStyle w:val="BodyText"/>
        <w:spacing w:before="5"/>
        <w:rPr>
          <w:sz w:val="22"/>
          <w:szCs w:val="22"/>
        </w:rPr>
      </w:pPr>
    </w:p>
    <w:p w:rsidR="001306FF" w:rsidRPr="008C21CC" w:rsidRDefault="00590BCA" w:rsidP="000C6B0A">
      <w:pPr>
        <w:pStyle w:val="Heading3"/>
        <w:numPr>
          <w:ilvl w:val="0"/>
          <w:numId w:val="5"/>
        </w:numPr>
        <w:tabs>
          <w:tab w:val="left" w:pos="994"/>
        </w:tabs>
        <w:ind w:right="584" w:firstLine="0"/>
        <w:jc w:val="both"/>
        <w:rPr>
          <w:sz w:val="22"/>
          <w:szCs w:val="22"/>
        </w:rPr>
      </w:pPr>
      <w:r w:rsidRPr="008C21CC">
        <w:rPr>
          <w:sz w:val="22"/>
          <w:szCs w:val="22"/>
        </w:rPr>
        <w:t>КОРИШЋЕЊЕ ПАТЕНАТА И ОДГОВОРНОСТ ЗА ПОВРЕДУ ЗАШТИЋЕНИХ ПРАВА ИНТЕЛЕКТУАЛНЕ СВОЈИНЕ ТРЕЋИХЛИЦА</w:t>
      </w:r>
    </w:p>
    <w:p w:rsidR="001306FF" w:rsidRPr="008C21CC" w:rsidRDefault="001306FF" w:rsidP="002C58EE">
      <w:pPr>
        <w:pStyle w:val="BodyText"/>
        <w:spacing w:before="7"/>
        <w:rPr>
          <w:b/>
          <w:sz w:val="22"/>
          <w:szCs w:val="22"/>
        </w:rPr>
      </w:pPr>
    </w:p>
    <w:p w:rsidR="001306FF" w:rsidRPr="008C21CC" w:rsidRDefault="00590BCA" w:rsidP="000C6B0A">
      <w:pPr>
        <w:pStyle w:val="BodyText"/>
        <w:ind w:left="592" w:right="584" w:firstLine="451"/>
        <w:jc w:val="both"/>
        <w:rPr>
          <w:sz w:val="22"/>
          <w:szCs w:val="22"/>
        </w:rPr>
      </w:pPr>
      <w:r w:rsidRPr="008C21CC">
        <w:rPr>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0C6B0A" w:rsidRPr="002138E1" w:rsidRDefault="000C6B0A" w:rsidP="002C58EE">
      <w:pPr>
        <w:pStyle w:val="BodyText"/>
        <w:spacing w:before="5"/>
        <w:rPr>
          <w:sz w:val="22"/>
          <w:szCs w:val="22"/>
        </w:rPr>
      </w:pPr>
    </w:p>
    <w:p w:rsidR="001306FF" w:rsidRPr="008C21CC" w:rsidRDefault="00590BCA" w:rsidP="000C6B0A">
      <w:pPr>
        <w:pStyle w:val="Heading3"/>
        <w:numPr>
          <w:ilvl w:val="0"/>
          <w:numId w:val="5"/>
        </w:numPr>
        <w:tabs>
          <w:tab w:val="left" w:pos="1116"/>
        </w:tabs>
        <w:ind w:right="584" w:firstLine="0"/>
        <w:jc w:val="both"/>
        <w:rPr>
          <w:sz w:val="22"/>
          <w:szCs w:val="22"/>
        </w:rPr>
      </w:pPr>
      <w:r w:rsidRPr="008C21CC">
        <w:rPr>
          <w:sz w:val="22"/>
          <w:szCs w:val="22"/>
        </w:rPr>
        <w:t>НАЧИН И РОК ЗА ПОДНОШЕЊЕ ЗАХТЕВА ЗА ЗАШТИТУ ПРАВА ПОНУЂАЧА СА ДЕТАЉНИМ УПУТСТВОМ О САДРЖИНИ ПОТПУНОГ ЗАХТЕВА</w:t>
      </w:r>
    </w:p>
    <w:p w:rsidR="001306FF" w:rsidRPr="008C21CC" w:rsidRDefault="001306FF" w:rsidP="002C58EE">
      <w:pPr>
        <w:pStyle w:val="BodyText"/>
        <w:spacing w:before="7"/>
        <w:rPr>
          <w:b/>
          <w:sz w:val="22"/>
          <w:szCs w:val="22"/>
        </w:rPr>
      </w:pPr>
    </w:p>
    <w:p w:rsidR="001306FF" w:rsidRPr="008C21CC" w:rsidRDefault="00590BCA" w:rsidP="000C6B0A">
      <w:pPr>
        <w:pStyle w:val="BodyText"/>
        <w:ind w:left="592" w:right="584" w:firstLine="451"/>
        <w:jc w:val="both"/>
        <w:rPr>
          <w:sz w:val="22"/>
          <w:szCs w:val="22"/>
        </w:rPr>
      </w:pPr>
      <w:r w:rsidRPr="008C21CC">
        <w:rPr>
          <w:sz w:val="22"/>
          <w:szCs w:val="22"/>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1306FF" w:rsidRPr="008C21CC" w:rsidRDefault="00590BCA" w:rsidP="002C58EE">
      <w:pPr>
        <w:pStyle w:val="BodyText"/>
        <w:ind w:left="592" w:right="739" w:firstLine="451"/>
        <w:jc w:val="both"/>
        <w:rPr>
          <w:sz w:val="22"/>
          <w:szCs w:val="22"/>
        </w:rPr>
      </w:pPr>
      <w:r w:rsidRPr="008C21CC">
        <w:rPr>
          <w:sz w:val="22"/>
          <w:szCs w:val="22"/>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502483" w:rsidRPr="008C21CC" w:rsidRDefault="00590BCA" w:rsidP="000C6B0A">
      <w:pPr>
        <w:pStyle w:val="BodyText"/>
        <w:spacing w:before="1"/>
        <w:ind w:left="592" w:right="584"/>
        <w:jc w:val="both"/>
        <w:rPr>
          <w:sz w:val="22"/>
          <w:szCs w:val="22"/>
        </w:rPr>
      </w:pPr>
      <w:r w:rsidRPr="008C21CC">
        <w:rPr>
          <w:sz w:val="22"/>
          <w:szCs w:val="22"/>
        </w:rPr>
        <w:lastRenderedPageBreak/>
        <w:t xml:space="preserve">Захтев за заштиту права се доставља наручиоцу непосредно, електронском поштом на e- mail: </w:t>
      </w:r>
      <w:hyperlink r:id="rId19">
        <w:r w:rsidRPr="008C21CC">
          <w:rPr>
            <w:color w:val="0000FF"/>
            <w:sz w:val="22"/>
            <w:szCs w:val="22"/>
            <w:u w:val="single" w:color="0000FF"/>
          </w:rPr>
          <w:t>javnenabavke@kucevo.rs</w:t>
        </w:r>
      </w:hyperlink>
      <w:r w:rsidRPr="008C21CC">
        <w:rPr>
          <w:sz w:val="22"/>
          <w:szCs w:val="22"/>
        </w:rPr>
        <w:t>факсом на број 012/852-684 или препорученом пошиљком са повратницом на адресу Општинска управа Кучево, ул. Светог Саве бр.76, 12240 Кучево. 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пријемазахтева.</w:t>
      </w:r>
    </w:p>
    <w:p w:rsidR="001306FF" w:rsidRPr="008C21CC" w:rsidRDefault="00590BCA" w:rsidP="000C6B0A">
      <w:pPr>
        <w:pStyle w:val="BodyText"/>
        <w:spacing w:before="1"/>
        <w:ind w:left="592" w:right="584"/>
        <w:jc w:val="both"/>
        <w:rPr>
          <w:sz w:val="22"/>
          <w:szCs w:val="22"/>
        </w:rPr>
      </w:pPr>
      <w:r w:rsidRPr="008C21CC">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rsidR="001306FF" w:rsidRPr="008C21CC" w:rsidRDefault="00590BCA" w:rsidP="000C6B0A">
      <w:pPr>
        <w:pStyle w:val="BodyText"/>
        <w:ind w:left="592" w:right="584" w:firstLine="451"/>
        <w:jc w:val="both"/>
        <w:rPr>
          <w:sz w:val="22"/>
          <w:szCs w:val="22"/>
        </w:rPr>
      </w:pPr>
      <w:r w:rsidRPr="008C21CC">
        <w:rPr>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јавнихнабавки.</w:t>
      </w:r>
    </w:p>
    <w:p w:rsidR="001306FF" w:rsidRPr="008C21CC" w:rsidRDefault="00590BCA" w:rsidP="00D74455">
      <w:pPr>
        <w:pStyle w:val="BodyText"/>
        <w:spacing w:before="1"/>
        <w:ind w:left="592" w:right="584" w:firstLine="451"/>
        <w:rPr>
          <w:sz w:val="22"/>
          <w:szCs w:val="22"/>
        </w:rPr>
      </w:pPr>
      <w:r w:rsidRPr="008C21CC">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306FF" w:rsidRPr="008C21CC" w:rsidRDefault="00590BCA" w:rsidP="000C6B0A">
      <w:pPr>
        <w:pStyle w:val="BodyText"/>
        <w:ind w:left="592" w:right="584" w:firstLine="451"/>
        <w:jc w:val="both"/>
        <w:rPr>
          <w:sz w:val="22"/>
          <w:szCs w:val="22"/>
        </w:rPr>
      </w:pPr>
      <w:r w:rsidRPr="008C21CC">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претходногзахтева.</w:t>
      </w:r>
    </w:p>
    <w:p w:rsidR="001306FF" w:rsidRPr="008C21CC" w:rsidRDefault="00590BCA" w:rsidP="000C6B0A">
      <w:pPr>
        <w:pStyle w:val="BodyText"/>
        <w:ind w:left="592" w:right="584" w:firstLine="451"/>
        <w:jc w:val="both"/>
        <w:rPr>
          <w:sz w:val="22"/>
          <w:szCs w:val="22"/>
        </w:rPr>
      </w:pPr>
      <w:r w:rsidRPr="008C21CC">
        <w:rPr>
          <w:sz w:val="22"/>
          <w:szCs w:val="22"/>
        </w:rPr>
        <w:t>Захтев за заштиту права не задржава даље активности наручиоца у поступку јавне набавке у складу са одредбама члана 150.овог ЗЈН.</w:t>
      </w:r>
    </w:p>
    <w:p w:rsidR="001306FF" w:rsidRPr="008C21CC" w:rsidRDefault="00590BCA" w:rsidP="000C6B0A">
      <w:pPr>
        <w:pStyle w:val="BodyText"/>
        <w:ind w:left="592" w:right="584"/>
        <w:jc w:val="both"/>
        <w:rPr>
          <w:sz w:val="22"/>
          <w:szCs w:val="22"/>
        </w:rPr>
      </w:pPr>
      <w:r w:rsidRPr="008C21CC">
        <w:rPr>
          <w:sz w:val="22"/>
          <w:szCs w:val="22"/>
        </w:rPr>
        <w:t>Захтев за заштиту права мора да садржи:</w:t>
      </w:r>
    </w:p>
    <w:p w:rsidR="001306FF" w:rsidRPr="008C21CC" w:rsidRDefault="00590BCA" w:rsidP="000C6B0A">
      <w:pPr>
        <w:pStyle w:val="ListParagraph"/>
        <w:numPr>
          <w:ilvl w:val="1"/>
          <w:numId w:val="5"/>
        </w:numPr>
        <w:tabs>
          <w:tab w:val="left" w:pos="1313"/>
        </w:tabs>
        <w:ind w:right="584"/>
      </w:pPr>
      <w:r w:rsidRPr="008C21CC">
        <w:t>назив и адресу подносиоца захтева и лице законтакт;</w:t>
      </w:r>
    </w:p>
    <w:p w:rsidR="001306FF" w:rsidRPr="008C21CC" w:rsidRDefault="00590BCA" w:rsidP="000C6B0A">
      <w:pPr>
        <w:pStyle w:val="ListParagraph"/>
        <w:numPr>
          <w:ilvl w:val="1"/>
          <w:numId w:val="5"/>
        </w:numPr>
        <w:tabs>
          <w:tab w:val="left" w:pos="1313"/>
        </w:tabs>
        <w:ind w:right="584"/>
      </w:pPr>
      <w:r w:rsidRPr="008C21CC">
        <w:t>назив и адресунаручиоца;</w:t>
      </w:r>
    </w:p>
    <w:p w:rsidR="001306FF" w:rsidRPr="008C21CC" w:rsidRDefault="00590BCA" w:rsidP="000C6B0A">
      <w:pPr>
        <w:pStyle w:val="ListParagraph"/>
        <w:numPr>
          <w:ilvl w:val="1"/>
          <w:numId w:val="5"/>
        </w:numPr>
        <w:tabs>
          <w:tab w:val="left" w:pos="1313"/>
        </w:tabs>
        <w:ind w:right="584"/>
      </w:pPr>
      <w:r w:rsidRPr="008C21CC">
        <w:t>податке о јавној набавци која је предмет захтева, односно о одлуцинаручиоца;</w:t>
      </w:r>
    </w:p>
    <w:p w:rsidR="001306FF" w:rsidRPr="008C21CC" w:rsidRDefault="00590BCA" w:rsidP="000C6B0A">
      <w:pPr>
        <w:pStyle w:val="ListParagraph"/>
        <w:numPr>
          <w:ilvl w:val="1"/>
          <w:numId w:val="5"/>
        </w:numPr>
        <w:tabs>
          <w:tab w:val="left" w:pos="1313"/>
        </w:tabs>
        <w:ind w:right="584"/>
      </w:pPr>
      <w:r w:rsidRPr="008C21CC">
        <w:t>повреде прописа којима се уређује поступак јавненабавке;</w:t>
      </w:r>
    </w:p>
    <w:p w:rsidR="001306FF" w:rsidRPr="008C21CC" w:rsidRDefault="00590BCA" w:rsidP="000C6B0A">
      <w:pPr>
        <w:pStyle w:val="ListParagraph"/>
        <w:numPr>
          <w:ilvl w:val="1"/>
          <w:numId w:val="5"/>
        </w:numPr>
        <w:tabs>
          <w:tab w:val="left" w:pos="1313"/>
        </w:tabs>
        <w:ind w:right="584"/>
      </w:pPr>
      <w:r w:rsidRPr="008C21CC">
        <w:t>чињенице и доказе којима се повредедоказују;</w:t>
      </w:r>
    </w:p>
    <w:p w:rsidR="001306FF" w:rsidRPr="008C21CC" w:rsidRDefault="00590BCA" w:rsidP="000C6B0A">
      <w:pPr>
        <w:pStyle w:val="ListParagraph"/>
        <w:numPr>
          <w:ilvl w:val="1"/>
          <w:numId w:val="5"/>
        </w:numPr>
        <w:tabs>
          <w:tab w:val="left" w:pos="1313"/>
        </w:tabs>
        <w:ind w:right="584"/>
      </w:pPr>
      <w:r w:rsidRPr="008C21CC">
        <w:t>потврду о уплати таксе из члана 156.ЗЈН;</w:t>
      </w:r>
    </w:p>
    <w:p w:rsidR="001306FF" w:rsidRPr="008C21CC" w:rsidRDefault="00590BCA" w:rsidP="000C6B0A">
      <w:pPr>
        <w:pStyle w:val="ListParagraph"/>
        <w:numPr>
          <w:ilvl w:val="1"/>
          <w:numId w:val="5"/>
        </w:numPr>
        <w:tabs>
          <w:tab w:val="left" w:pos="1313"/>
        </w:tabs>
        <w:ind w:right="584"/>
      </w:pPr>
      <w:r w:rsidRPr="008C21CC">
        <w:t>потписподносиоца.</w:t>
      </w:r>
    </w:p>
    <w:p w:rsidR="00502483" w:rsidRPr="008C21CC" w:rsidRDefault="00502483" w:rsidP="000C6B0A">
      <w:pPr>
        <w:pStyle w:val="ListParagraph"/>
        <w:tabs>
          <w:tab w:val="left" w:pos="1313"/>
        </w:tabs>
        <w:ind w:left="1312" w:right="584" w:firstLine="0"/>
      </w:pPr>
    </w:p>
    <w:p w:rsidR="001306FF" w:rsidRPr="008C21CC" w:rsidRDefault="00590BCA" w:rsidP="000C6B0A">
      <w:pPr>
        <w:pStyle w:val="BodyText"/>
        <w:ind w:left="592" w:right="584"/>
        <w:jc w:val="both"/>
        <w:rPr>
          <w:sz w:val="22"/>
          <w:szCs w:val="22"/>
        </w:rPr>
      </w:pPr>
      <w:r w:rsidRPr="008C21CC">
        <w:rPr>
          <w:sz w:val="22"/>
          <w:szCs w:val="22"/>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151.став 1. тачка 6) ЗЈН,је:</w:t>
      </w:r>
    </w:p>
    <w:p w:rsidR="001306FF" w:rsidRPr="008C21CC" w:rsidRDefault="00590BCA" w:rsidP="000C6B0A">
      <w:pPr>
        <w:pStyle w:val="ListParagraph"/>
        <w:numPr>
          <w:ilvl w:val="0"/>
          <w:numId w:val="4"/>
        </w:numPr>
        <w:tabs>
          <w:tab w:val="left" w:pos="833"/>
        </w:tabs>
        <w:ind w:right="584" w:firstLine="0"/>
        <w:jc w:val="both"/>
      </w:pPr>
      <w:r w:rsidRPr="008C21CC">
        <w:rPr>
          <w:b/>
        </w:rPr>
        <w:t xml:space="preserve">Потврда о извршеној уплати таксе </w:t>
      </w:r>
      <w:r w:rsidRPr="008C21CC">
        <w:t>из члана 156. ЗЈН која садржи следећеелементе:</w:t>
      </w:r>
    </w:p>
    <w:p w:rsidR="001306FF" w:rsidRPr="008C21CC" w:rsidRDefault="00590BCA" w:rsidP="000C6B0A">
      <w:pPr>
        <w:pStyle w:val="ListParagraph"/>
        <w:numPr>
          <w:ilvl w:val="1"/>
          <w:numId w:val="4"/>
        </w:numPr>
        <w:tabs>
          <w:tab w:val="left" w:pos="1111"/>
        </w:tabs>
        <w:ind w:right="584" w:firstLine="180"/>
      </w:pPr>
      <w:r w:rsidRPr="008C21CC">
        <w:t>да буде издата од стране банке и да садржи печатбанке;</w:t>
      </w:r>
    </w:p>
    <w:p w:rsidR="001306FF" w:rsidRPr="008C21CC" w:rsidRDefault="00590BCA" w:rsidP="00B36352">
      <w:pPr>
        <w:pStyle w:val="ListParagraph"/>
        <w:numPr>
          <w:ilvl w:val="1"/>
          <w:numId w:val="4"/>
        </w:numPr>
        <w:tabs>
          <w:tab w:val="left" w:pos="1123"/>
        </w:tabs>
        <w:ind w:right="584" w:firstLine="180"/>
      </w:pPr>
      <w:r w:rsidRPr="008C21CC">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извршењаналога.</w:t>
      </w:r>
    </w:p>
    <w:p w:rsidR="001306FF" w:rsidRPr="008C21CC" w:rsidRDefault="00590BCA" w:rsidP="00B36352">
      <w:pPr>
        <w:pStyle w:val="ListParagraph"/>
        <w:numPr>
          <w:ilvl w:val="0"/>
          <w:numId w:val="13"/>
        </w:numPr>
        <w:tabs>
          <w:tab w:val="left" w:pos="803"/>
        </w:tabs>
        <w:ind w:right="584" w:firstLine="0"/>
      </w:pPr>
      <w:r w:rsidRPr="008C21CC">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преносреализован.</w:t>
      </w:r>
    </w:p>
    <w:p w:rsidR="00A934D8" w:rsidRPr="008C21CC" w:rsidRDefault="00590BCA" w:rsidP="002C58EE">
      <w:pPr>
        <w:pStyle w:val="ListParagraph"/>
        <w:numPr>
          <w:ilvl w:val="1"/>
          <w:numId w:val="4"/>
        </w:numPr>
        <w:tabs>
          <w:tab w:val="left" w:pos="1111"/>
        </w:tabs>
        <w:ind w:left="772" w:right="2374" w:firstLine="0"/>
      </w:pPr>
      <w:r w:rsidRPr="008C21CC">
        <w:t>износ таксе из члана 156. ЗЈН чија се уплата врши – 120.000,00 динара;</w:t>
      </w:r>
    </w:p>
    <w:p w:rsidR="001306FF" w:rsidRPr="008C21CC" w:rsidRDefault="00590BCA" w:rsidP="00A934D8">
      <w:pPr>
        <w:pStyle w:val="ListParagraph"/>
        <w:tabs>
          <w:tab w:val="left" w:pos="1111"/>
        </w:tabs>
        <w:ind w:left="772" w:right="2374" w:firstLine="0"/>
      </w:pPr>
      <w:r w:rsidRPr="008C21CC">
        <w:t xml:space="preserve"> (4) број рачуна:840-30678845-06;</w:t>
      </w:r>
    </w:p>
    <w:p w:rsidR="001306FF" w:rsidRPr="008C21CC" w:rsidRDefault="00590BCA" w:rsidP="000C6B0A">
      <w:pPr>
        <w:pStyle w:val="ListParagraph"/>
        <w:numPr>
          <w:ilvl w:val="0"/>
          <w:numId w:val="3"/>
        </w:numPr>
        <w:tabs>
          <w:tab w:val="left" w:pos="1111"/>
        </w:tabs>
        <w:ind w:right="584" w:firstLine="180"/>
        <w:jc w:val="both"/>
      </w:pPr>
      <w:r w:rsidRPr="008C21CC">
        <w:t>шифру плаћања: 153 или253;</w:t>
      </w:r>
    </w:p>
    <w:p w:rsidR="001306FF" w:rsidRPr="008C21CC" w:rsidRDefault="00590BCA" w:rsidP="000C6B0A">
      <w:pPr>
        <w:pStyle w:val="ListParagraph"/>
        <w:numPr>
          <w:ilvl w:val="0"/>
          <w:numId w:val="3"/>
        </w:numPr>
        <w:tabs>
          <w:tab w:val="left" w:pos="1159"/>
        </w:tabs>
        <w:ind w:right="584" w:firstLine="180"/>
        <w:jc w:val="both"/>
      </w:pPr>
      <w:r w:rsidRPr="008C21CC">
        <w:t>позив на број: подаци о броју или ознаци јавне набавке поводом које се подноси захтев за заштитуправа;</w:t>
      </w:r>
    </w:p>
    <w:p w:rsidR="001306FF" w:rsidRPr="008C21CC" w:rsidRDefault="00590BCA" w:rsidP="000C6B0A">
      <w:pPr>
        <w:pStyle w:val="ListParagraph"/>
        <w:numPr>
          <w:ilvl w:val="0"/>
          <w:numId w:val="3"/>
        </w:numPr>
        <w:tabs>
          <w:tab w:val="left" w:pos="1111"/>
        </w:tabs>
        <w:ind w:right="584" w:firstLine="180"/>
        <w:jc w:val="both"/>
      </w:pPr>
      <w:r w:rsidRPr="008C21CC">
        <w:t>сврха: ЗЗП; Општинска управа Кучево; јавна набавка радова, ЈН број</w:t>
      </w:r>
      <w:r w:rsidR="00261C23">
        <w:t xml:space="preserve"> 37</w:t>
      </w:r>
      <w:r w:rsidRPr="008C21CC">
        <w:t>/2019;</w:t>
      </w:r>
    </w:p>
    <w:p w:rsidR="001306FF" w:rsidRPr="008C21CC" w:rsidRDefault="00590BCA" w:rsidP="000C6B0A">
      <w:pPr>
        <w:pStyle w:val="ListParagraph"/>
        <w:numPr>
          <w:ilvl w:val="0"/>
          <w:numId w:val="3"/>
        </w:numPr>
        <w:tabs>
          <w:tab w:val="left" w:pos="1111"/>
        </w:tabs>
        <w:ind w:right="584" w:firstLine="180"/>
        <w:jc w:val="both"/>
      </w:pPr>
      <w:r w:rsidRPr="008C21CC">
        <w:t>корисник: буџет РепубликеСрбије;</w:t>
      </w:r>
    </w:p>
    <w:p w:rsidR="001306FF" w:rsidRPr="008C21CC" w:rsidRDefault="00590BCA" w:rsidP="000C6B0A">
      <w:pPr>
        <w:pStyle w:val="ListParagraph"/>
        <w:numPr>
          <w:ilvl w:val="0"/>
          <w:numId w:val="3"/>
        </w:numPr>
        <w:tabs>
          <w:tab w:val="left" w:pos="1169"/>
        </w:tabs>
        <w:ind w:right="584" w:firstLine="180"/>
        <w:jc w:val="both"/>
      </w:pPr>
      <w:r w:rsidRPr="008C21CC">
        <w:t>назив уплатиоца, односно назив подносиоца захтева за заштиту права за којег је извршена уплататаксе;</w:t>
      </w:r>
    </w:p>
    <w:p w:rsidR="001306FF" w:rsidRPr="008C21CC" w:rsidRDefault="00590BCA" w:rsidP="000C6B0A">
      <w:pPr>
        <w:pStyle w:val="ListParagraph"/>
        <w:numPr>
          <w:ilvl w:val="0"/>
          <w:numId w:val="3"/>
        </w:numPr>
        <w:tabs>
          <w:tab w:val="left" w:pos="1171"/>
        </w:tabs>
        <w:ind w:left="1170" w:right="584" w:hanging="458"/>
        <w:jc w:val="both"/>
        <w:rPr>
          <w:b/>
        </w:rPr>
      </w:pPr>
      <w:r w:rsidRPr="008C21CC">
        <w:t>потпис овлашћеног лица банке,</w:t>
      </w:r>
      <w:r w:rsidRPr="008C21CC">
        <w:rPr>
          <w:b/>
        </w:rPr>
        <w:t>или</w:t>
      </w:r>
    </w:p>
    <w:p w:rsidR="00502483" w:rsidRPr="008C21CC" w:rsidRDefault="00590BCA" w:rsidP="000C6B0A">
      <w:pPr>
        <w:pStyle w:val="ListParagraph"/>
        <w:numPr>
          <w:ilvl w:val="0"/>
          <w:numId w:val="4"/>
        </w:numPr>
        <w:tabs>
          <w:tab w:val="left" w:pos="862"/>
        </w:tabs>
        <w:spacing w:before="63"/>
        <w:ind w:right="584" w:firstLine="0"/>
        <w:jc w:val="both"/>
        <w:rPr>
          <w:b/>
        </w:rPr>
      </w:pPr>
      <w:r w:rsidRPr="008C21CC">
        <w:rPr>
          <w:b/>
        </w:rPr>
        <w:lastRenderedPageBreak/>
        <w:t>Налог за уплату</w:t>
      </w:r>
      <w:r w:rsidRPr="008C21CC">
        <w:t>,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r w:rsidRPr="008C21CC">
        <w:rPr>
          <w:b/>
        </w:rPr>
        <w:t>или</w:t>
      </w:r>
    </w:p>
    <w:p w:rsidR="001306FF" w:rsidRPr="008C21CC" w:rsidRDefault="00590BCA" w:rsidP="000C6B0A">
      <w:pPr>
        <w:pStyle w:val="ListParagraph"/>
        <w:numPr>
          <w:ilvl w:val="0"/>
          <w:numId w:val="4"/>
        </w:numPr>
        <w:tabs>
          <w:tab w:val="left" w:pos="862"/>
        </w:tabs>
        <w:spacing w:before="63"/>
        <w:ind w:right="584" w:firstLine="0"/>
        <w:jc w:val="both"/>
        <w:rPr>
          <w:b/>
        </w:rPr>
      </w:pPr>
      <w:r w:rsidRPr="008C21CC">
        <w:rPr>
          <w:b/>
        </w:rPr>
        <w:t>Потврда издата од стране Републике Србије, Министарства финансија, Управе за трезор</w:t>
      </w:r>
      <w:r w:rsidRPr="008C21CC">
        <w:t>,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8C21CC">
        <w:rPr>
          <w:b/>
        </w:rPr>
        <w:t>или</w:t>
      </w:r>
    </w:p>
    <w:p w:rsidR="001306FF" w:rsidRPr="008C21CC" w:rsidRDefault="00590BCA" w:rsidP="000C6B0A">
      <w:pPr>
        <w:pStyle w:val="ListParagraph"/>
        <w:numPr>
          <w:ilvl w:val="0"/>
          <w:numId w:val="4"/>
        </w:numPr>
        <w:tabs>
          <w:tab w:val="left" w:pos="838"/>
        </w:tabs>
        <w:ind w:right="584" w:firstLine="0"/>
        <w:jc w:val="both"/>
      </w:pPr>
      <w:r w:rsidRPr="008C21CC">
        <w:rPr>
          <w:b/>
        </w:rPr>
        <w:t>Потврда издата од стране Народне банке Србије</w:t>
      </w:r>
      <w:r w:rsidRPr="008C21CC">
        <w:t>,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1306FF" w:rsidRDefault="00590BCA" w:rsidP="000C6B0A">
      <w:pPr>
        <w:pStyle w:val="BodyText"/>
        <w:ind w:left="1300" w:right="584"/>
        <w:jc w:val="both"/>
        <w:rPr>
          <w:sz w:val="22"/>
          <w:szCs w:val="22"/>
        </w:rPr>
      </w:pPr>
      <w:r w:rsidRPr="008C21CC">
        <w:rPr>
          <w:sz w:val="22"/>
          <w:szCs w:val="22"/>
        </w:rPr>
        <w:t>Поступак заштите права понуђача регулисан је одредбама чл. 138. - 166. ЗЈН.</w:t>
      </w:r>
    </w:p>
    <w:p w:rsidR="00AA65F3" w:rsidRDefault="00AA65F3" w:rsidP="000C6B0A">
      <w:pPr>
        <w:pStyle w:val="BodyText"/>
        <w:ind w:left="1300" w:right="584"/>
        <w:jc w:val="both"/>
        <w:rPr>
          <w:sz w:val="22"/>
          <w:szCs w:val="22"/>
        </w:rPr>
      </w:pPr>
    </w:p>
    <w:p w:rsidR="00AA65F3" w:rsidRPr="00AA65F3" w:rsidRDefault="00AA65F3" w:rsidP="00AA65F3">
      <w:pPr>
        <w:pStyle w:val="Heading3"/>
        <w:numPr>
          <w:ilvl w:val="0"/>
          <w:numId w:val="2"/>
        </w:numPr>
        <w:tabs>
          <w:tab w:val="left" w:pos="952"/>
        </w:tabs>
        <w:rPr>
          <w:sz w:val="22"/>
          <w:szCs w:val="22"/>
        </w:rPr>
      </w:pPr>
      <w:r>
        <w:rPr>
          <w:sz w:val="22"/>
          <w:szCs w:val="22"/>
        </w:rPr>
        <w:t>НАЧИН ДОКАЗИВАЊА ИСПУЊЕНОСТИ УСЛОВА</w:t>
      </w:r>
    </w:p>
    <w:p w:rsidR="00AA65F3" w:rsidRDefault="00AA65F3" w:rsidP="00AA65F3">
      <w:pPr>
        <w:pStyle w:val="Heading3"/>
        <w:tabs>
          <w:tab w:val="left" w:pos="952"/>
        </w:tabs>
        <w:ind w:left="952"/>
        <w:rPr>
          <w:sz w:val="22"/>
          <w:szCs w:val="22"/>
        </w:rPr>
      </w:pPr>
    </w:p>
    <w:p w:rsidR="001306FF" w:rsidRDefault="00AA65F3" w:rsidP="00AA65F3">
      <w:pPr>
        <w:pStyle w:val="Heading3"/>
        <w:tabs>
          <w:tab w:val="left" w:pos="952"/>
        </w:tabs>
        <w:ind w:left="952"/>
        <w:rPr>
          <w:b w:val="0"/>
          <w:sz w:val="22"/>
          <w:szCs w:val="22"/>
        </w:rPr>
      </w:pPr>
      <w:r w:rsidRPr="00AA65F3">
        <w:rPr>
          <w:b w:val="0"/>
          <w:sz w:val="22"/>
          <w:szCs w:val="22"/>
        </w:rPr>
        <w:tab/>
        <w:t>Начин доказивања испуњености услова сходно</w:t>
      </w:r>
      <w:r>
        <w:rPr>
          <w:b w:val="0"/>
          <w:sz w:val="22"/>
          <w:szCs w:val="22"/>
        </w:rPr>
        <w:t xml:space="preserve"> допуни</w:t>
      </w:r>
      <w:r w:rsidRPr="00AA65F3">
        <w:rPr>
          <w:b w:val="0"/>
          <w:sz w:val="22"/>
          <w:szCs w:val="22"/>
        </w:rPr>
        <w:t xml:space="preserve"> Правилник</w:t>
      </w:r>
      <w:r>
        <w:rPr>
          <w:b w:val="0"/>
          <w:sz w:val="22"/>
          <w:szCs w:val="22"/>
        </w:rPr>
        <w:t>а</w:t>
      </w:r>
      <w:r w:rsidRPr="00AA65F3">
        <w:rPr>
          <w:b w:val="0"/>
          <w:sz w:val="22"/>
          <w:szCs w:val="22"/>
        </w:rPr>
        <w:t xml:space="preserve"> о обавезним елементима конкурсне документације у поступцима јавних набавки(„ Службени гласник РС“, број 86/15), додата је тачка 18) </w:t>
      </w:r>
      <w:r>
        <w:rPr>
          <w:b w:val="0"/>
          <w:sz w:val="22"/>
          <w:szCs w:val="22"/>
        </w:rPr>
        <w:t>која гласи: „</w:t>
      </w:r>
      <w:r w:rsidRPr="00AA65F3">
        <w:rPr>
          <w:b w:val="0"/>
          <w:sz w:val="22"/>
          <w:szCs w:val="22"/>
        </w:rPr>
        <w:t>обавештење да приликом сачињавања понуде употреба печата није обавезна</w:t>
      </w:r>
      <w:r>
        <w:rPr>
          <w:b w:val="0"/>
          <w:sz w:val="22"/>
          <w:szCs w:val="22"/>
        </w:rPr>
        <w:t>“</w:t>
      </w:r>
      <w:r w:rsidRPr="00AA65F3">
        <w:rPr>
          <w:b w:val="0"/>
          <w:sz w:val="22"/>
          <w:szCs w:val="22"/>
        </w:rPr>
        <w:t>.</w:t>
      </w:r>
    </w:p>
    <w:p w:rsidR="00AA65F3" w:rsidRPr="00AA65F3" w:rsidRDefault="00AA65F3" w:rsidP="00AA65F3">
      <w:pPr>
        <w:pStyle w:val="Heading3"/>
        <w:tabs>
          <w:tab w:val="left" w:pos="952"/>
        </w:tabs>
        <w:ind w:left="952"/>
        <w:rPr>
          <w:b w:val="0"/>
          <w:sz w:val="22"/>
          <w:szCs w:val="22"/>
        </w:rPr>
      </w:pPr>
    </w:p>
    <w:p w:rsidR="001306FF" w:rsidRPr="008C21CC" w:rsidRDefault="00590BCA" w:rsidP="002C58EE">
      <w:pPr>
        <w:pStyle w:val="Heading3"/>
        <w:numPr>
          <w:ilvl w:val="0"/>
          <w:numId w:val="2"/>
        </w:numPr>
        <w:tabs>
          <w:tab w:val="left" w:pos="952"/>
        </w:tabs>
        <w:rPr>
          <w:sz w:val="22"/>
          <w:szCs w:val="22"/>
        </w:rPr>
      </w:pPr>
      <w:r w:rsidRPr="008C21CC">
        <w:rPr>
          <w:sz w:val="22"/>
          <w:szCs w:val="22"/>
        </w:rPr>
        <w:t>ИЗМЕНЕ ТОКОМ ТРАЈАЊАУГОВОРА</w:t>
      </w:r>
    </w:p>
    <w:p w:rsidR="001306FF" w:rsidRPr="008C21CC" w:rsidRDefault="001306FF" w:rsidP="002C58EE">
      <w:pPr>
        <w:pStyle w:val="BodyText"/>
        <w:spacing w:before="7"/>
        <w:rPr>
          <w:b/>
          <w:sz w:val="22"/>
          <w:szCs w:val="22"/>
        </w:rPr>
      </w:pPr>
    </w:p>
    <w:p w:rsidR="001306FF" w:rsidRPr="008C21CC" w:rsidRDefault="00590BCA" w:rsidP="000C6B0A">
      <w:pPr>
        <w:pStyle w:val="BodyText"/>
        <w:ind w:left="592" w:right="584" w:firstLine="720"/>
        <w:jc w:val="both"/>
        <w:rPr>
          <w:sz w:val="22"/>
          <w:szCs w:val="22"/>
        </w:rPr>
      </w:pPr>
      <w:r w:rsidRPr="008C21CC">
        <w:rPr>
          <w:sz w:val="22"/>
          <w:szCs w:val="22"/>
        </w:rPr>
        <w:t>Измене током трајања Уговора у складу са чланом 115.став 2. Закона о јавним набавкама, је могућа из разлога дефинисаних у члану 5.став 2. тачке 1) до 4) Модела Уговора, односно у слуачају наступања:</w:t>
      </w:r>
    </w:p>
    <w:p w:rsidR="001306FF" w:rsidRPr="008C21CC" w:rsidRDefault="00590BCA" w:rsidP="000C6B0A">
      <w:pPr>
        <w:pStyle w:val="ListParagraph"/>
        <w:numPr>
          <w:ilvl w:val="1"/>
          <w:numId w:val="2"/>
        </w:numPr>
        <w:tabs>
          <w:tab w:val="left" w:pos="1673"/>
        </w:tabs>
        <w:ind w:right="584"/>
        <w:jc w:val="both"/>
      </w:pPr>
      <w:r w:rsidRPr="008C21CC">
        <w:t>природног догађаја (пожар, поплава, земљотрес, киша, као и узузетно лоше време неуобичајено за годишње доба и за место на коме се радови изводе исл.);</w:t>
      </w:r>
    </w:p>
    <w:p w:rsidR="001306FF" w:rsidRPr="008C21CC" w:rsidRDefault="00590BCA" w:rsidP="000C6B0A">
      <w:pPr>
        <w:pStyle w:val="ListParagraph"/>
        <w:numPr>
          <w:ilvl w:val="1"/>
          <w:numId w:val="2"/>
        </w:numPr>
        <w:tabs>
          <w:tab w:val="left" w:pos="1673"/>
        </w:tabs>
        <w:ind w:right="584"/>
        <w:jc w:val="both"/>
      </w:pPr>
      <w:r w:rsidRPr="008C21CC">
        <w:t>мера предвиђених актима надлежнихоргана;</w:t>
      </w:r>
    </w:p>
    <w:p w:rsidR="001306FF" w:rsidRPr="008C21CC" w:rsidRDefault="00590BCA" w:rsidP="000C6B0A">
      <w:pPr>
        <w:pStyle w:val="ListParagraph"/>
        <w:numPr>
          <w:ilvl w:val="1"/>
          <w:numId w:val="2"/>
        </w:numPr>
        <w:tabs>
          <w:tab w:val="left" w:pos="1673"/>
        </w:tabs>
        <w:ind w:right="584"/>
        <w:jc w:val="both"/>
      </w:pPr>
      <w:r w:rsidRPr="008C21CC">
        <w:t>услова за извођење радова који знатно отежавају и успоравају радовеи</w:t>
      </w:r>
    </w:p>
    <w:p w:rsidR="001306FF" w:rsidRPr="00E40120" w:rsidRDefault="00590BCA" w:rsidP="00E40120">
      <w:pPr>
        <w:pStyle w:val="ListParagraph"/>
        <w:numPr>
          <w:ilvl w:val="1"/>
          <w:numId w:val="2"/>
        </w:numPr>
        <w:tabs>
          <w:tab w:val="left" w:pos="1673"/>
        </w:tabs>
        <w:ind w:right="584"/>
        <w:jc w:val="both"/>
      </w:pPr>
      <w:r w:rsidRPr="008C21CC">
        <w:t>закашњење увођења Извођача радова упосао.</w:t>
      </w:r>
    </w:p>
    <w:p w:rsidR="001306FF" w:rsidRPr="008C21CC" w:rsidRDefault="00590BCA" w:rsidP="000C6B0A">
      <w:pPr>
        <w:pStyle w:val="BodyText"/>
        <w:ind w:left="592" w:right="584"/>
        <w:jc w:val="both"/>
        <w:rPr>
          <w:sz w:val="22"/>
          <w:szCs w:val="22"/>
        </w:rPr>
      </w:pPr>
      <w:r w:rsidRPr="008C21CC">
        <w:rPr>
          <w:sz w:val="22"/>
          <w:szCs w:val="22"/>
        </w:rPr>
        <w:t>Наручилац задржава могућност да након закључења овог уговора, без спровођења поступка јавне набавке, повећа обим радова који су предмет уговора, ако је то повећање последица објективних околности које су уочене у току реализације уговора и без чијег извођења циљ закљученог уговора не би био остварен у потпуности. 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 без ПДВ-а.</w:t>
      </w:r>
    </w:p>
    <w:p w:rsidR="001306FF" w:rsidRPr="008C21CC" w:rsidRDefault="00590BCA" w:rsidP="000C6B0A">
      <w:pPr>
        <w:pStyle w:val="BodyText"/>
        <w:spacing w:before="5"/>
        <w:ind w:right="584" w:firstLine="592"/>
        <w:jc w:val="both"/>
        <w:rPr>
          <w:sz w:val="22"/>
          <w:szCs w:val="22"/>
        </w:rPr>
      </w:pPr>
      <w:r w:rsidRPr="008C21CC">
        <w:rPr>
          <w:sz w:val="22"/>
          <w:szCs w:val="22"/>
        </w:rPr>
        <w:t>Наведено ограничење не односи се на вишкове радова који се овим уговором уговарају.</w:t>
      </w:r>
    </w:p>
    <w:p w:rsidR="001306FF" w:rsidRPr="008C21CC" w:rsidRDefault="00590BCA" w:rsidP="000C6B0A">
      <w:pPr>
        <w:pStyle w:val="BodyText"/>
        <w:spacing w:before="1"/>
        <w:ind w:left="592" w:right="584"/>
        <w:jc w:val="both"/>
        <w:rPr>
          <w:sz w:val="22"/>
          <w:szCs w:val="22"/>
        </w:rPr>
      </w:pPr>
      <w:r w:rsidRPr="008C21CC">
        <w:rPr>
          <w:sz w:val="22"/>
          <w:szCs w:val="22"/>
        </w:rPr>
        <w:t>Уколико се током извођења радова појави потреба за извођењем вишкова радова извођач је дужан да застане са том врстом радова и о истом обавести стручни надзор и наручиоца, те прибави њихову писану сагласнот о оправданости извођења вишкова радова.По добијању писане сагласности извођач радова ће извести вишкове радова до 10 % вредности уговора без пдв-а, не мењајући јединичне цене.</w:t>
      </w:r>
    </w:p>
    <w:p w:rsidR="001306FF" w:rsidRPr="008C21CC" w:rsidRDefault="001306FF" w:rsidP="000C6B0A">
      <w:pPr>
        <w:pStyle w:val="BodyText"/>
        <w:spacing w:before="5"/>
        <w:ind w:right="584"/>
        <w:jc w:val="both"/>
        <w:rPr>
          <w:sz w:val="22"/>
          <w:szCs w:val="22"/>
        </w:rPr>
      </w:pPr>
    </w:p>
    <w:p w:rsidR="001306FF" w:rsidRPr="008C21CC" w:rsidRDefault="00590BCA" w:rsidP="000C6B0A">
      <w:pPr>
        <w:pStyle w:val="Heading3"/>
        <w:numPr>
          <w:ilvl w:val="0"/>
          <w:numId w:val="2"/>
        </w:numPr>
        <w:tabs>
          <w:tab w:val="left" w:pos="1013"/>
        </w:tabs>
        <w:ind w:left="1012" w:right="584" w:hanging="420"/>
        <w:jc w:val="both"/>
        <w:rPr>
          <w:sz w:val="22"/>
          <w:szCs w:val="22"/>
        </w:rPr>
      </w:pPr>
      <w:r w:rsidRPr="008C21CC">
        <w:rPr>
          <w:sz w:val="22"/>
          <w:szCs w:val="22"/>
        </w:rPr>
        <w:t>ОБАВЕШТАВАЊЕ ПОНУЂАЧА О РЕЗУЛТАТИМА</w:t>
      </w:r>
      <w:r w:rsidR="003C3669">
        <w:rPr>
          <w:sz w:val="22"/>
          <w:szCs w:val="22"/>
        </w:rPr>
        <w:t xml:space="preserve"> </w:t>
      </w:r>
      <w:r w:rsidRPr="008C21CC">
        <w:rPr>
          <w:sz w:val="22"/>
          <w:szCs w:val="22"/>
        </w:rPr>
        <w:t>ПОСТУПКА</w:t>
      </w:r>
    </w:p>
    <w:p w:rsidR="001306FF" w:rsidRPr="008C21CC" w:rsidRDefault="001306FF" w:rsidP="002C58EE">
      <w:pPr>
        <w:pStyle w:val="BodyText"/>
        <w:rPr>
          <w:b/>
          <w:sz w:val="22"/>
          <w:szCs w:val="22"/>
        </w:rPr>
      </w:pPr>
    </w:p>
    <w:p w:rsidR="001306FF" w:rsidRPr="008C21CC" w:rsidRDefault="00590BCA" w:rsidP="000C6B0A">
      <w:pPr>
        <w:pStyle w:val="BodyText"/>
        <w:ind w:left="592" w:right="584" w:firstLine="720"/>
        <w:jc w:val="both"/>
        <w:rPr>
          <w:sz w:val="22"/>
          <w:szCs w:val="22"/>
        </w:rPr>
      </w:pPr>
      <w:r w:rsidRPr="008C21CC">
        <w:rPr>
          <w:sz w:val="22"/>
          <w:szCs w:val="22"/>
        </w:rPr>
        <w:t>Рок у коме ће наручилац донети Одлуку о додели угов</w:t>
      </w:r>
      <w:r w:rsidR="009F2ACB" w:rsidRPr="008C21CC">
        <w:rPr>
          <w:sz w:val="22"/>
          <w:szCs w:val="22"/>
        </w:rPr>
        <w:t>о</w:t>
      </w:r>
      <w:r w:rsidRPr="008C21CC">
        <w:rPr>
          <w:sz w:val="22"/>
          <w:szCs w:val="22"/>
        </w:rPr>
        <w:t xml:space="preserve">ра у вези са овом јавном набавком је </w:t>
      </w:r>
      <w:r w:rsidRPr="008C21CC">
        <w:rPr>
          <w:b/>
          <w:sz w:val="22"/>
          <w:szCs w:val="22"/>
        </w:rPr>
        <w:t xml:space="preserve">20 (двадесет) дана </w:t>
      </w:r>
      <w:r w:rsidRPr="008C21CC">
        <w:rPr>
          <w:sz w:val="22"/>
          <w:szCs w:val="22"/>
        </w:rPr>
        <w:t>од дана јавног отварања понуда.</w:t>
      </w:r>
    </w:p>
    <w:p w:rsidR="001306FF" w:rsidRPr="008C21CC" w:rsidRDefault="001306FF" w:rsidP="000C6B0A">
      <w:pPr>
        <w:pStyle w:val="BodyText"/>
        <w:spacing w:before="4"/>
        <w:ind w:right="584"/>
        <w:rPr>
          <w:sz w:val="22"/>
          <w:szCs w:val="22"/>
        </w:rPr>
      </w:pPr>
    </w:p>
    <w:p w:rsidR="001306FF" w:rsidRPr="008C21CC" w:rsidRDefault="00590BCA" w:rsidP="000C6B0A">
      <w:pPr>
        <w:pStyle w:val="Heading3"/>
        <w:numPr>
          <w:ilvl w:val="0"/>
          <w:numId w:val="2"/>
        </w:numPr>
        <w:tabs>
          <w:tab w:val="left" w:pos="1013"/>
        </w:tabs>
        <w:ind w:left="1012" w:right="584" w:hanging="420"/>
        <w:rPr>
          <w:sz w:val="22"/>
          <w:szCs w:val="22"/>
        </w:rPr>
      </w:pPr>
      <w:r w:rsidRPr="008C21CC">
        <w:rPr>
          <w:sz w:val="22"/>
          <w:szCs w:val="22"/>
        </w:rPr>
        <w:t>ЗАКЉУЧЕЊЕУГОВОРА</w:t>
      </w:r>
    </w:p>
    <w:p w:rsidR="001306FF" w:rsidRPr="008C21CC" w:rsidRDefault="00590BCA" w:rsidP="000C6B0A">
      <w:pPr>
        <w:pStyle w:val="BodyText"/>
        <w:spacing w:before="22"/>
        <w:ind w:left="592" w:right="584" w:firstLine="720"/>
        <w:jc w:val="both"/>
        <w:rPr>
          <w:sz w:val="22"/>
          <w:szCs w:val="22"/>
        </w:rPr>
      </w:pPr>
      <w:r w:rsidRPr="008C21CC">
        <w:rPr>
          <w:sz w:val="22"/>
          <w:szCs w:val="22"/>
        </w:rPr>
        <w:t>Наручилац закључује уговор о јавној набавци са понуђачем којем је додељен уговор у року од 8 (осам) дана од дана протека рока за подношење захтева за заштиту права из члана 149.ЗЈН.</w:t>
      </w:r>
    </w:p>
    <w:p w:rsidR="007148F1" w:rsidRPr="008C21CC" w:rsidRDefault="00590BCA" w:rsidP="000C6B0A">
      <w:pPr>
        <w:pStyle w:val="BodyText"/>
        <w:ind w:left="592" w:right="584" w:firstLine="720"/>
        <w:jc w:val="both"/>
        <w:rPr>
          <w:sz w:val="22"/>
          <w:szCs w:val="22"/>
        </w:rPr>
      </w:pPr>
      <w:r w:rsidRPr="008C21CC">
        <w:rPr>
          <w:sz w:val="22"/>
          <w:szCs w:val="22"/>
        </w:rPr>
        <w:t>У складу са чланом 112.став 2. тачка 5. ЗЈН, уколико је поднета само једна понуда, наручилац може закључити уговор и пре истека рока за подношења захтева за заштиту права.</w:t>
      </w:r>
    </w:p>
    <w:sectPr w:rsidR="007148F1" w:rsidRPr="008C21CC" w:rsidSect="001306FF">
      <w:pgSz w:w="11910" w:h="16840"/>
      <w:pgMar w:top="880" w:right="560" w:bottom="1200" w:left="560" w:header="0" w:footer="9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C74" w:rsidRDefault="00110C74" w:rsidP="001306FF">
      <w:r>
        <w:separator/>
      </w:r>
    </w:p>
  </w:endnote>
  <w:endnote w:type="continuationSeparator" w:id="1">
    <w:p w:rsidR="00110C74" w:rsidRDefault="00110C74" w:rsidP="00130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Yu Helvetica">
    <w:altName w:val="Courier New"/>
    <w:charset w:val="00"/>
    <w:family w:val="swiss"/>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A00002EF" w:usb1="4000207B" w:usb2="00000000" w:usb3="00000000" w:csb0="0000019F" w:csb1="00000000"/>
  </w:font>
  <w:font w:name="FJHHIN+TimesNewRoman,Bold">
    <w:altName w:val="Times New Roman"/>
    <w:panose1 w:val="00000000000000000000"/>
    <w:charset w:val="00"/>
    <w:family w:val="roman"/>
    <w:notTrueType/>
    <w:pitch w:val="default"/>
    <w:sig w:usb0="00000003" w:usb1="00000000" w:usb2="00000000" w:usb3="00000000" w:csb0="00000001" w:csb1="00000000"/>
  </w:font>
  <w:font w:name="YU L Friz Quadrata">
    <w:altName w:val="Courier New"/>
    <w:charset w:val="00"/>
    <w:family w:val="swiss"/>
    <w:pitch w:val="variable"/>
    <w:sig w:usb0="00000003" w:usb1="00000000" w:usb2="00000000" w:usb3="00000000" w:csb0="00000001" w:csb1="00000000"/>
  </w:font>
  <w:font w:name="Times_New_Roman">
    <w:altName w:val="Times New Roman"/>
    <w:charset w:val="00"/>
    <w:family w:val="roman"/>
    <w:pitch w:val="variable"/>
    <w:sig w:usb0="00000003" w:usb1="00000000" w:usb2="00000000" w:usb3="00000000" w:csb0="00000001" w:csb1="00000000"/>
  </w:font>
  <w:font w:name="Zapf-Elliptical">
    <w:altName w:val="Courier New"/>
    <w:charset w:val="00"/>
    <w:family w:val="roman"/>
    <w:pitch w:val="variable"/>
    <w:sig w:usb0="00000083" w:usb1="0000000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Times YU">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1160"/>
      <w:docPartObj>
        <w:docPartGallery w:val="Page Numbers (Bottom of Page)"/>
        <w:docPartUnique/>
      </w:docPartObj>
    </w:sdtPr>
    <w:sdtContent>
      <w:sdt>
        <w:sdtPr>
          <w:id w:val="565050523"/>
          <w:docPartObj>
            <w:docPartGallery w:val="Page Numbers (Top of Page)"/>
            <w:docPartUnique/>
          </w:docPartObj>
        </w:sdtPr>
        <w:sdtContent>
          <w:p w:rsidR="00AE180A" w:rsidRPr="00015CC2" w:rsidRDefault="00AE180A" w:rsidP="00D17800">
            <w:pPr>
              <w:pStyle w:val="Footer"/>
            </w:pPr>
            <w:r w:rsidRPr="00015CC2">
              <w:rPr>
                <w:i/>
              </w:rPr>
              <w:t>ЈН</w:t>
            </w:r>
            <w:r w:rsidRPr="00015CC2">
              <w:rPr>
                <w:i/>
                <w:sz w:val="18"/>
                <w:szCs w:val="18"/>
              </w:rPr>
              <w:t xml:space="preserve"> број 37/2019 – Инвестиционо одржавање објекта ОШ „Милутин Миланковић“ Раброво</w:t>
            </w:r>
          </w:p>
          <w:p w:rsidR="00AE180A" w:rsidRDefault="00AE180A">
            <w:pPr>
              <w:pStyle w:val="Footer"/>
              <w:jc w:val="right"/>
            </w:pPr>
            <w:r>
              <w:rPr>
                <w:sz w:val="20"/>
                <w:szCs w:val="20"/>
              </w:rPr>
              <w:t>Страна</w:t>
            </w:r>
            <w:r w:rsidR="00950061" w:rsidRPr="00D17800">
              <w:rPr>
                <w:b/>
                <w:sz w:val="20"/>
                <w:szCs w:val="20"/>
              </w:rPr>
              <w:fldChar w:fldCharType="begin"/>
            </w:r>
            <w:r w:rsidRPr="00D17800">
              <w:rPr>
                <w:b/>
                <w:sz w:val="20"/>
                <w:szCs w:val="20"/>
              </w:rPr>
              <w:instrText xml:space="preserve"> PAGE </w:instrText>
            </w:r>
            <w:r w:rsidR="00950061" w:rsidRPr="00D17800">
              <w:rPr>
                <w:b/>
                <w:sz w:val="20"/>
                <w:szCs w:val="20"/>
              </w:rPr>
              <w:fldChar w:fldCharType="separate"/>
            </w:r>
            <w:r w:rsidR="00EC7742">
              <w:rPr>
                <w:b/>
                <w:noProof/>
                <w:sz w:val="20"/>
                <w:szCs w:val="20"/>
              </w:rPr>
              <w:t>1</w:t>
            </w:r>
            <w:r w:rsidR="00950061" w:rsidRPr="00D17800">
              <w:rPr>
                <w:b/>
                <w:sz w:val="20"/>
                <w:szCs w:val="20"/>
              </w:rPr>
              <w:fldChar w:fldCharType="end"/>
            </w:r>
            <w:r>
              <w:rPr>
                <w:sz w:val="20"/>
                <w:szCs w:val="20"/>
              </w:rPr>
              <w:t xml:space="preserve"> од</w:t>
            </w:r>
            <w:r w:rsidR="00950061" w:rsidRPr="00D17800">
              <w:rPr>
                <w:b/>
                <w:sz w:val="20"/>
                <w:szCs w:val="20"/>
              </w:rPr>
              <w:fldChar w:fldCharType="begin"/>
            </w:r>
            <w:r w:rsidRPr="00D17800">
              <w:rPr>
                <w:b/>
                <w:sz w:val="20"/>
                <w:szCs w:val="20"/>
              </w:rPr>
              <w:instrText xml:space="preserve"> NUMPAGES  </w:instrText>
            </w:r>
            <w:r w:rsidR="00950061" w:rsidRPr="00D17800">
              <w:rPr>
                <w:b/>
                <w:sz w:val="20"/>
                <w:szCs w:val="20"/>
              </w:rPr>
              <w:fldChar w:fldCharType="separate"/>
            </w:r>
            <w:r w:rsidR="00EC7742">
              <w:rPr>
                <w:b/>
                <w:noProof/>
                <w:sz w:val="20"/>
                <w:szCs w:val="20"/>
              </w:rPr>
              <w:t>1</w:t>
            </w:r>
            <w:r w:rsidR="00950061" w:rsidRPr="00D17800">
              <w:rPr>
                <w:b/>
                <w:sz w:val="20"/>
                <w:szCs w:val="20"/>
              </w:rPr>
              <w:fldChar w:fldCharType="end"/>
            </w:r>
          </w:p>
        </w:sdtContent>
      </w:sdt>
    </w:sdtContent>
  </w:sdt>
  <w:p w:rsidR="00AE180A" w:rsidRDefault="00AE180A">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8197"/>
      <w:docPartObj>
        <w:docPartGallery w:val="Page Numbers (Bottom of Page)"/>
        <w:docPartUnique/>
      </w:docPartObj>
    </w:sdtPr>
    <w:sdtContent>
      <w:sdt>
        <w:sdtPr>
          <w:id w:val="17958196"/>
          <w:docPartObj>
            <w:docPartGallery w:val="Page Numbers (Top of Page)"/>
            <w:docPartUnique/>
          </w:docPartObj>
        </w:sdtPr>
        <w:sdtContent>
          <w:p w:rsidR="00AE180A" w:rsidRDefault="00AE180A" w:rsidP="00D17800">
            <w:pPr>
              <w:pStyle w:val="Footer"/>
            </w:pPr>
          </w:p>
          <w:p w:rsidR="00AE180A" w:rsidRPr="00015CC2" w:rsidRDefault="00AE180A" w:rsidP="00E95B36">
            <w:pPr>
              <w:pStyle w:val="Footer"/>
              <w:ind w:left="567"/>
            </w:pPr>
            <w:r>
              <w:rPr>
                <w:sz w:val="18"/>
                <w:szCs w:val="18"/>
              </w:rPr>
              <w:t>ЈН број 37</w:t>
            </w:r>
            <w:r w:rsidRPr="00D17800">
              <w:rPr>
                <w:sz w:val="18"/>
                <w:szCs w:val="18"/>
              </w:rPr>
              <w:t xml:space="preserve">/2019 – </w:t>
            </w:r>
            <w:r>
              <w:rPr>
                <w:sz w:val="18"/>
                <w:szCs w:val="18"/>
              </w:rPr>
              <w:t>Инвестиционо одржавање објекта ОШ „Милутин Миланковић“ Раброво</w:t>
            </w:r>
          </w:p>
          <w:p w:rsidR="00AE180A" w:rsidRDefault="00AE180A">
            <w:pPr>
              <w:pStyle w:val="Footer"/>
              <w:jc w:val="right"/>
            </w:pPr>
            <w:r>
              <w:rPr>
                <w:sz w:val="20"/>
                <w:szCs w:val="20"/>
              </w:rPr>
              <w:t>Страна</w:t>
            </w:r>
            <w:r w:rsidR="00950061" w:rsidRPr="00D17800">
              <w:rPr>
                <w:b/>
                <w:sz w:val="20"/>
                <w:szCs w:val="20"/>
              </w:rPr>
              <w:fldChar w:fldCharType="begin"/>
            </w:r>
            <w:r w:rsidRPr="00D17800">
              <w:rPr>
                <w:b/>
                <w:sz w:val="20"/>
                <w:szCs w:val="20"/>
              </w:rPr>
              <w:instrText xml:space="preserve"> PAGE </w:instrText>
            </w:r>
            <w:r w:rsidR="00950061" w:rsidRPr="00D17800">
              <w:rPr>
                <w:b/>
                <w:sz w:val="20"/>
                <w:szCs w:val="20"/>
              </w:rPr>
              <w:fldChar w:fldCharType="separate"/>
            </w:r>
            <w:r w:rsidR="00EC7742">
              <w:rPr>
                <w:b/>
                <w:noProof/>
                <w:sz w:val="20"/>
                <w:szCs w:val="20"/>
              </w:rPr>
              <w:t>38</w:t>
            </w:r>
            <w:r w:rsidR="00950061" w:rsidRPr="00D17800">
              <w:rPr>
                <w:b/>
                <w:sz w:val="20"/>
                <w:szCs w:val="20"/>
              </w:rPr>
              <w:fldChar w:fldCharType="end"/>
            </w:r>
            <w:r>
              <w:rPr>
                <w:sz w:val="20"/>
                <w:szCs w:val="20"/>
              </w:rPr>
              <w:t xml:space="preserve"> од</w:t>
            </w:r>
            <w:r w:rsidR="00950061" w:rsidRPr="00D17800">
              <w:rPr>
                <w:b/>
                <w:sz w:val="20"/>
                <w:szCs w:val="20"/>
              </w:rPr>
              <w:fldChar w:fldCharType="begin"/>
            </w:r>
            <w:r w:rsidRPr="00D17800">
              <w:rPr>
                <w:b/>
                <w:sz w:val="20"/>
                <w:szCs w:val="20"/>
              </w:rPr>
              <w:instrText xml:space="preserve"> NUMPAGES  </w:instrText>
            </w:r>
            <w:r w:rsidR="00950061" w:rsidRPr="00D17800">
              <w:rPr>
                <w:b/>
                <w:sz w:val="20"/>
                <w:szCs w:val="20"/>
              </w:rPr>
              <w:fldChar w:fldCharType="separate"/>
            </w:r>
            <w:r w:rsidR="00EC7742">
              <w:rPr>
                <w:b/>
                <w:noProof/>
                <w:sz w:val="20"/>
                <w:szCs w:val="20"/>
              </w:rPr>
              <w:t>46</w:t>
            </w:r>
            <w:r w:rsidR="00950061" w:rsidRPr="00D17800">
              <w:rPr>
                <w:b/>
                <w:sz w:val="20"/>
                <w:szCs w:val="20"/>
              </w:rPr>
              <w:fldChar w:fldCharType="end"/>
            </w:r>
          </w:p>
        </w:sdtContent>
      </w:sdt>
    </w:sdtContent>
  </w:sdt>
  <w:p w:rsidR="00AE180A" w:rsidRDefault="00AE180A" w:rsidP="00C43EA8">
    <w:pPr>
      <w:pStyle w:val="BodyText"/>
      <w:spacing w:line="14" w:lineRule="auto"/>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C74" w:rsidRDefault="00110C74" w:rsidP="001306FF">
      <w:r>
        <w:separator/>
      </w:r>
    </w:p>
  </w:footnote>
  <w:footnote w:type="continuationSeparator" w:id="1">
    <w:p w:rsidR="00110C74" w:rsidRDefault="00110C74" w:rsidP="001306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80A" w:rsidRDefault="00950061">
    <w:pPr>
      <w:spacing w:line="14" w:lineRule="auto"/>
      <w:rPr>
        <w:sz w:val="20"/>
        <w:szCs w:val="20"/>
      </w:rPr>
    </w:pPr>
    <w:r w:rsidRPr="00950061">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231.5pt;margin-top:36.85pt;width:132.25pt;height:11.1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" filled="f" stroked="f">
          <v:textbox inset="0,0,0,0">
            <w:txbxContent>
              <w:p w:rsidR="00AE180A" w:rsidRDefault="00AE180A">
                <w:pPr>
                  <w:pStyle w:val="BodyText"/>
                  <w:spacing w:line="206" w:lineRule="exact"/>
                  <w:ind w:left="20"/>
                  <w:rPr>
                    <w:rFonts w:cs="Arial"/>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1"/>
    <w:multiLevelType w:val="multilevel"/>
    <w:tmpl w:val="00000031"/>
    <w:name w:val="Outline"/>
    <w:lvl w:ilvl="0">
      <w:start w:val="1"/>
      <w:numFmt w:val="none"/>
      <w:lvlText w:val=""/>
      <w:lvlJc w:val="left"/>
      <w:pPr>
        <w:tabs>
          <w:tab w:val="num" w:pos="0"/>
        </w:tabs>
        <w:ind w:left="6480" w:firstLine="0"/>
      </w:pPr>
    </w:lvl>
    <w:lvl w:ilvl="1">
      <w:start w:val="1"/>
      <w:numFmt w:val="none"/>
      <w:lvlText w:val=""/>
      <w:lvlJc w:val="left"/>
      <w:pPr>
        <w:tabs>
          <w:tab w:val="num" w:pos="0"/>
        </w:tabs>
        <w:ind w:left="6480" w:firstLine="0"/>
      </w:pPr>
    </w:lvl>
    <w:lvl w:ilvl="2">
      <w:start w:val="1"/>
      <w:numFmt w:val="none"/>
      <w:lvlText w:val=""/>
      <w:lvlJc w:val="left"/>
      <w:pPr>
        <w:tabs>
          <w:tab w:val="num" w:pos="0"/>
        </w:tabs>
        <w:ind w:left="6480" w:firstLine="0"/>
      </w:pPr>
    </w:lvl>
    <w:lvl w:ilvl="3">
      <w:start w:val="1"/>
      <w:numFmt w:val="none"/>
      <w:lvlText w:val=""/>
      <w:lvlJc w:val="left"/>
      <w:pPr>
        <w:tabs>
          <w:tab w:val="num" w:pos="0"/>
        </w:tabs>
        <w:ind w:left="6480" w:firstLine="0"/>
      </w:pPr>
    </w:lvl>
    <w:lvl w:ilvl="4">
      <w:start w:val="1"/>
      <w:numFmt w:val="none"/>
      <w:lvlText w:val=""/>
      <w:lvlJc w:val="left"/>
      <w:pPr>
        <w:tabs>
          <w:tab w:val="num" w:pos="0"/>
        </w:tabs>
        <w:ind w:left="6480" w:firstLine="0"/>
      </w:pPr>
    </w:lvl>
    <w:lvl w:ilvl="5">
      <w:start w:val="1"/>
      <w:numFmt w:val="none"/>
      <w:lvlText w:val=""/>
      <w:lvlJc w:val="left"/>
      <w:pPr>
        <w:tabs>
          <w:tab w:val="num" w:pos="0"/>
        </w:tabs>
        <w:ind w:left="6480" w:firstLine="0"/>
      </w:pPr>
    </w:lvl>
    <w:lvl w:ilvl="6">
      <w:start w:val="1"/>
      <w:numFmt w:val="none"/>
      <w:lvlText w:val=""/>
      <w:lvlJc w:val="left"/>
      <w:pPr>
        <w:tabs>
          <w:tab w:val="num" w:pos="0"/>
        </w:tabs>
        <w:ind w:left="6480" w:firstLine="0"/>
      </w:pPr>
    </w:lvl>
    <w:lvl w:ilvl="7">
      <w:start w:val="1"/>
      <w:numFmt w:val="none"/>
      <w:lvlText w:val=""/>
      <w:lvlJc w:val="left"/>
      <w:pPr>
        <w:tabs>
          <w:tab w:val="num" w:pos="0"/>
        </w:tabs>
        <w:ind w:left="6480" w:firstLine="0"/>
      </w:pPr>
    </w:lvl>
    <w:lvl w:ilvl="8">
      <w:start w:val="1"/>
      <w:numFmt w:val="none"/>
      <w:lvlText w:val=""/>
      <w:lvlJc w:val="left"/>
      <w:pPr>
        <w:tabs>
          <w:tab w:val="num" w:pos="0"/>
        </w:tabs>
        <w:ind w:left="6480" w:firstLine="0"/>
      </w:pPr>
    </w:lvl>
  </w:abstractNum>
  <w:abstractNum w:abstractNumId="1">
    <w:nsid w:val="001C6D15"/>
    <w:multiLevelType w:val="multilevel"/>
    <w:tmpl w:val="274A95FE"/>
    <w:lvl w:ilvl="0">
      <w:start w:val="11"/>
      <w:numFmt w:val="decimal"/>
      <w:lvlText w:val="%1"/>
      <w:lvlJc w:val="left"/>
      <w:pPr>
        <w:ind w:left="592" w:hanging="610"/>
      </w:pPr>
      <w:rPr>
        <w:rFonts w:hint="default"/>
        <w:lang w:val="en-US" w:eastAsia="en-US" w:bidi="en-US"/>
      </w:rPr>
    </w:lvl>
    <w:lvl w:ilvl="1">
      <w:start w:val="1"/>
      <w:numFmt w:val="decimal"/>
      <w:lvlText w:val="%1.%2."/>
      <w:lvlJc w:val="left"/>
      <w:pPr>
        <w:ind w:left="592" w:hanging="610"/>
        <w:jc w:val="right"/>
      </w:pPr>
      <w:rPr>
        <w:rFonts w:ascii="Times New Roman" w:eastAsia="Times New Roman" w:hAnsi="Times New Roman" w:cs="Times New Roman" w:hint="default"/>
        <w:b/>
        <w:bCs/>
        <w:spacing w:val="-29"/>
        <w:w w:val="100"/>
        <w:sz w:val="24"/>
        <w:szCs w:val="24"/>
        <w:lang w:val="en-US" w:eastAsia="en-US" w:bidi="en-US"/>
      </w:rPr>
    </w:lvl>
    <w:lvl w:ilvl="2">
      <w:numFmt w:val="bullet"/>
      <w:lvlText w:val="•"/>
      <w:lvlJc w:val="left"/>
      <w:pPr>
        <w:ind w:left="2637" w:hanging="610"/>
      </w:pPr>
      <w:rPr>
        <w:rFonts w:hint="default"/>
        <w:lang w:val="en-US" w:eastAsia="en-US" w:bidi="en-US"/>
      </w:rPr>
    </w:lvl>
    <w:lvl w:ilvl="3">
      <w:numFmt w:val="bullet"/>
      <w:lvlText w:val="•"/>
      <w:lvlJc w:val="left"/>
      <w:pPr>
        <w:ind w:left="3656" w:hanging="610"/>
      </w:pPr>
      <w:rPr>
        <w:rFonts w:hint="default"/>
        <w:lang w:val="en-US" w:eastAsia="en-US" w:bidi="en-US"/>
      </w:rPr>
    </w:lvl>
    <w:lvl w:ilvl="4">
      <w:numFmt w:val="bullet"/>
      <w:lvlText w:val="•"/>
      <w:lvlJc w:val="left"/>
      <w:pPr>
        <w:ind w:left="4675" w:hanging="610"/>
      </w:pPr>
      <w:rPr>
        <w:rFonts w:hint="default"/>
        <w:lang w:val="en-US" w:eastAsia="en-US" w:bidi="en-US"/>
      </w:rPr>
    </w:lvl>
    <w:lvl w:ilvl="5">
      <w:numFmt w:val="bullet"/>
      <w:lvlText w:val="•"/>
      <w:lvlJc w:val="left"/>
      <w:pPr>
        <w:ind w:left="5694" w:hanging="610"/>
      </w:pPr>
      <w:rPr>
        <w:rFonts w:hint="default"/>
        <w:lang w:val="en-US" w:eastAsia="en-US" w:bidi="en-US"/>
      </w:rPr>
    </w:lvl>
    <w:lvl w:ilvl="6">
      <w:numFmt w:val="bullet"/>
      <w:lvlText w:val="•"/>
      <w:lvlJc w:val="left"/>
      <w:pPr>
        <w:ind w:left="6713" w:hanging="610"/>
      </w:pPr>
      <w:rPr>
        <w:rFonts w:hint="default"/>
        <w:lang w:val="en-US" w:eastAsia="en-US" w:bidi="en-US"/>
      </w:rPr>
    </w:lvl>
    <w:lvl w:ilvl="7">
      <w:numFmt w:val="bullet"/>
      <w:lvlText w:val="•"/>
      <w:lvlJc w:val="left"/>
      <w:pPr>
        <w:ind w:left="7732" w:hanging="610"/>
      </w:pPr>
      <w:rPr>
        <w:rFonts w:hint="default"/>
        <w:lang w:val="en-US" w:eastAsia="en-US" w:bidi="en-US"/>
      </w:rPr>
    </w:lvl>
    <w:lvl w:ilvl="8">
      <w:numFmt w:val="bullet"/>
      <w:lvlText w:val="•"/>
      <w:lvlJc w:val="left"/>
      <w:pPr>
        <w:ind w:left="8751" w:hanging="610"/>
      </w:pPr>
      <w:rPr>
        <w:rFonts w:hint="default"/>
        <w:lang w:val="en-US" w:eastAsia="en-US" w:bidi="en-US"/>
      </w:rPr>
    </w:lvl>
  </w:abstractNum>
  <w:abstractNum w:abstractNumId="2">
    <w:nsid w:val="04B257FA"/>
    <w:multiLevelType w:val="multilevel"/>
    <w:tmpl w:val="B0C61820"/>
    <w:lvl w:ilvl="0">
      <w:start w:val="1"/>
      <w:numFmt w:val="decimal"/>
      <w:lvlText w:val="%1"/>
      <w:lvlJc w:val="left"/>
      <w:pPr>
        <w:ind w:left="1298" w:hanging="420"/>
      </w:pPr>
      <w:rPr>
        <w:rFonts w:hint="default"/>
        <w:lang w:val="en-US" w:eastAsia="en-US" w:bidi="en-US"/>
      </w:rPr>
    </w:lvl>
    <w:lvl w:ilvl="1">
      <w:start w:val="1"/>
      <w:numFmt w:val="decimal"/>
      <w:lvlText w:val="%1.%2."/>
      <w:lvlJc w:val="left"/>
      <w:pPr>
        <w:ind w:left="1298" w:hanging="420"/>
      </w:pPr>
      <w:rPr>
        <w:rFonts w:ascii="Times New Roman" w:eastAsia="Times New Roman" w:hAnsi="Times New Roman" w:cs="Times New Roman" w:hint="default"/>
        <w:b/>
        <w:bCs/>
        <w:w w:val="100"/>
        <w:sz w:val="23"/>
        <w:szCs w:val="23"/>
        <w:lang w:val="en-US" w:eastAsia="en-US" w:bidi="en-US"/>
      </w:rPr>
    </w:lvl>
    <w:lvl w:ilvl="2">
      <w:numFmt w:val="bullet"/>
      <w:lvlText w:val="•"/>
      <w:lvlJc w:val="left"/>
      <w:pPr>
        <w:ind w:left="3197" w:hanging="420"/>
      </w:pPr>
      <w:rPr>
        <w:rFonts w:hint="default"/>
        <w:lang w:val="en-US" w:eastAsia="en-US" w:bidi="en-US"/>
      </w:rPr>
    </w:lvl>
    <w:lvl w:ilvl="3">
      <w:numFmt w:val="bullet"/>
      <w:lvlText w:val="•"/>
      <w:lvlJc w:val="left"/>
      <w:pPr>
        <w:ind w:left="4146" w:hanging="420"/>
      </w:pPr>
      <w:rPr>
        <w:rFonts w:hint="default"/>
        <w:lang w:val="en-US" w:eastAsia="en-US" w:bidi="en-US"/>
      </w:rPr>
    </w:lvl>
    <w:lvl w:ilvl="4">
      <w:numFmt w:val="bullet"/>
      <w:lvlText w:val="•"/>
      <w:lvlJc w:val="left"/>
      <w:pPr>
        <w:ind w:left="5095" w:hanging="420"/>
      </w:pPr>
      <w:rPr>
        <w:rFonts w:hint="default"/>
        <w:lang w:val="en-US" w:eastAsia="en-US" w:bidi="en-US"/>
      </w:rPr>
    </w:lvl>
    <w:lvl w:ilvl="5">
      <w:numFmt w:val="bullet"/>
      <w:lvlText w:val="•"/>
      <w:lvlJc w:val="left"/>
      <w:pPr>
        <w:ind w:left="6044" w:hanging="420"/>
      </w:pPr>
      <w:rPr>
        <w:rFonts w:hint="default"/>
        <w:lang w:val="en-US" w:eastAsia="en-US" w:bidi="en-US"/>
      </w:rPr>
    </w:lvl>
    <w:lvl w:ilvl="6">
      <w:numFmt w:val="bullet"/>
      <w:lvlText w:val="•"/>
      <w:lvlJc w:val="left"/>
      <w:pPr>
        <w:ind w:left="6993" w:hanging="420"/>
      </w:pPr>
      <w:rPr>
        <w:rFonts w:hint="default"/>
        <w:lang w:val="en-US" w:eastAsia="en-US" w:bidi="en-US"/>
      </w:rPr>
    </w:lvl>
    <w:lvl w:ilvl="7">
      <w:numFmt w:val="bullet"/>
      <w:lvlText w:val="•"/>
      <w:lvlJc w:val="left"/>
      <w:pPr>
        <w:ind w:left="7942" w:hanging="420"/>
      </w:pPr>
      <w:rPr>
        <w:rFonts w:hint="default"/>
        <w:lang w:val="en-US" w:eastAsia="en-US" w:bidi="en-US"/>
      </w:rPr>
    </w:lvl>
    <w:lvl w:ilvl="8">
      <w:numFmt w:val="bullet"/>
      <w:lvlText w:val="•"/>
      <w:lvlJc w:val="left"/>
      <w:pPr>
        <w:ind w:left="8891" w:hanging="420"/>
      </w:pPr>
      <w:rPr>
        <w:rFonts w:hint="default"/>
        <w:lang w:val="en-US" w:eastAsia="en-US" w:bidi="en-US"/>
      </w:rPr>
    </w:lvl>
  </w:abstractNum>
  <w:abstractNum w:abstractNumId="3">
    <w:nsid w:val="05581F6F"/>
    <w:multiLevelType w:val="hybridMultilevel"/>
    <w:tmpl w:val="5E0E917E"/>
    <w:lvl w:ilvl="0" w:tplc="0AFE2BD8">
      <w:start w:val="1"/>
      <w:numFmt w:val="bullet"/>
      <w:lvlText w:val="-"/>
      <w:lvlJc w:val="left"/>
      <w:pPr>
        <w:ind w:left="393" w:hanging="128"/>
      </w:pPr>
      <w:rPr>
        <w:rFonts w:ascii="Arial" w:eastAsia="Arial" w:hAnsi="Arial" w:hint="default"/>
        <w:w w:val="101"/>
        <w:sz w:val="18"/>
        <w:szCs w:val="18"/>
      </w:rPr>
    </w:lvl>
    <w:lvl w:ilvl="1" w:tplc="5CC6906A">
      <w:start w:val="1"/>
      <w:numFmt w:val="bullet"/>
      <w:lvlText w:val="•"/>
      <w:lvlJc w:val="left"/>
      <w:pPr>
        <w:ind w:left="1274" w:hanging="128"/>
      </w:pPr>
      <w:rPr>
        <w:rFonts w:hint="default"/>
      </w:rPr>
    </w:lvl>
    <w:lvl w:ilvl="2" w:tplc="C636A348">
      <w:start w:val="1"/>
      <w:numFmt w:val="bullet"/>
      <w:lvlText w:val="•"/>
      <w:lvlJc w:val="left"/>
      <w:pPr>
        <w:ind w:left="2155" w:hanging="128"/>
      </w:pPr>
      <w:rPr>
        <w:rFonts w:hint="default"/>
      </w:rPr>
    </w:lvl>
    <w:lvl w:ilvl="3" w:tplc="7B04B1EC">
      <w:start w:val="1"/>
      <w:numFmt w:val="bullet"/>
      <w:lvlText w:val="•"/>
      <w:lvlJc w:val="left"/>
      <w:pPr>
        <w:ind w:left="3036" w:hanging="128"/>
      </w:pPr>
      <w:rPr>
        <w:rFonts w:hint="default"/>
      </w:rPr>
    </w:lvl>
    <w:lvl w:ilvl="4" w:tplc="4C3AC86C">
      <w:start w:val="1"/>
      <w:numFmt w:val="bullet"/>
      <w:lvlText w:val="•"/>
      <w:lvlJc w:val="left"/>
      <w:pPr>
        <w:ind w:left="3917" w:hanging="128"/>
      </w:pPr>
      <w:rPr>
        <w:rFonts w:hint="default"/>
      </w:rPr>
    </w:lvl>
    <w:lvl w:ilvl="5" w:tplc="9560166C">
      <w:start w:val="1"/>
      <w:numFmt w:val="bullet"/>
      <w:lvlText w:val="•"/>
      <w:lvlJc w:val="left"/>
      <w:pPr>
        <w:ind w:left="4798" w:hanging="128"/>
      </w:pPr>
      <w:rPr>
        <w:rFonts w:hint="default"/>
      </w:rPr>
    </w:lvl>
    <w:lvl w:ilvl="6" w:tplc="9EEC557E">
      <w:start w:val="1"/>
      <w:numFmt w:val="bullet"/>
      <w:lvlText w:val="•"/>
      <w:lvlJc w:val="left"/>
      <w:pPr>
        <w:ind w:left="5679" w:hanging="128"/>
      </w:pPr>
      <w:rPr>
        <w:rFonts w:hint="default"/>
      </w:rPr>
    </w:lvl>
    <w:lvl w:ilvl="7" w:tplc="4FEC78E6">
      <w:start w:val="1"/>
      <w:numFmt w:val="bullet"/>
      <w:lvlText w:val="•"/>
      <w:lvlJc w:val="left"/>
      <w:pPr>
        <w:ind w:left="6560" w:hanging="128"/>
      </w:pPr>
      <w:rPr>
        <w:rFonts w:hint="default"/>
      </w:rPr>
    </w:lvl>
    <w:lvl w:ilvl="8" w:tplc="8E4A2A04">
      <w:start w:val="1"/>
      <w:numFmt w:val="bullet"/>
      <w:lvlText w:val="•"/>
      <w:lvlJc w:val="left"/>
      <w:pPr>
        <w:ind w:left="7441" w:hanging="128"/>
      </w:pPr>
      <w:rPr>
        <w:rFonts w:hint="default"/>
      </w:rPr>
    </w:lvl>
  </w:abstractNum>
  <w:abstractNum w:abstractNumId="4">
    <w:nsid w:val="078C25DC"/>
    <w:multiLevelType w:val="hybridMultilevel"/>
    <w:tmpl w:val="BBCC1482"/>
    <w:lvl w:ilvl="0" w:tplc="B09E1332">
      <w:numFmt w:val="bullet"/>
      <w:lvlText w:val="-"/>
      <w:lvlJc w:val="left"/>
      <w:pPr>
        <w:ind w:left="502"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nsid w:val="08444998"/>
    <w:multiLevelType w:val="hybridMultilevel"/>
    <w:tmpl w:val="6C567878"/>
    <w:lvl w:ilvl="0" w:tplc="31CCBA00">
      <w:start w:val="1"/>
      <w:numFmt w:val="decimal"/>
      <w:lvlText w:val="(%1)"/>
      <w:lvlJc w:val="left"/>
      <w:pPr>
        <w:ind w:left="1080" w:hanging="360"/>
      </w:pPr>
      <w:rPr>
        <w:rFonts w:ascii="Times New Roman" w:eastAsia="Calibri"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CB47CBF"/>
    <w:multiLevelType w:val="hybridMultilevel"/>
    <w:tmpl w:val="E49E17AE"/>
    <w:lvl w:ilvl="0" w:tplc="EAFEABB4">
      <w:start w:val="1"/>
      <w:numFmt w:val="decimal"/>
      <w:lvlText w:val="%1."/>
      <w:lvlJc w:val="left"/>
      <w:pPr>
        <w:ind w:left="1132" w:hanging="360"/>
      </w:pPr>
      <w:rPr>
        <w:rFonts w:ascii="Times New Roman" w:eastAsia="Times New Roman" w:hAnsi="Times New Roman" w:cs="Times New Roman" w:hint="default"/>
        <w:b/>
        <w:bCs/>
        <w:spacing w:val="-30"/>
        <w:w w:val="100"/>
        <w:sz w:val="24"/>
        <w:szCs w:val="24"/>
        <w:lang w:val="en-US" w:eastAsia="en-US" w:bidi="en-US"/>
      </w:rPr>
    </w:lvl>
    <w:lvl w:ilvl="1" w:tplc="8BC46548">
      <w:start w:val="1"/>
      <w:numFmt w:val="decimal"/>
      <w:lvlText w:val="%2)"/>
      <w:lvlJc w:val="left"/>
      <w:pPr>
        <w:ind w:left="1672" w:hanging="360"/>
      </w:pPr>
      <w:rPr>
        <w:rFonts w:ascii="Times New Roman" w:eastAsia="Times New Roman" w:hAnsi="Times New Roman" w:cs="Times New Roman" w:hint="default"/>
        <w:spacing w:val="-20"/>
        <w:w w:val="99"/>
        <w:sz w:val="24"/>
        <w:szCs w:val="24"/>
        <w:lang w:val="en-US" w:eastAsia="en-US" w:bidi="en-US"/>
      </w:rPr>
    </w:lvl>
    <w:lvl w:ilvl="2" w:tplc="EF624A5E">
      <w:numFmt w:val="bullet"/>
      <w:lvlText w:val="•"/>
      <w:lvlJc w:val="left"/>
      <w:pPr>
        <w:ind w:left="2692" w:hanging="360"/>
      </w:pPr>
      <w:rPr>
        <w:rFonts w:hint="default"/>
        <w:lang w:val="en-US" w:eastAsia="en-US" w:bidi="en-US"/>
      </w:rPr>
    </w:lvl>
    <w:lvl w:ilvl="3" w:tplc="78C23732">
      <w:numFmt w:val="bullet"/>
      <w:lvlText w:val="•"/>
      <w:lvlJc w:val="left"/>
      <w:pPr>
        <w:ind w:left="3704" w:hanging="360"/>
      </w:pPr>
      <w:rPr>
        <w:rFonts w:hint="default"/>
        <w:lang w:val="en-US" w:eastAsia="en-US" w:bidi="en-US"/>
      </w:rPr>
    </w:lvl>
    <w:lvl w:ilvl="4" w:tplc="C9E26824">
      <w:numFmt w:val="bullet"/>
      <w:lvlText w:val="•"/>
      <w:lvlJc w:val="left"/>
      <w:pPr>
        <w:ind w:left="4716" w:hanging="360"/>
      </w:pPr>
      <w:rPr>
        <w:rFonts w:hint="default"/>
        <w:lang w:val="en-US" w:eastAsia="en-US" w:bidi="en-US"/>
      </w:rPr>
    </w:lvl>
    <w:lvl w:ilvl="5" w:tplc="92D201FE">
      <w:numFmt w:val="bullet"/>
      <w:lvlText w:val="•"/>
      <w:lvlJc w:val="left"/>
      <w:pPr>
        <w:ind w:left="5728" w:hanging="360"/>
      </w:pPr>
      <w:rPr>
        <w:rFonts w:hint="default"/>
        <w:lang w:val="en-US" w:eastAsia="en-US" w:bidi="en-US"/>
      </w:rPr>
    </w:lvl>
    <w:lvl w:ilvl="6" w:tplc="E3A24F46">
      <w:numFmt w:val="bullet"/>
      <w:lvlText w:val="•"/>
      <w:lvlJc w:val="left"/>
      <w:pPr>
        <w:ind w:left="6740" w:hanging="360"/>
      </w:pPr>
      <w:rPr>
        <w:rFonts w:hint="default"/>
        <w:lang w:val="en-US" w:eastAsia="en-US" w:bidi="en-US"/>
      </w:rPr>
    </w:lvl>
    <w:lvl w:ilvl="7" w:tplc="B3042F04">
      <w:numFmt w:val="bullet"/>
      <w:lvlText w:val="•"/>
      <w:lvlJc w:val="left"/>
      <w:pPr>
        <w:ind w:left="7752" w:hanging="360"/>
      </w:pPr>
      <w:rPr>
        <w:rFonts w:hint="default"/>
        <w:lang w:val="en-US" w:eastAsia="en-US" w:bidi="en-US"/>
      </w:rPr>
    </w:lvl>
    <w:lvl w:ilvl="8" w:tplc="FF9A57A2">
      <w:numFmt w:val="bullet"/>
      <w:lvlText w:val="•"/>
      <w:lvlJc w:val="left"/>
      <w:pPr>
        <w:ind w:left="8764" w:hanging="360"/>
      </w:pPr>
      <w:rPr>
        <w:rFonts w:hint="default"/>
        <w:lang w:val="en-US" w:eastAsia="en-US" w:bidi="en-US"/>
      </w:rPr>
    </w:lvl>
  </w:abstractNum>
  <w:abstractNum w:abstractNumId="7">
    <w:nsid w:val="15905E62"/>
    <w:multiLevelType w:val="hybridMultilevel"/>
    <w:tmpl w:val="4F060C76"/>
    <w:lvl w:ilvl="0" w:tplc="52DE8CEC">
      <w:start w:val="20"/>
      <w:numFmt w:val="decimal"/>
      <w:lvlText w:val="%1."/>
      <w:lvlJc w:val="left"/>
      <w:pPr>
        <w:ind w:left="952" w:hanging="360"/>
      </w:pPr>
      <w:rPr>
        <w:rFonts w:ascii="Times New Roman" w:eastAsia="Times New Roman" w:hAnsi="Times New Roman" w:cs="Times New Roman" w:hint="default"/>
        <w:spacing w:val="-2"/>
        <w:w w:val="100"/>
        <w:sz w:val="24"/>
        <w:szCs w:val="24"/>
        <w:lang w:val="en-US" w:eastAsia="en-US" w:bidi="en-US"/>
      </w:rPr>
    </w:lvl>
    <w:lvl w:ilvl="1" w:tplc="D8165BBE">
      <w:numFmt w:val="bullet"/>
      <w:lvlText w:val="-"/>
      <w:lvlJc w:val="left"/>
      <w:pPr>
        <w:ind w:left="592" w:hanging="154"/>
      </w:pPr>
      <w:rPr>
        <w:rFonts w:ascii="Times New Roman" w:eastAsia="Times New Roman" w:hAnsi="Times New Roman" w:cs="Times New Roman" w:hint="default"/>
        <w:w w:val="99"/>
        <w:sz w:val="24"/>
        <w:szCs w:val="24"/>
        <w:lang w:val="en-US" w:eastAsia="en-US" w:bidi="en-US"/>
      </w:rPr>
    </w:lvl>
    <w:lvl w:ilvl="2" w:tplc="1340FFBC">
      <w:numFmt w:val="bullet"/>
      <w:lvlText w:val="•"/>
      <w:lvlJc w:val="left"/>
      <w:pPr>
        <w:ind w:left="2052" w:hanging="154"/>
      </w:pPr>
      <w:rPr>
        <w:rFonts w:hint="default"/>
        <w:lang w:val="en-US" w:eastAsia="en-US" w:bidi="en-US"/>
      </w:rPr>
    </w:lvl>
    <w:lvl w:ilvl="3" w:tplc="7654D63C">
      <w:numFmt w:val="bullet"/>
      <w:lvlText w:val="•"/>
      <w:lvlJc w:val="left"/>
      <w:pPr>
        <w:ind w:left="3144" w:hanging="154"/>
      </w:pPr>
      <w:rPr>
        <w:rFonts w:hint="default"/>
        <w:lang w:val="en-US" w:eastAsia="en-US" w:bidi="en-US"/>
      </w:rPr>
    </w:lvl>
    <w:lvl w:ilvl="4" w:tplc="47CA7C18">
      <w:numFmt w:val="bullet"/>
      <w:lvlText w:val="•"/>
      <w:lvlJc w:val="left"/>
      <w:pPr>
        <w:ind w:left="4236" w:hanging="154"/>
      </w:pPr>
      <w:rPr>
        <w:rFonts w:hint="default"/>
        <w:lang w:val="en-US" w:eastAsia="en-US" w:bidi="en-US"/>
      </w:rPr>
    </w:lvl>
    <w:lvl w:ilvl="5" w:tplc="0FB4D3D8">
      <w:numFmt w:val="bullet"/>
      <w:lvlText w:val="•"/>
      <w:lvlJc w:val="left"/>
      <w:pPr>
        <w:ind w:left="5328" w:hanging="154"/>
      </w:pPr>
      <w:rPr>
        <w:rFonts w:hint="default"/>
        <w:lang w:val="en-US" w:eastAsia="en-US" w:bidi="en-US"/>
      </w:rPr>
    </w:lvl>
    <w:lvl w:ilvl="6" w:tplc="7DF469D2">
      <w:numFmt w:val="bullet"/>
      <w:lvlText w:val="•"/>
      <w:lvlJc w:val="left"/>
      <w:pPr>
        <w:ind w:left="6420" w:hanging="154"/>
      </w:pPr>
      <w:rPr>
        <w:rFonts w:hint="default"/>
        <w:lang w:val="en-US" w:eastAsia="en-US" w:bidi="en-US"/>
      </w:rPr>
    </w:lvl>
    <w:lvl w:ilvl="7" w:tplc="185E2B86">
      <w:numFmt w:val="bullet"/>
      <w:lvlText w:val="•"/>
      <w:lvlJc w:val="left"/>
      <w:pPr>
        <w:ind w:left="7512" w:hanging="154"/>
      </w:pPr>
      <w:rPr>
        <w:rFonts w:hint="default"/>
        <w:lang w:val="en-US" w:eastAsia="en-US" w:bidi="en-US"/>
      </w:rPr>
    </w:lvl>
    <w:lvl w:ilvl="8" w:tplc="39B2BD18">
      <w:numFmt w:val="bullet"/>
      <w:lvlText w:val="•"/>
      <w:lvlJc w:val="left"/>
      <w:pPr>
        <w:ind w:left="8604" w:hanging="154"/>
      </w:pPr>
      <w:rPr>
        <w:rFonts w:hint="default"/>
        <w:lang w:val="en-US" w:eastAsia="en-US" w:bidi="en-US"/>
      </w:rPr>
    </w:lvl>
  </w:abstractNum>
  <w:abstractNum w:abstractNumId="8">
    <w:nsid w:val="159B09E5"/>
    <w:multiLevelType w:val="hybridMultilevel"/>
    <w:tmpl w:val="F90612AC"/>
    <w:lvl w:ilvl="0" w:tplc="4ACAA82A">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9">
    <w:nsid w:val="1780482A"/>
    <w:multiLevelType w:val="multilevel"/>
    <w:tmpl w:val="DB18CF86"/>
    <w:lvl w:ilvl="0">
      <w:start w:val="9"/>
      <w:numFmt w:val="decimal"/>
      <w:lvlText w:val="%1"/>
      <w:lvlJc w:val="left"/>
      <w:pPr>
        <w:ind w:left="1012" w:hanging="421"/>
      </w:pPr>
      <w:rPr>
        <w:rFonts w:hint="default"/>
        <w:lang w:val="en-US" w:eastAsia="en-US" w:bidi="en-US"/>
      </w:rPr>
    </w:lvl>
    <w:lvl w:ilvl="1">
      <w:start w:val="1"/>
      <w:numFmt w:val="decimal"/>
      <w:lvlText w:val="%1.%2."/>
      <w:lvlJc w:val="left"/>
      <w:pPr>
        <w:ind w:left="1012" w:hanging="421"/>
      </w:pPr>
      <w:rPr>
        <w:rFonts w:hint="default"/>
        <w:spacing w:val="-3"/>
        <w:u w:val="thick" w:color="000000"/>
        <w:lang w:val="en-US" w:eastAsia="en-US" w:bidi="en-US"/>
      </w:rPr>
    </w:lvl>
    <w:lvl w:ilvl="2">
      <w:numFmt w:val="bullet"/>
      <w:lvlText w:val="•"/>
      <w:lvlJc w:val="left"/>
      <w:pPr>
        <w:ind w:left="2973" w:hanging="421"/>
      </w:pPr>
      <w:rPr>
        <w:rFonts w:hint="default"/>
        <w:lang w:val="en-US" w:eastAsia="en-US" w:bidi="en-US"/>
      </w:rPr>
    </w:lvl>
    <w:lvl w:ilvl="3">
      <w:numFmt w:val="bullet"/>
      <w:lvlText w:val="•"/>
      <w:lvlJc w:val="left"/>
      <w:pPr>
        <w:ind w:left="3950" w:hanging="421"/>
      </w:pPr>
      <w:rPr>
        <w:rFonts w:hint="default"/>
        <w:lang w:val="en-US" w:eastAsia="en-US" w:bidi="en-US"/>
      </w:rPr>
    </w:lvl>
    <w:lvl w:ilvl="4">
      <w:numFmt w:val="bullet"/>
      <w:lvlText w:val="•"/>
      <w:lvlJc w:val="left"/>
      <w:pPr>
        <w:ind w:left="4927" w:hanging="421"/>
      </w:pPr>
      <w:rPr>
        <w:rFonts w:hint="default"/>
        <w:lang w:val="en-US" w:eastAsia="en-US" w:bidi="en-US"/>
      </w:rPr>
    </w:lvl>
    <w:lvl w:ilvl="5">
      <w:numFmt w:val="bullet"/>
      <w:lvlText w:val="•"/>
      <w:lvlJc w:val="left"/>
      <w:pPr>
        <w:ind w:left="5904" w:hanging="421"/>
      </w:pPr>
      <w:rPr>
        <w:rFonts w:hint="default"/>
        <w:lang w:val="en-US" w:eastAsia="en-US" w:bidi="en-US"/>
      </w:rPr>
    </w:lvl>
    <w:lvl w:ilvl="6">
      <w:numFmt w:val="bullet"/>
      <w:lvlText w:val="•"/>
      <w:lvlJc w:val="left"/>
      <w:pPr>
        <w:ind w:left="6881" w:hanging="421"/>
      </w:pPr>
      <w:rPr>
        <w:rFonts w:hint="default"/>
        <w:lang w:val="en-US" w:eastAsia="en-US" w:bidi="en-US"/>
      </w:rPr>
    </w:lvl>
    <w:lvl w:ilvl="7">
      <w:numFmt w:val="bullet"/>
      <w:lvlText w:val="•"/>
      <w:lvlJc w:val="left"/>
      <w:pPr>
        <w:ind w:left="7858" w:hanging="421"/>
      </w:pPr>
      <w:rPr>
        <w:rFonts w:hint="default"/>
        <w:lang w:val="en-US" w:eastAsia="en-US" w:bidi="en-US"/>
      </w:rPr>
    </w:lvl>
    <w:lvl w:ilvl="8">
      <w:numFmt w:val="bullet"/>
      <w:lvlText w:val="•"/>
      <w:lvlJc w:val="left"/>
      <w:pPr>
        <w:ind w:left="8835" w:hanging="421"/>
      </w:pPr>
      <w:rPr>
        <w:rFonts w:hint="default"/>
        <w:lang w:val="en-US" w:eastAsia="en-US" w:bidi="en-US"/>
      </w:rPr>
    </w:lvl>
  </w:abstractNum>
  <w:abstractNum w:abstractNumId="10">
    <w:nsid w:val="1A666998"/>
    <w:multiLevelType w:val="hybridMultilevel"/>
    <w:tmpl w:val="904C4F9A"/>
    <w:lvl w:ilvl="0" w:tplc="4AE0E750">
      <w:start w:val="15"/>
      <w:numFmt w:val="decimal"/>
      <w:lvlText w:val="%1."/>
      <w:lvlJc w:val="left"/>
      <w:pPr>
        <w:ind w:left="592" w:hanging="408"/>
      </w:pPr>
      <w:rPr>
        <w:rFonts w:ascii="Times New Roman" w:eastAsia="Times New Roman" w:hAnsi="Times New Roman" w:cs="Times New Roman" w:hint="default"/>
        <w:b/>
        <w:bCs/>
        <w:spacing w:val="-14"/>
        <w:w w:val="100"/>
        <w:sz w:val="24"/>
        <w:szCs w:val="24"/>
        <w:lang w:val="en-US" w:eastAsia="en-US" w:bidi="en-US"/>
      </w:rPr>
    </w:lvl>
    <w:lvl w:ilvl="1" w:tplc="8638A036">
      <w:start w:val="1"/>
      <w:numFmt w:val="decimal"/>
      <w:lvlText w:val="%2)"/>
      <w:lvlJc w:val="left"/>
      <w:pPr>
        <w:ind w:left="1312" w:hanging="360"/>
      </w:pPr>
      <w:rPr>
        <w:rFonts w:ascii="Times New Roman" w:eastAsia="Times New Roman" w:hAnsi="Times New Roman" w:cs="Times New Roman" w:hint="default"/>
        <w:spacing w:val="-20"/>
        <w:w w:val="99"/>
        <w:sz w:val="24"/>
        <w:szCs w:val="24"/>
        <w:lang w:val="en-US" w:eastAsia="en-US" w:bidi="en-US"/>
      </w:rPr>
    </w:lvl>
    <w:lvl w:ilvl="2" w:tplc="D5D4B75C">
      <w:numFmt w:val="bullet"/>
      <w:lvlText w:val="•"/>
      <w:lvlJc w:val="left"/>
      <w:pPr>
        <w:ind w:left="2372" w:hanging="360"/>
      </w:pPr>
      <w:rPr>
        <w:rFonts w:hint="default"/>
        <w:lang w:val="en-US" w:eastAsia="en-US" w:bidi="en-US"/>
      </w:rPr>
    </w:lvl>
    <w:lvl w:ilvl="3" w:tplc="DFEA91AE">
      <w:numFmt w:val="bullet"/>
      <w:lvlText w:val="•"/>
      <w:lvlJc w:val="left"/>
      <w:pPr>
        <w:ind w:left="3424" w:hanging="360"/>
      </w:pPr>
      <w:rPr>
        <w:rFonts w:hint="default"/>
        <w:lang w:val="en-US" w:eastAsia="en-US" w:bidi="en-US"/>
      </w:rPr>
    </w:lvl>
    <w:lvl w:ilvl="4" w:tplc="45C2883A">
      <w:numFmt w:val="bullet"/>
      <w:lvlText w:val="•"/>
      <w:lvlJc w:val="left"/>
      <w:pPr>
        <w:ind w:left="4476" w:hanging="360"/>
      </w:pPr>
      <w:rPr>
        <w:rFonts w:hint="default"/>
        <w:lang w:val="en-US" w:eastAsia="en-US" w:bidi="en-US"/>
      </w:rPr>
    </w:lvl>
    <w:lvl w:ilvl="5" w:tplc="BBE01FEA">
      <w:numFmt w:val="bullet"/>
      <w:lvlText w:val="•"/>
      <w:lvlJc w:val="left"/>
      <w:pPr>
        <w:ind w:left="5528" w:hanging="360"/>
      </w:pPr>
      <w:rPr>
        <w:rFonts w:hint="default"/>
        <w:lang w:val="en-US" w:eastAsia="en-US" w:bidi="en-US"/>
      </w:rPr>
    </w:lvl>
    <w:lvl w:ilvl="6" w:tplc="D6369170">
      <w:numFmt w:val="bullet"/>
      <w:lvlText w:val="•"/>
      <w:lvlJc w:val="left"/>
      <w:pPr>
        <w:ind w:left="6580" w:hanging="360"/>
      </w:pPr>
      <w:rPr>
        <w:rFonts w:hint="default"/>
        <w:lang w:val="en-US" w:eastAsia="en-US" w:bidi="en-US"/>
      </w:rPr>
    </w:lvl>
    <w:lvl w:ilvl="7" w:tplc="E04AF3AC">
      <w:numFmt w:val="bullet"/>
      <w:lvlText w:val="•"/>
      <w:lvlJc w:val="left"/>
      <w:pPr>
        <w:ind w:left="7632" w:hanging="360"/>
      </w:pPr>
      <w:rPr>
        <w:rFonts w:hint="default"/>
        <w:lang w:val="en-US" w:eastAsia="en-US" w:bidi="en-US"/>
      </w:rPr>
    </w:lvl>
    <w:lvl w:ilvl="8" w:tplc="D04817E0">
      <w:numFmt w:val="bullet"/>
      <w:lvlText w:val="•"/>
      <w:lvlJc w:val="left"/>
      <w:pPr>
        <w:ind w:left="8684" w:hanging="360"/>
      </w:pPr>
      <w:rPr>
        <w:rFonts w:hint="default"/>
        <w:lang w:val="en-US" w:eastAsia="en-US" w:bidi="en-US"/>
      </w:rPr>
    </w:lvl>
  </w:abstractNum>
  <w:abstractNum w:abstractNumId="11">
    <w:nsid w:val="21253601"/>
    <w:multiLevelType w:val="hybridMultilevel"/>
    <w:tmpl w:val="F3E64EF6"/>
    <w:lvl w:ilvl="0" w:tplc="A48C385C">
      <w:start w:val="1"/>
      <w:numFmt w:val="decimal"/>
      <w:lvlText w:val="%1."/>
      <w:lvlJc w:val="left"/>
      <w:pPr>
        <w:ind w:left="592" w:hanging="241"/>
      </w:pPr>
      <w:rPr>
        <w:rFonts w:ascii="Times New Roman" w:eastAsia="Times New Roman" w:hAnsi="Times New Roman" w:cs="Times New Roman" w:hint="default"/>
        <w:spacing w:val="-6"/>
        <w:w w:val="100"/>
        <w:sz w:val="24"/>
        <w:szCs w:val="24"/>
        <w:lang w:val="en-US" w:eastAsia="en-US" w:bidi="en-US"/>
      </w:rPr>
    </w:lvl>
    <w:lvl w:ilvl="1" w:tplc="80F836C8">
      <w:start w:val="1"/>
      <w:numFmt w:val="decimal"/>
      <w:lvlText w:val="(%2)"/>
      <w:lvlJc w:val="left"/>
      <w:pPr>
        <w:ind w:left="592" w:hanging="339"/>
      </w:pPr>
      <w:rPr>
        <w:rFonts w:ascii="Times New Roman" w:eastAsia="Times New Roman" w:hAnsi="Times New Roman" w:cs="Times New Roman" w:hint="default"/>
        <w:w w:val="100"/>
        <w:sz w:val="24"/>
        <w:szCs w:val="24"/>
        <w:lang w:val="en-US" w:eastAsia="en-US" w:bidi="en-US"/>
      </w:rPr>
    </w:lvl>
    <w:lvl w:ilvl="2" w:tplc="F3DE2D4C">
      <w:numFmt w:val="bullet"/>
      <w:lvlText w:val="•"/>
      <w:lvlJc w:val="left"/>
      <w:pPr>
        <w:ind w:left="2637" w:hanging="339"/>
      </w:pPr>
      <w:rPr>
        <w:rFonts w:hint="default"/>
        <w:lang w:val="en-US" w:eastAsia="en-US" w:bidi="en-US"/>
      </w:rPr>
    </w:lvl>
    <w:lvl w:ilvl="3" w:tplc="34C2625C">
      <w:numFmt w:val="bullet"/>
      <w:lvlText w:val="•"/>
      <w:lvlJc w:val="left"/>
      <w:pPr>
        <w:ind w:left="3656" w:hanging="339"/>
      </w:pPr>
      <w:rPr>
        <w:rFonts w:hint="default"/>
        <w:lang w:val="en-US" w:eastAsia="en-US" w:bidi="en-US"/>
      </w:rPr>
    </w:lvl>
    <w:lvl w:ilvl="4" w:tplc="00368194">
      <w:numFmt w:val="bullet"/>
      <w:lvlText w:val="•"/>
      <w:lvlJc w:val="left"/>
      <w:pPr>
        <w:ind w:left="4675" w:hanging="339"/>
      </w:pPr>
      <w:rPr>
        <w:rFonts w:hint="default"/>
        <w:lang w:val="en-US" w:eastAsia="en-US" w:bidi="en-US"/>
      </w:rPr>
    </w:lvl>
    <w:lvl w:ilvl="5" w:tplc="9DFA14C6">
      <w:numFmt w:val="bullet"/>
      <w:lvlText w:val="•"/>
      <w:lvlJc w:val="left"/>
      <w:pPr>
        <w:ind w:left="5694" w:hanging="339"/>
      </w:pPr>
      <w:rPr>
        <w:rFonts w:hint="default"/>
        <w:lang w:val="en-US" w:eastAsia="en-US" w:bidi="en-US"/>
      </w:rPr>
    </w:lvl>
    <w:lvl w:ilvl="6" w:tplc="2F7AC85C">
      <w:numFmt w:val="bullet"/>
      <w:lvlText w:val="•"/>
      <w:lvlJc w:val="left"/>
      <w:pPr>
        <w:ind w:left="6713" w:hanging="339"/>
      </w:pPr>
      <w:rPr>
        <w:rFonts w:hint="default"/>
        <w:lang w:val="en-US" w:eastAsia="en-US" w:bidi="en-US"/>
      </w:rPr>
    </w:lvl>
    <w:lvl w:ilvl="7" w:tplc="12D2552A">
      <w:numFmt w:val="bullet"/>
      <w:lvlText w:val="•"/>
      <w:lvlJc w:val="left"/>
      <w:pPr>
        <w:ind w:left="7732" w:hanging="339"/>
      </w:pPr>
      <w:rPr>
        <w:rFonts w:hint="default"/>
        <w:lang w:val="en-US" w:eastAsia="en-US" w:bidi="en-US"/>
      </w:rPr>
    </w:lvl>
    <w:lvl w:ilvl="8" w:tplc="93E89D68">
      <w:numFmt w:val="bullet"/>
      <w:lvlText w:val="•"/>
      <w:lvlJc w:val="left"/>
      <w:pPr>
        <w:ind w:left="8751" w:hanging="339"/>
      </w:pPr>
      <w:rPr>
        <w:rFonts w:hint="default"/>
        <w:lang w:val="en-US" w:eastAsia="en-US" w:bidi="en-US"/>
      </w:rPr>
    </w:lvl>
  </w:abstractNum>
  <w:abstractNum w:abstractNumId="12">
    <w:nsid w:val="21AB5643"/>
    <w:multiLevelType w:val="multilevel"/>
    <w:tmpl w:val="DA24388C"/>
    <w:lvl w:ilvl="0">
      <w:start w:val="5"/>
      <w:numFmt w:val="decimal"/>
      <w:lvlText w:val="%1"/>
      <w:lvlJc w:val="left"/>
      <w:pPr>
        <w:ind w:left="937" w:hanging="420"/>
      </w:pPr>
      <w:rPr>
        <w:rFonts w:hint="default"/>
        <w:lang w:val="en-US" w:eastAsia="en-US" w:bidi="en-US"/>
      </w:rPr>
    </w:lvl>
    <w:lvl w:ilvl="1">
      <w:start w:val="1"/>
      <w:numFmt w:val="decimal"/>
      <w:lvlText w:val="%1.%2."/>
      <w:lvlJc w:val="left"/>
      <w:pPr>
        <w:ind w:left="937" w:hanging="420"/>
      </w:pPr>
      <w:rPr>
        <w:rFonts w:ascii="Times New Roman" w:eastAsia="Times New Roman" w:hAnsi="Times New Roman" w:cs="Times New Roman" w:hint="default"/>
        <w:b/>
        <w:bCs/>
        <w:spacing w:val="-6"/>
        <w:w w:val="100"/>
        <w:sz w:val="24"/>
        <w:szCs w:val="24"/>
        <w:lang w:val="en-US" w:eastAsia="en-US" w:bidi="en-US"/>
      </w:rPr>
    </w:lvl>
    <w:lvl w:ilvl="2">
      <w:start w:val="1"/>
      <w:numFmt w:val="upperRoman"/>
      <w:lvlText w:val="%3)"/>
      <w:lvlJc w:val="left"/>
      <w:pPr>
        <w:ind w:left="1674" w:hanging="233"/>
      </w:pPr>
      <w:rPr>
        <w:rFonts w:ascii="Times New Roman" w:eastAsia="Times New Roman" w:hAnsi="Times New Roman" w:cs="Times New Roman" w:hint="default"/>
        <w:b/>
        <w:bCs/>
        <w:w w:val="99"/>
        <w:sz w:val="24"/>
        <w:szCs w:val="24"/>
        <w:lang w:val="en-US" w:eastAsia="en-US" w:bidi="en-US"/>
      </w:rPr>
    </w:lvl>
    <w:lvl w:ilvl="3">
      <w:start w:val="1"/>
      <w:numFmt w:val="decimal"/>
      <w:lvlText w:val="%4)"/>
      <w:lvlJc w:val="left"/>
      <w:pPr>
        <w:ind w:left="1672" w:hanging="360"/>
      </w:pPr>
      <w:rPr>
        <w:rFonts w:ascii="Times New Roman" w:eastAsia="Times New Roman" w:hAnsi="Times New Roman" w:cs="Times New Roman" w:hint="default"/>
        <w:spacing w:val="-30"/>
        <w:w w:val="99"/>
        <w:sz w:val="24"/>
        <w:szCs w:val="24"/>
        <w:lang w:val="en-US" w:eastAsia="en-US" w:bidi="en-US"/>
      </w:rPr>
    </w:lvl>
    <w:lvl w:ilvl="4">
      <w:numFmt w:val="bullet"/>
      <w:lvlText w:val="•"/>
      <w:lvlJc w:val="left"/>
      <w:pPr>
        <w:ind w:left="4716" w:hanging="360"/>
      </w:pPr>
      <w:rPr>
        <w:rFonts w:hint="default"/>
        <w:lang w:val="en-US" w:eastAsia="en-US" w:bidi="en-US"/>
      </w:rPr>
    </w:lvl>
    <w:lvl w:ilvl="5">
      <w:numFmt w:val="bullet"/>
      <w:lvlText w:val="•"/>
      <w:lvlJc w:val="left"/>
      <w:pPr>
        <w:ind w:left="5728" w:hanging="360"/>
      </w:pPr>
      <w:rPr>
        <w:rFonts w:hint="default"/>
        <w:lang w:val="en-US" w:eastAsia="en-US" w:bidi="en-US"/>
      </w:rPr>
    </w:lvl>
    <w:lvl w:ilvl="6">
      <w:numFmt w:val="bullet"/>
      <w:lvlText w:val="•"/>
      <w:lvlJc w:val="left"/>
      <w:pPr>
        <w:ind w:left="6740" w:hanging="360"/>
      </w:pPr>
      <w:rPr>
        <w:rFonts w:hint="default"/>
        <w:lang w:val="en-US" w:eastAsia="en-US" w:bidi="en-US"/>
      </w:rPr>
    </w:lvl>
    <w:lvl w:ilvl="7">
      <w:numFmt w:val="bullet"/>
      <w:lvlText w:val="•"/>
      <w:lvlJc w:val="left"/>
      <w:pPr>
        <w:ind w:left="7752" w:hanging="360"/>
      </w:pPr>
      <w:rPr>
        <w:rFonts w:hint="default"/>
        <w:lang w:val="en-US" w:eastAsia="en-US" w:bidi="en-US"/>
      </w:rPr>
    </w:lvl>
    <w:lvl w:ilvl="8">
      <w:numFmt w:val="bullet"/>
      <w:lvlText w:val="•"/>
      <w:lvlJc w:val="left"/>
      <w:pPr>
        <w:ind w:left="8764" w:hanging="360"/>
      </w:pPr>
      <w:rPr>
        <w:rFonts w:hint="default"/>
        <w:lang w:val="en-US" w:eastAsia="en-US" w:bidi="en-US"/>
      </w:rPr>
    </w:lvl>
  </w:abstractNum>
  <w:abstractNum w:abstractNumId="13">
    <w:nsid w:val="30F97AF3"/>
    <w:multiLevelType w:val="hybridMultilevel"/>
    <w:tmpl w:val="387A2AE6"/>
    <w:lvl w:ilvl="0" w:tplc="23C6E5FA">
      <w:numFmt w:val="bullet"/>
      <w:lvlText w:val="*"/>
      <w:lvlJc w:val="left"/>
      <w:pPr>
        <w:ind w:left="592" w:hanging="181"/>
      </w:pPr>
      <w:rPr>
        <w:rFonts w:ascii="Times New Roman" w:eastAsia="Times New Roman" w:hAnsi="Times New Roman" w:cs="Times New Roman" w:hint="default"/>
        <w:spacing w:val="-8"/>
        <w:w w:val="100"/>
        <w:sz w:val="24"/>
        <w:szCs w:val="24"/>
        <w:lang w:val="en-US" w:eastAsia="en-US" w:bidi="en-US"/>
      </w:rPr>
    </w:lvl>
    <w:lvl w:ilvl="1" w:tplc="358A63AC">
      <w:numFmt w:val="bullet"/>
      <w:lvlText w:val="•"/>
      <w:lvlJc w:val="left"/>
      <w:pPr>
        <w:ind w:left="1618" w:hanging="181"/>
      </w:pPr>
      <w:rPr>
        <w:rFonts w:hint="default"/>
        <w:lang w:val="en-US" w:eastAsia="en-US" w:bidi="en-US"/>
      </w:rPr>
    </w:lvl>
    <w:lvl w:ilvl="2" w:tplc="570861B0">
      <w:numFmt w:val="bullet"/>
      <w:lvlText w:val="•"/>
      <w:lvlJc w:val="left"/>
      <w:pPr>
        <w:ind w:left="2637" w:hanging="181"/>
      </w:pPr>
      <w:rPr>
        <w:rFonts w:hint="default"/>
        <w:lang w:val="en-US" w:eastAsia="en-US" w:bidi="en-US"/>
      </w:rPr>
    </w:lvl>
    <w:lvl w:ilvl="3" w:tplc="1ADA6D30">
      <w:numFmt w:val="bullet"/>
      <w:lvlText w:val="•"/>
      <w:lvlJc w:val="left"/>
      <w:pPr>
        <w:ind w:left="3656" w:hanging="181"/>
      </w:pPr>
      <w:rPr>
        <w:rFonts w:hint="default"/>
        <w:lang w:val="en-US" w:eastAsia="en-US" w:bidi="en-US"/>
      </w:rPr>
    </w:lvl>
    <w:lvl w:ilvl="4" w:tplc="519637C4">
      <w:numFmt w:val="bullet"/>
      <w:lvlText w:val="•"/>
      <w:lvlJc w:val="left"/>
      <w:pPr>
        <w:ind w:left="4675" w:hanging="181"/>
      </w:pPr>
      <w:rPr>
        <w:rFonts w:hint="default"/>
        <w:lang w:val="en-US" w:eastAsia="en-US" w:bidi="en-US"/>
      </w:rPr>
    </w:lvl>
    <w:lvl w:ilvl="5" w:tplc="C3FAFFE4">
      <w:numFmt w:val="bullet"/>
      <w:lvlText w:val="•"/>
      <w:lvlJc w:val="left"/>
      <w:pPr>
        <w:ind w:left="5694" w:hanging="181"/>
      </w:pPr>
      <w:rPr>
        <w:rFonts w:hint="default"/>
        <w:lang w:val="en-US" w:eastAsia="en-US" w:bidi="en-US"/>
      </w:rPr>
    </w:lvl>
    <w:lvl w:ilvl="6" w:tplc="9AC04442">
      <w:numFmt w:val="bullet"/>
      <w:lvlText w:val="•"/>
      <w:lvlJc w:val="left"/>
      <w:pPr>
        <w:ind w:left="6713" w:hanging="181"/>
      </w:pPr>
      <w:rPr>
        <w:rFonts w:hint="default"/>
        <w:lang w:val="en-US" w:eastAsia="en-US" w:bidi="en-US"/>
      </w:rPr>
    </w:lvl>
    <w:lvl w:ilvl="7" w:tplc="17580A72">
      <w:numFmt w:val="bullet"/>
      <w:lvlText w:val="•"/>
      <w:lvlJc w:val="left"/>
      <w:pPr>
        <w:ind w:left="7732" w:hanging="181"/>
      </w:pPr>
      <w:rPr>
        <w:rFonts w:hint="default"/>
        <w:lang w:val="en-US" w:eastAsia="en-US" w:bidi="en-US"/>
      </w:rPr>
    </w:lvl>
    <w:lvl w:ilvl="8" w:tplc="2374A3BC">
      <w:numFmt w:val="bullet"/>
      <w:lvlText w:val="•"/>
      <w:lvlJc w:val="left"/>
      <w:pPr>
        <w:ind w:left="8751" w:hanging="181"/>
      </w:pPr>
      <w:rPr>
        <w:rFonts w:hint="default"/>
        <w:lang w:val="en-US" w:eastAsia="en-US" w:bidi="en-US"/>
      </w:rPr>
    </w:lvl>
  </w:abstractNum>
  <w:abstractNum w:abstractNumId="14">
    <w:nsid w:val="36AC1491"/>
    <w:multiLevelType w:val="hybridMultilevel"/>
    <w:tmpl w:val="4D5EA6C2"/>
    <w:lvl w:ilvl="0" w:tplc="DCFC62CE">
      <w:start w:val="1"/>
      <w:numFmt w:val="decimal"/>
      <w:lvlText w:val="%1."/>
      <w:lvlJc w:val="left"/>
      <w:pPr>
        <w:ind w:left="592" w:hanging="240"/>
      </w:pPr>
      <w:rPr>
        <w:rFonts w:hint="default"/>
        <w:b/>
        <w:bCs/>
        <w:spacing w:val="-2"/>
        <w:w w:val="100"/>
        <w:lang w:val="en-US" w:eastAsia="en-US" w:bidi="en-US"/>
      </w:rPr>
    </w:lvl>
    <w:lvl w:ilvl="1" w:tplc="D57CB64E">
      <w:numFmt w:val="bullet"/>
      <w:lvlText w:val=""/>
      <w:lvlJc w:val="left"/>
      <w:pPr>
        <w:ind w:left="1312" w:hanging="360"/>
      </w:pPr>
      <w:rPr>
        <w:rFonts w:ascii="Symbol" w:eastAsia="Symbol" w:hAnsi="Symbol" w:cs="Symbol" w:hint="default"/>
        <w:w w:val="100"/>
        <w:sz w:val="24"/>
        <w:szCs w:val="24"/>
        <w:lang w:val="en-US" w:eastAsia="en-US" w:bidi="en-US"/>
      </w:rPr>
    </w:lvl>
    <w:lvl w:ilvl="2" w:tplc="73367434">
      <w:numFmt w:val="bullet"/>
      <w:lvlText w:val="•"/>
      <w:lvlJc w:val="left"/>
      <w:pPr>
        <w:ind w:left="2372" w:hanging="360"/>
      </w:pPr>
      <w:rPr>
        <w:rFonts w:hint="default"/>
        <w:lang w:val="en-US" w:eastAsia="en-US" w:bidi="en-US"/>
      </w:rPr>
    </w:lvl>
    <w:lvl w:ilvl="3" w:tplc="8AD0B05A">
      <w:numFmt w:val="bullet"/>
      <w:lvlText w:val="•"/>
      <w:lvlJc w:val="left"/>
      <w:pPr>
        <w:ind w:left="3424" w:hanging="360"/>
      </w:pPr>
      <w:rPr>
        <w:rFonts w:hint="default"/>
        <w:lang w:val="en-US" w:eastAsia="en-US" w:bidi="en-US"/>
      </w:rPr>
    </w:lvl>
    <w:lvl w:ilvl="4" w:tplc="FFA89C28">
      <w:numFmt w:val="bullet"/>
      <w:lvlText w:val="•"/>
      <w:lvlJc w:val="left"/>
      <w:pPr>
        <w:ind w:left="4476" w:hanging="360"/>
      </w:pPr>
      <w:rPr>
        <w:rFonts w:hint="default"/>
        <w:lang w:val="en-US" w:eastAsia="en-US" w:bidi="en-US"/>
      </w:rPr>
    </w:lvl>
    <w:lvl w:ilvl="5" w:tplc="44F2765E">
      <w:numFmt w:val="bullet"/>
      <w:lvlText w:val="•"/>
      <w:lvlJc w:val="left"/>
      <w:pPr>
        <w:ind w:left="5528" w:hanging="360"/>
      </w:pPr>
      <w:rPr>
        <w:rFonts w:hint="default"/>
        <w:lang w:val="en-US" w:eastAsia="en-US" w:bidi="en-US"/>
      </w:rPr>
    </w:lvl>
    <w:lvl w:ilvl="6" w:tplc="86B8ADCC">
      <w:numFmt w:val="bullet"/>
      <w:lvlText w:val="•"/>
      <w:lvlJc w:val="left"/>
      <w:pPr>
        <w:ind w:left="6580" w:hanging="360"/>
      </w:pPr>
      <w:rPr>
        <w:rFonts w:hint="default"/>
        <w:lang w:val="en-US" w:eastAsia="en-US" w:bidi="en-US"/>
      </w:rPr>
    </w:lvl>
    <w:lvl w:ilvl="7" w:tplc="00FADC82">
      <w:numFmt w:val="bullet"/>
      <w:lvlText w:val="•"/>
      <w:lvlJc w:val="left"/>
      <w:pPr>
        <w:ind w:left="7632" w:hanging="360"/>
      </w:pPr>
      <w:rPr>
        <w:rFonts w:hint="default"/>
        <w:lang w:val="en-US" w:eastAsia="en-US" w:bidi="en-US"/>
      </w:rPr>
    </w:lvl>
    <w:lvl w:ilvl="8" w:tplc="26C82B6C">
      <w:numFmt w:val="bullet"/>
      <w:lvlText w:val="•"/>
      <w:lvlJc w:val="left"/>
      <w:pPr>
        <w:ind w:left="8684" w:hanging="360"/>
      </w:pPr>
      <w:rPr>
        <w:rFonts w:hint="default"/>
        <w:lang w:val="en-US" w:eastAsia="en-US" w:bidi="en-US"/>
      </w:rPr>
    </w:lvl>
  </w:abstractNum>
  <w:abstractNum w:abstractNumId="15">
    <w:nsid w:val="36C9771B"/>
    <w:multiLevelType w:val="hybridMultilevel"/>
    <w:tmpl w:val="436C05C6"/>
    <w:lvl w:ilvl="0" w:tplc="E9FCECF0">
      <w:numFmt w:val="bullet"/>
      <w:lvlText w:val="-"/>
      <w:lvlJc w:val="left"/>
      <w:pPr>
        <w:ind w:left="1235" w:hanging="420"/>
      </w:pPr>
      <w:rPr>
        <w:rFonts w:ascii="Times New Roman" w:eastAsia="Times New Roman" w:hAnsi="Times New Roman" w:cs="Times New Roman" w:hint="default"/>
        <w:spacing w:val="-8"/>
        <w:w w:val="99"/>
        <w:sz w:val="24"/>
        <w:szCs w:val="24"/>
        <w:lang w:val="en-US" w:eastAsia="en-US" w:bidi="en-US"/>
      </w:rPr>
    </w:lvl>
    <w:lvl w:ilvl="1" w:tplc="7556EEF8">
      <w:numFmt w:val="bullet"/>
      <w:lvlText w:val="•"/>
      <w:lvlJc w:val="left"/>
      <w:pPr>
        <w:ind w:left="2194" w:hanging="420"/>
      </w:pPr>
      <w:rPr>
        <w:rFonts w:hint="default"/>
        <w:lang w:val="en-US" w:eastAsia="en-US" w:bidi="en-US"/>
      </w:rPr>
    </w:lvl>
    <w:lvl w:ilvl="2" w:tplc="4A9A5366">
      <w:numFmt w:val="bullet"/>
      <w:lvlText w:val="•"/>
      <w:lvlJc w:val="left"/>
      <w:pPr>
        <w:ind w:left="3149" w:hanging="420"/>
      </w:pPr>
      <w:rPr>
        <w:rFonts w:hint="default"/>
        <w:lang w:val="en-US" w:eastAsia="en-US" w:bidi="en-US"/>
      </w:rPr>
    </w:lvl>
    <w:lvl w:ilvl="3" w:tplc="CE46CC6A">
      <w:numFmt w:val="bullet"/>
      <w:lvlText w:val="•"/>
      <w:lvlJc w:val="left"/>
      <w:pPr>
        <w:ind w:left="4104" w:hanging="420"/>
      </w:pPr>
      <w:rPr>
        <w:rFonts w:hint="default"/>
        <w:lang w:val="en-US" w:eastAsia="en-US" w:bidi="en-US"/>
      </w:rPr>
    </w:lvl>
    <w:lvl w:ilvl="4" w:tplc="BAA6FCEA">
      <w:numFmt w:val="bullet"/>
      <w:lvlText w:val="•"/>
      <w:lvlJc w:val="left"/>
      <w:pPr>
        <w:ind w:left="5059" w:hanging="420"/>
      </w:pPr>
      <w:rPr>
        <w:rFonts w:hint="default"/>
        <w:lang w:val="en-US" w:eastAsia="en-US" w:bidi="en-US"/>
      </w:rPr>
    </w:lvl>
    <w:lvl w:ilvl="5" w:tplc="2E061D2E">
      <w:numFmt w:val="bullet"/>
      <w:lvlText w:val="•"/>
      <w:lvlJc w:val="left"/>
      <w:pPr>
        <w:ind w:left="6014" w:hanging="420"/>
      </w:pPr>
      <w:rPr>
        <w:rFonts w:hint="default"/>
        <w:lang w:val="en-US" w:eastAsia="en-US" w:bidi="en-US"/>
      </w:rPr>
    </w:lvl>
    <w:lvl w:ilvl="6" w:tplc="D55E1730">
      <w:numFmt w:val="bullet"/>
      <w:lvlText w:val="•"/>
      <w:lvlJc w:val="left"/>
      <w:pPr>
        <w:ind w:left="6969" w:hanging="420"/>
      </w:pPr>
      <w:rPr>
        <w:rFonts w:hint="default"/>
        <w:lang w:val="en-US" w:eastAsia="en-US" w:bidi="en-US"/>
      </w:rPr>
    </w:lvl>
    <w:lvl w:ilvl="7" w:tplc="0502704C">
      <w:numFmt w:val="bullet"/>
      <w:lvlText w:val="•"/>
      <w:lvlJc w:val="left"/>
      <w:pPr>
        <w:ind w:left="7924" w:hanging="420"/>
      </w:pPr>
      <w:rPr>
        <w:rFonts w:hint="default"/>
        <w:lang w:val="en-US" w:eastAsia="en-US" w:bidi="en-US"/>
      </w:rPr>
    </w:lvl>
    <w:lvl w:ilvl="8" w:tplc="7626F2E0">
      <w:numFmt w:val="bullet"/>
      <w:lvlText w:val="•"/>
      <w:lvlJc w:val="left"/>
      <w:pPr>
        <w:ind w:left="8879" w:hanging="420"/>
      </w:pPr>
      <w:rPr>
        <w:rFonts w:hint="default"/>
        <w:lang w:val="en-US" w:eastAsia="en-US" w:bidi="en-US"/>
      </w:rPr>
    </w:lvl>
  </w:abstractNum>
  <w:abstractNum w:abstractNumId="16">
    <w:nsid w:val="39D43C28"/>
    <w:multiLevelType w:val="hybridMultilevel"/>
    <w:tmpl w:val="C5444174"/>
    <w:lvl w:ilvl="0" w:tplc="7AF8F25C">
      <w:start w:val="1"/>
      <w:numFmt w:val="decimal"/>
      <w:lvlText w:val="%1)"/>
      <w:lvlJc w:val="left"/>
      <w:pPr>
        <w:ind w:left="1598" w:hanging="360"/>
      </w:pPr>
      <w:rPr>
        <w:rFonts w:ascii="Times New Roman" w:eastAsia="Times New Roman" w:hAnsi="Times New Roman" w:cs="Times New Roman" w:hint="default"/>
        <w:spacing w:val="-20"/>
        <w:w w:val="99"/>
        <w:sz w:val="24"/>
        <w:szCs w:val="24"/>
        <w:lang w:val="en-US" w:eastAsia="en-US" w:bidi="en-US"/>
      </w:rPr>
    </w:lvl>
    <w:lvl w:ilvl="1" w:tplc="3904BC2C">
      <w:numFmt w:val="bullet"/>
      <w:lvlText w:val="•"/>
      <w:lvlJc w:val="left"/>
      <w:pPr>
        <w:ind w:left="2518" w:hanging="360"/>
      </w:pPr>
      <w:rPr>
        <w:rFonts w:hint="default"/>
        <w:lang w:val="en-US" w:eastAsia="en-US" w:bidi="en-US"/>
      </w:rPr>
    </w:lvl>
    <w:lvl w:ilvl="2" w:tplc="8C004702">
      <w:numFmt w:val="bullet"/>
      <w:lvlText w:val="•"/>
      <w:lvlJc w:val="left"/>
      <w:pPr>
        <w:ind w:left="3437" w:hanging="360"/>
      </w:pPr>
      <w:rPr>
        <w:rFonts w:hint="default"/>
        <w:lang w:val="en-US" w:eastAsia="en-US" w:bidi="en-US"/>
      </w:rPr>
    </w:lvl>
    <w:lvl w:ilvl="3" w:tplc="659A6580">
      <w:numFmt w:val="bullet"/>
      <w:lvlText w:val="•"/>
      <w:lvlJc w:val="left"/>
      <w:pPr>
        <w:ind w:left="4356" w:hanging="360"/>
      </w:pPr>
      <w:rPr>
        <w:rFonts w:hint="default"/>
        <w:lang w:val="en-US" w:eastAsia="en-US" w:bidi="en-US"/>
      </w:rPr>
    </w:lvl>
    <w:lvl w:ilvl="4" w:tplc="802EFEC6">
      <w:numFmt w:val="bullet"/>
      <w:lvlText w:val="•"/>
      <w:lvlJc w:val="left"/>
      <w:pPr>
        <w:ind w:left="5275" w:hanging="360"/>
      </w:pPr>
      <w:rPr>
        <w:rFonts w:hint="default"/>
        <w:lang w:val="en-US" w:eastAsia="en-US" w:bidi="en-US"/>
      </w:rPr>
    </w:lvl>
    <w:lvl w:ilvl="5" w:tplc="981CFEBE">
      <w:numFmt w:val="bullet"/>
      <w:lvlText w:val="•"/>
      <w:lvlJc w:val="left"/>
      <w:pPr>
        <w:ind w:left="6194" w:hanging="360"/>
      </w:pPr>
      <w:rPr>
        <w:rFonts w:hint="default"/>
        <w:lang w:val="en-US" w:eastAsia="en-US" w:bidi="en-US"/>
      </w:rPr>
    </w:lvl>
    <w:lvl w:ilvl="6" w:tplc="53C88F26">
      <w:numFmt w:val="bullet"/>
      <w:lvlText w:val="•"/>
      <w:lvlJc w:val="left"/>
      <w:pPr>
        <w:ind w:left="7113" w:hanging="360"/>
      </w:pPr>
      <w:rPr>
        <w:rFonts w:hint="default"/>
        <w:lang w:val="en-US" w:eastAsia="en-US" w:bidi="en-US"/>
      </w:rPr>
    </w:lvl>
    <w:lvl w:ilvl="7" w:tplc="175ED498">
      <w:numFmt w:val="bullet"/>
      <w:lvlText w:val="•"/>
      <w:lvlJc w:val="left"/>
      <w:pPr>
        <w:ind w:left="8032" w:hanging="360"/>
      </w:pPr>
      <w:rPr>
        <w:rFonts w:hint="default"/>
        <w:lang w:val="en-US" w:eastAsia="en-US" w:bidi="en-US"/>
      </w:rPr>
    </w:lvl>
    <w:lvl w:ilvl="8" w:tplc="60727BC4">
      <w:numFmt w:val="bullet"/>
      <w:lvlText w:val="•"/>
      <w:lvlJc w:val="left"/>
      <w:pPr>
        <w:ind w:left="8951" w:hanging="360"/>
      </w:pPr>
      <w:rPr>
        <w:rFonts w:hint="default"/>
        <w:lang w:val="en-US" w:eastAsia="en-US" w:bidi="en-US"/>
      </w:rPr>
    </w:lvl>
  </w:abstractNum>
  <w:abstractNum w:abstractNumId="17">
    <w:nsid w:val="471C52C3"/>
    <w:multiLevelType w:val="hybridMultilevel"/>
    <w:tmpl w:val="859C2F98"/>
    <w:lvl w:ilvl="0" w:tplc="474808BE">
      <w:start w:val="18"/>
      <w:numFmt w:val="decimal"/>
      <w:lvlText w:val="%1."/>
      <w:lvlJc w:val="left"/>
      <w:pPr>
        <w:ind w:left="952" w:hanging="360"/>
      </w:pPr>
      <w:rPr>
        <w:rFonts w:ascii="Times New Roman" w:eastAsia="Times New Roman" w:hAnsi="Times New Roman" w:cs="Times New Roman" w:hint="default"/>
        <w:b/>
        <w:bCs/>
        <w:spacing w:val="-3"/>
        <w:w w:val="100"/>
        <w:sz w:val="24"/>
        <w:szCs w:val="24"/>
        <w:lang w:val="en-US" w:eastAsia="en-US" w:bidi="en-US"/>
      </w:rPr>
    </w:lvl>
    <w:lvl w:ilvl="1" w:tplc="E21E492E">
      <w:start w:val="1"/>
      <w:numFmt w:val="decimal"/>
      <w:lvlText w:val="%2)"/>
      <w:lvlJc w:val="left"/>
      <w:pPr>
        <w:ind w:left="1672" w:hanging="360"/>
      </w:pPr>
      <w:rPr>
        <w:rFonts w:ascii="Times New Roman" w:eastAsia="Times New Roman" w:hAnsi="Times New Roman" w:cs="Times New Roman" w:hint="default"/>
        <w:spacing w:val="-20"/>
        <w:w w:val="99"/>
        <w:sz w:val="24"/>
        <w:szCs w:val="24"/>
        <w:lang w:val="en-US" w:eastAsia="en-US" w:bidi="en-US"/>
      </w:rPr>
    </w:lvl>
    <w:lvl w:ilvl="2" w:tplc="E5A456DA">
      <w:numFmt w:val="bullet"/>
      <w:lvlText w:val="•"/>
      <w:lvlJc w:val="left"/>
      <w:pPr>
        <w:ind w:left="2692" w:hanging="360"/>
      </w:pPr>
      <w:rPr>
        <w:rFonts w:hint="default"/>
        <w:lang w:val="en-US" w:eastAsia="en-US" w:bidi="en-US"/>
      </w:rPr>
    </w:lvl>
    <w:lvl w:ilvl="3" w:tplc="732A733E">
      <w:numFmt w:val="bullet"/>
      <w:lvlText w:val="•"/>
      <w:lvlJc w:val="left"/>
      <w:pPr>
        <w:ind w:left="3704" w:hanging="360"/>
      </w:pPr>
      <w:rPr>
        <w:rFonts w:hint="default"/>
        <w:lang w:val="en-US" w:eastAsia="en-US" w:bidi="en-US"/>
      </w:rPr>
    </w:lvl>
    <w:lvl w:ilvl="4" w:tplc="9B1E6D32">
      <w:numFmt w:val="bullet"/>
      <w:lvlText w:val="•"/>
      <w:lvlJc w:val="left"/>
      <w:pPr>
        <w:ind w:left="4716" w:hanging="360"/>
      </w:pPr>
      <w:rPr>
        <w:rFonts w:hint="default"/>
        <w:lang w:val="en-US" w:eastAsia="en-US" w:bidi="en-US"/>
      </w:rPr>
    </w:lvl>
    <w:lvl w:ilvl="5" w:tplc="AFCCBAAA">
      <w:numFmt w:val="bullet"/>
      <w:lvlText w:val="•"/>
      <w:lvlJc w:val="left"/>
      <w:pPr>
        <w:ind w:left="5728" w:hanging="360"/>
      </w:pPr>
      <w:rPr>
        <w:rFonts w:hint="default"/>
        <w:lang w:val="en-US" w:eastAsia="en-US" w:bidi="en-US"/>
      </w:rPr>
    </w:lvl>
    <w:lvl w:ilvl="6" w:tplc="C53C3D78">
      <w:numFmt w:val="bullet"/>
      <w:lvlText w:val="•"/>
      <w:lvlJc w:val="left"/>
      <w:pPr>
        <w:ind w:left="6740" w:hanging="360"/>
      </w:pPr>
      <w:rPr>
        <w:rFonts w:hint="default"/>
        <w:lang w:val="en-US" w:eastAsia="en-US" w:bidi="en-US"/>
      </w:rPr>
    </w:lvl>
    <w:lvl w:ilvl="7" w:tplc="9916545C">
      <w:numFmt w:val="bullet"/>
      <w:lvlText w:val="•"/>
      <w:lvlJc w:val="left"/>
      <w:pPr>
        <w:ind w:left="7752" w:hanging="360"/>
      </w:pPr>
      <w:rPr>
        <w:rFonts w:hint="default"/>
        <w:lang w:val="en-US" w:eastAsia="en-US" w:bidi="en-US"/>
      </w:rPr>
    </w:lvl>
    <w:lvl w:ilvl="8" w:tplc="A4F85290">
      <w:numFmt w:val="bullet"/>
      <w:lvlText w:val="•"/>
      <w:lvlJc w:val="left"/>
      <w:pPr>
        <w:ind w:left="8764" w:hanging="360"/>
      </w:pPr>
      <w:rPr>
        <w:rFonts w:hint="default"/>
        <w:lang w:val="en-US" w:eastAsia="en-US" w:bidi="en-US"/>
      </w:rPr>
    </w:lvl>
  </w:abstractNum>
  <w:abstractNum w:abstractNumId="18">
    <w:nsid w:val="48F23FDC"/>
    <w:multiLevelType w:val="hybridMultilevel"/>
    <w:tmpl w:val="5C48B634"/>
    <w:lvl w:ilvl="0" w:tplc="911EC1E0">
      <w:numFmt w:val="bullet"/>
      <w:lvlText w:val="-"/>
      <w:lvlJc w:val="left"/>
      <w:pPr>
        <w:ind w:left="455" w:hanging="360"/>
      </w:pPr>
      <w:rPr>
        <w:rFonts w:ascii="Times New Roman" w:eastAsia="Times New Roman" w:hAnsi="Times New Roman" w:cs="Times New Roman" w:hint="default"/>
        <w:spacing w:val="-20"/>
        <w:w w:val="99"/>
        <w:sz w:val="24"/>
        <w:szCs w:val="24"/>
        <w:lang w:val="en-US" w:eastAsia="en-US" w:bidi="en-US"/>
      </w:rPr>
    </w:lvl>
    <w:lvl w:ilvl="1" w:tplc="56E4F530">
      <w:numFmt w:val="bullet"/>
      <w:lvlText w:val="•"/>
      <w:lvlJc w:val="left"/>
      <w:pPr>
        <w:ind w:left="860" w:hanging="360"/>
      </w:pPr>
      <w:rPr>
        <w:rFonts w:hint="default"/>
        <w:lang w:val="en-US" w:eastAsia="en-US" w:bidi="en-US"/>
      </w:rPr>
    </w:lvl>
    <w:lvl w:ilvl="2" w:tplc="E2F8E52A">
      <w:numFmt w:val="bullet"/>
      <w:lvlText w:val="•"/>
      <w:lvlJc w:val="left"/>
      <w:pPr>
        <w:ind w:left="1260" w:hanging="360"/>
      </w:pPr>
      <w:rPr>
        <w:rFonts w:hint="default"/>
        <w:lang w:val="en-US" w:eastAsia="en-US" w:bidi="en-US"/>
      </w:rPr>
    </w:lvl>
    <w:lvl w:ilvl="3" w:tplc="FFC01552">
      <w:numFmt w:val="bullet"/>
      <w:lvlText w:val="•"/>
      <w:lvlJc w:val="left"/>
      <w:pPr>
        <w:ind w:left="1661" w:hanging="360"/>
      </w:pPr>
      <w:rPr>
        <w:rFonts w:hint="default"/>
        <w:lang w:val="en-US" w:eastAsia="en-US" w:bidi="en-US"/>
      </w:rPr>
    </w:lvl>
    <w:lvl w:ilvl="4" w:tplc="598AA078">
      <w:numFmt w:val="bullet"/>
      <w:lvlText w:val="•"/>
      <w:lvlJc w:val="left"/>
      <w:pPr>
        <w:ind w:left="2061" w:hanging="360"/>
      </w:pPr>
      <w:rPr>
        <w:rFonts w:hint="default"/>
        <w:lang w:val="en-US" w:eastAsia="en-US" w:bidi="en-US"/>
      </w:rPr>
    </w:lvl>
    <w:lvl w:ilvl="5" w:tplc="CC50CFD6">
      <w:numFmt w:val="bullet"/>
      <w:lvlText w:val="•"/>
      <w:lvlJc w:val="left"/>
      <w:pPr>
        <w:ind w:left="2462" w:hanging="360"/>
      </w:pPr>
      <w:rPr>
        <w:rFonts w:hint="default"/>
        <w:lang w:val="en-US" w:eastAsia="en-US" w:bidi="en-US"/>
      </w:rPr>
    </w:lvl>
    <w:lvl w:ilvl="6" w:tplc="EBBE989C">
      <w:numFmt w:val="bullet"/>
      <w:lvlText w:val="•"/>
      <w:lvlJc w:val="left"/>
      <w:pPr>
        <w:ind w:left="2862" w:hanging="360"/>
      </w:pPr>
      <w:rPr>
        <w:rFonts w:hint="default"/>
        <w:lang w:val="en-US" w:eastAsia="en-US" w:bidi="en-US"/>
      </w:rPr>
    </w:lvl>
    <w:lvl w:ilvl="7" w:tplc="262CB184">
      <w:numFmt w:val="bullet"/>
      <w:lvlText w:val="•"/>
      <w:lvlJc w:val="left"/>
      <w:pPr>
        <w:ind w:left="3262" w:hanging="360"/>
      </w:pPr>
      <w:rPr>
        <w:rFonts w:hint="default"/>
        <w:lang w:val="en-US" w:eastAsia="en-US" w:bidi="en-US"/>
      </w:rPr>
    </w:lvl>
    <w:lvl w:ilvl="8" w:tplc="91B8AEF2">
      <w:numFmt w:val="bullet"/>
      <w:lvlText w:val="•"/>
      <w:lvlJc w:val="left"/>
      <w:pPr>
        <w:ind w:left="3663" w:hanging="360"/>
      </w:pPr>
      <w:rPr>
        <w:rFonts w:hint="default"/>
        <w:lang w:val="en-US" w:eastAsia="en-US" w:bidi="en-US"/>
      </w:rPr>
    </w:lvl>
  </w:abstractNum>
  <w:abstractNum w:abstractNumId="19">
    <w:nsid w:val="5CE75CFC"/>
    <w:multiLevelType w:val="hybridMultilevel"/>
    <w:tmpl w:val="F956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5655C5"/>
    <w:multiLevelType w:val="hybridMultilevel"/>
    <w:tmpl w:val="6AE8A86A"/>
    <w:lvl w:ilvl="0" w:tplc="705A918A">
      <w:numFmt w:val="bullet"/>
      <w:lvlText w:val="-"/>
      <w:lvlJc w:val="left"/>
      <w:pPr>
        <w:ind w:left="1238" w:hanging="360"/>
      </w:pPr>
      <w:rPr>
        <w:rFonts w:ascii="Times New Roman" w:eastAsia="Times New Roman" w:hAnsi="Times New Roman" w:cs="Times New Roman" w:hint="default"/>
        <w:spacing w:val="-60"/>
        <w:w w:val="99"/>
        <w:sz w:val="24"/>
        <w:szCs w:val="24"/>
        <w:lang w:val="en-US" w:eastAsia="en-US" w:bidi="en-US"/>
      </w:rPr>
    </w:lvl>
    <w:lvl w:ilvl="1" w:tplc="00A2B4B6">
      <w:numFmt w:val="bullet"/>
      <w:lvlText w:val="-"/>
      <w:lvlJc w:val="left"/>
      <w:pPr>
        <w:ind w:left="1238" w:hanging="154"/>
      </w:pPr>
      <w:rPr>
        <w:rFonts w:ascii="Times New Roman" w:eastAsia="Times New Roman" w:hAnsi="Times New Roman" w:cs="Times New Roman" w:hint="default"/>
        <w:b/>
        <w:bCs/>
        <w:w w:val="99"/>
        <w:sz w:val="24"/>
        <w:szCs w:val="24"/>
        <w:lang w:val="en-US" w:eastAsia="en-US" w:bidi="en-US"/>
      </w:rPr>
    </w:lvl>
    <w:lvl w:ilvl="2" w:tplc="415CE928">
      <w:numFmt w:val="bullet"/>
      <w:lvlText w:val="•"/>
      <w:lvlJc w:val="left"/>
      <w:pPr>
        <w:ind w:left="3149" w:hanging="154"/>
      </w:pPr>
      <w:rPr>
        <w:rFonts w:hint="default"/>
        <w:lang w:val="en-US" w:eastAsia="en-US" w:bidi="en-US"/>
      </w:rPr>
    </w:lvl>
    <w:lvl w:ilvl="3" w:tplc="501C97B0">
      <w:numFmt w:val="bullet"/>
      <w:lvlText w:val="•"/>
      <w:lvlJc w:val="left"/>
      <w:pPr>
        <w:ind w:left="4104" w:hanging="154"/>
      </w:pPr>
      <w:rPr>
        <w:rFonts w:hint="default"/>
        <w:lang w:val="en-US" w:eastAsia="en-US" w:bidi="en-US"/>
      </w:rPr>
    </w:lvl>
    <w:lvl w:ilvl="4" w:tplc="E8E06AC2">
      <w:numFmt w:val="bullet"/>
      <w:lvlText w:val="•"/>
      <w:lvlJc w:val="left"/>
      <w:pPr>
        <w:ind w:left="5059" w:hanging="154"/>
      </w:pPr>
      <w:rPr>
        <w:rFonts w:hint="default"/>
        <w:lang w:val="en-US" w:eastAsia="en-US" w:bidi="en-US"/>
      </w:rPr>
    </w:lvl>
    <w:lvl w:ilvl="5" w:tplc="FBD82196">
      <w:numFmt w:val="bullet"/>
      <w:lvlText w:val="•"/>
      <w:lvlJc w:val="left"/>
      <w:pPr>
        <w:ind w:left="6014" w:hanging="154"/>
      </w:pPr>
      <w:rPr>
        <w:rFonts w:hint="default"/>
        <w:lang w:val="en-US" w:eastAsia="en-US" w:bidi="en-US"/>
      </w:rPr>
    </w:lvl>
    <w:lvl w:ilvl="6" w:tplc="03A067D2">
      <w:numFmt w:val="bullet"/>
      <w:lvlText w:val="•"/>
      <w:lvlJc w:val="left"/>
      <w:pPr>
        <w:ind w:left="6969" w:hanging="154"/>
      </w:pPr>
      <w:rPr>
        <w:rFonts w:hint="default"/>
        <w:lang w:val="en-US" w:eastAsia="en-US" w:bidi="en-US"/>
      </w:rPr>
    </w:lvl>
    <w:lvl w:ilvl="7" w:tplc="50900BD6">
      <w:numFmt w:val="bullet"/>
      <w:lvlText w:val="•"/>
      <w:lvlJc w:val="left"/>
      <w:pPr>
        <w:ind w:left="7924" w:hanging="154"/>
      </w:pPr>
      <w:rPr>
        <w:rFonts w:hint="default"/>
        <w:lang w:val="en-US" w:eastAsia="en-US" w:bidi="en-US"/>
      </w:rPr>
    </w:lvl>
    <w:lvl w:ilvl="8" w:tplc="88F8134C">
      <w:numFmt w:val="bullet"/>
      <w:lvlText w:val="•"/>
      <w:lvlJc w:val="left"/>
      <w:pPr>
        <w:ind w:left="8879" w:hanging="154"/>
      </w:pPr>
      <w:rPr>
        <w:rFonts w:hint="default"/>
        <w:lang w:val="en-US" w:eastAsia="en-US" w:bidi="en-US"/>
      </w:rPr>
    </w:lvl>
  </w:abstractNum>
  <w:abstractNum w:abstractNumId="21">
    <w:nsid w:val="63D07CD8"/>
    <w:multiLevelType w:val="hybridMultilevel"/>
    <w:tmpl w:val="889C3688"/>
    <w:lvl w:ilvl="0" w:tplc="907ED250">
      <w:numFmt w:val="bullet"/>
      <w:lvlText w:val="-"/>
      <w:lvlJc w:val="left"/>
      <w:pPr>
        <w:ind w:left="1238" w:hanging="233"/>
      </w:pPr>
      <w:rPr>
        <w:rFonts w:ascii="Times New Roman" w:eastAsia="Times New Roman" w:hAnsi="Times New Roman" w:cs="Times New Roman" w:hint="default"/>
        <w:spacing w:val="-30"/>
        <w:w w:val="99"/>
        <w:sz w:val="24"/>
        <w:szCs w:val="24"/>
        <w:lang w:val="en-US" w:eastAsia="en-US" w:bidi="en-US"/>
      </w:rPr>
    </w:lvl>
    <w:lvl w:ilvl="1" w:tplc="D5887838">
      <w:numFmt w:val="bullet"/>
      <w:lvlText w:val=""/>
      <w:lvlJc w:val="left"/>
      <w:pPr>
        <w:ind w:left="1958" w:hanging="360"/>
      </w:pPr>
      <w:rPr>
        <w:rFonts w:ascii="Symbol" w:eastAsia="Symbol" w:hAnsi="Symbol" w:cs="Symbol" w:hint="default"/>
        <w:w w:val="100"/>
        <w:sz w:val="24"/>
        <w:szCs w:val="24"/>
        <w:lang w:val="en-US" w:eastAsia="en-US" w:bidi="en-US"/>
      </w:rPr>
    </w:lvl>
    <w:lvl w:ilvl="2" w:tplc="62EC4E9C">
      <w:numFmt w:val="bullet"/>
      <w:lvlText w:val="•"/>
      <w:lvlJc w:val="left"/>
      <w:pPr>
        <w:ind w:left="2940" w:hanging="360"/>
      </w:pPr>
      <w:rPr>
        <w:rFonts w:hint="default"/>
        <w:lang w:val="en-US" w:eastAsia="en-US" w:bidi="en-US"/>
      </w:rPr>
    </w:lvl>
    <w:lvl w:ilvl="3" w:tplc="05AE3740">
      <w:numFmt w:val="bullet"/>
      <w:lvlText w:val="•"/>
      <w:lvlJc w:val="left"/>
      <w:pPr>
        <w:ind w:left="3921" w:hanging="360"/>
      </w:pPr>
      <w:rPr>
        <w:rFonts w:hint="default"/>
        <w:lang w:val="en-US" w:eastAsia="en-US" w:bidi="en-US"/>
      </w:rPr>
    </w:lvl>
    <w:lvl w:ilvl="4" w:tplc="EDD811E6">
      <w:numFmt w:val="bullet"/>
      <w:lvlText w:val="•"/>
      <w:lvlJc w:val="left"/>
      <w:pPr>
        <w:ind w:left="4902" w:hanging="360"/>
      </w:pPr>
      <w:rPr>
        <w:rFonts w:hint="default"/>
        <w:lang w:val="en-US" w:eastAsia="en-US" w:bidi="en-US"/>
      </w:rPr>
    </w:lvl>
    <w:lvl w:ilvl="5" w:tplc="E5B850D0">
      <w:numFmt w:val="bullet"/>
      <w:lvlText w:val="•"/>
      <w:lvlJc w:val="left"/>
      <w:pPr>
        <w:ind w:left="5883" w:hanging="360"/>
      </w:pPr>
      <w:rPr>
        <w:rFonts w:hint="default"/>
        <w:lang w:val="en-US" w:eastAsia="en-US" w:bidi="en-US"/>
      </w:rPr>
    </w:lvl>
    <w:lvl w:ilvl="6" w:tplc="C9D46C86">
      <w:numFmt w:val="bullet"/>
      <w:lvlText w:val="•"/>
      <w:lvlJc w:val="left"/>
      <w:pPr>
        <w:ind w:left="6864" w:hanging="360"/>
      </w:pPr>
      <w:rPr>
        <w:rFonts w:hint="default"/>
        <w:lang w:val="en-US" w:eastAsia="en-US" w:bidi="en-US"/>
      </w:rPr>
    </w:lvl>
    <w:lvl w:ilvl="7" w:tplc="EBD01186">
      <w:numFmt w:val="bullet"/>
      <w:lvlText w:val="•"/>
      <w:lvlJc w:val="left"/>
      <w:pPr>
        <w:ind w:left="7845" w:hanging="360"/>
      </w:pPr>
      <w:rPr>
        <w:rFonts w:hint="default"/>
        <w:lang w:val="en-US" w:eastAsia="en-US" w:bidi="en-US"/>
      </w:rPr>
    </w:lvl>
    <w:lvl w:ilvl="8" w:tplc="C2607380">
      <w:numFmt w:val="bullet"/>
      <w:lvlText w:val="•"/>
      <w:lvlJc w:val="left"/>
      <w:pPr>
        <w:ind w:left="8826" w:hanging="360"/>
      </w:pPr>
      <w:rPr>
        <w:rFonts w:hint="default"/>
        <w:lang w:val="en-US" w:eastAsia="en-US" w:bidi="en-US"/>
      </w:rPr>
    </w:lvl>
  </w:abstractNum>
  <w:abstractNum w:abstractNumId="22">
    <w:nsid w:val="6A1A34F0"/>
    <w:multiLevelType w:val="hybridMultilevel"/>
    <w:tmpl w:val="34CAA904"/>
    <w:lvl w:ilvl="0" w:tplc="A93C05D8">
      <w:start w:val="1"/>
      <w:numFmt w:val="decimal"/>
      <w:lvlText w:val="%1)"/>
      <w:lvlJc w:val="left"/>
      <w:pPr>
        <w:ind w:left="517" w:hanging="260"/>
      </w:pPr>
      <w:rPr>
        <w:rFonts w:ascii="Times New Roman" w:eastAsia="Times New Roman" w:hAnsi="Times New Roman" w:cs="Times New Roman" w:hint="default"/>
        <w:w w:val="100"/>
        <w:sz w:val="24"/>
        <w:szCs w:val="24"/>
        <w:lang w:val="en-US" w:eastAsia="en-US" w:bidi="en-US"/>
      </w:rPr>
    </w:lvl>
    <w:lvl w:ilvl="1" w:tplc="8F88D0A2">
      <w:numFmt w:val="bullet"/>
      <w:lvlText w:val="•"/>
      <w:lvlJc w:val="left"/>
      <w:pPr>
        <w:ind w:left="1546" w:hanging="260"/>
      </w:pPr>
      <w:rPr>
        <w:rFonts w:hint="default"/>
        <w:lang w:val="en-US" w:eastAsia="en-US" w:bidi="en-US"/>
      </w:rPr>
    </w:lvl>
    <w:lvl w:ilvl="2" w:tplc="86E22F96">
      <w:numFmt w:val="bullet"/>
      <w:lvlText w:val="•"/>
      <w:lvlJc w:val="left"/>
      <w:pPr>
        <w:ind w:left="2573" w:hanging="260"/>
      </w:pPr>
      <w:rPr>
        <w:rFonts w:hint="default"/>
        <w:lang w:val="en-US" w:eastAsia="en-US" w:bidi="en-US"/>
      </w:rPr>
    </w:lvl>
    <w:lvl w:ilvl="3" w:tplc="0074BB66">
      <w:numFmt w:val="bullet"/>
      <w:lvlText w:val="•"/>
      <w:lvlJc w:val="left"/>
      <w:pPr>
        <w:ind w:left="3600" w:hanging="260"/>
      </w:pPr>
      <w:rPr>
        <w:rFonts w:hint="default"/>
        <w:lang w:val="en-US" w:eastAsia="en-US" w:bidi="en-US"/>
      </w:rPr>
    </w:lvl>
    <w:lvl w:ilvl="4" w:tplc="D34C8C2C">
      <w:numFmt w:val="bullet"/>
      <w:lvlText w:val="•"/>
      <w:lvlJc w:val="left"/>
      <w:pPr>
        <w:ind w:left="4627" w:hanging="260"/>
      </w:pPr>
      <w:rPr>
        <w:rFonts w:hint="default"/>
        <w:lang w:val="en-US" w:eastAsia="en-US" w:bidi="en-US"/>
      </w:rPr>
    </w:lvl>
    <w:lvl w:ilvl="5" w:tplc="F5BAA83C">
      <w:numFmt w:val="bullet"/>
      <w:lvlText w:val="•"/>
      <w:lvlJc w:val="left"/>
      <w:pPr>
        <w:ind w:left="5654" w:hanging="260"/>
      </w:pPr>
      <w:rPr>
        <w:rFonts w:hint="default"/>
        <w:lang w:val="en-US" w:eastAsia="en-US" w:bidi="en-US"/>
      </w:rPr>
    </w:lvl>
    <w:lvl w:ilvl="6" w:tplc="759080D8">
      <w:numFmt w:val="bullet"/>
      <w:lvlText w:val="•"/>
      <w:lvlJc w:val="left"/>
      <w:pPr>
        <w:ind w:left="6681" w:hanging="260"/>
      </w:pPr>
      <w:rPr>
        <w:rFonts w:hint="default"/>
        <w:lang w:val="en-US" w:eastAsia="en-US" w:bidi="en-US"/>
      </w:rPr>
    </w:lvl>
    <w:lvl w:ilvl="7" w:tplc="54F81A72">
      <w:numFmt w:val="bullet"/>
      <w:lvlText w:val="•"/>
      <w:lvlJc w:val="left"/>
      <w:pPr>
        <w:ind w:left="7708" w:hanging="260"/>
      </w:pPr>
      <w:rPr>
        <w:rFonts w:hint="default"/>
        <w:lang w:val="en-US" w:eastAsia="en-US" w:bidi="en-US"/>
      </w:rPr>
    </w:lvl>
    <w:lvl w:ilvl="8" w:tplc="F80C82C4">
      <w:numFmt w:val="bullet"/>
      <w:lvlText w:val="•"/>
      <w:lvlJc w:val="left"/>
      <w:pPr>
        <w:ind w:left="8735" w:hanging="260"/>
      </w:pPr>
      <w:rPr>
        <w:rFonts w:hint="default"/>
        <w:lang w:val="en-US" w:eastAsia="en-US" w:bidi="en-US"/>
      </w:rPr>
    </w:lvl>
  </w:abstractNum>
  <w:abstractNum w:abstractNumId="23">
    <w:nsid w:val="71AE7029"/>
    <w:multiLevelType w:val="hybridMultilevel"/>
    <w:tmpl w:val="427845E8"/>
    <w:lvl w:ilvl="0" w:tplc="518CB684">
      <w:numFmt w:val="bullet"/>
      <w:lvlText w:val="•"/>
      <w:lvlJc w:val="left"/>
      <w:pPr>
        <w:ind w:left="807" w:hanging="284"/>
      </w:pPr>
      <w:rPr>
        <w:rFonts w:ascii="Courier New" w:eastAsia="Courier New" w:hAnsi="Courier New" w:cs="Courier New" w:hint="default"/>
        <w:w w:val="100"/>
        <w:sz w:val="24"/>
        <w:szCs w:val="24"/>
      </w:rPr>
    </w:lvl>
    <w:lvl w:ilvl="1" w:tplc="90C679AC">
      <w:numFmt w:val="bullet"/>
      <w:lvlText w:val="•"/>
      <w:lvlJc w:val="left"/>
      <w:pPr>
        <w:ind w:left="1418" w:hanging="360"/>
      </w:pPr>
      <w:rPr>
        <w:rFonts w:ascii="Times New Roman" w:eastAsia="Times New Roman" w:hAnsi="Times New Roman" w:cs="Times New Roman" w:hint="default"/>
        <w:spacing w:val="-25"/>
        <w:w w:val="100"/>
        <w:sz w:val="24"/>
        <w:szCs w:val="24"/>
      </w:rPr>
    </w:lvl>
    <w:lvl w:ilvl="2" w:tplc="3EC6B4B2">
      <w:numFmt w:val="bullet"/>
      <w:lvlText w:val="•"/>
      <w:lvlJc w:val="left"/>
      <w:pPr>
        <w:ind w:left="2356" w:hanging="360"/>
      </w:pPr>
      <w:rPr>
        <w:rFonts w:hint="default"/>
      </w:rPr>
    </w:lvl>
    <w:lvl w:ilvl="3" w:tplc="A1407B16">
      <w:numFmt w:val="bullet"/>
      <w:lvlText w:val="•"/>
      <w:lvlJc w:val="left"/>
      <w:pPr>
        <w:ind w:left="3293" w:hanging="360"/>
      </w:pPr>
      <w:rPr>
        <w:rFonts w:hint="default"/>
      </w:rPr>
    </w:lvl>
    <w:lvl w:ilvl="4" w:tplc="77300486">
      <w:numFmt w:val="bullet"/>
      <w:lvlText w:val="•"/>
      <w:lvlJc w:val="left"/>
      <w:pPr>
        <w:ind w:left="4230" w:hanging="360"/>
      </w:pPr>
      <w:rPr>
        <w:rFonts w:hint="default"/>
      </w:rPr>
    </w:lvl>
    <w:lvl w:ilvl="5" w:tplc="DDBE56B8">
      <w:numFmt w:val="bullet"/>
      <w:lvlText w:val="•"/>
      <w:lvlJc w:val="left"/>
      <w:pPr>
        <w:ind w:left="5167" w:hanging="360"/>
      </w:pPr>
      <w:rPr>
        <w:rFonts w:hint="default"/>
      </w:rPr>
    </w:lvl>
    <w:lvl w:ilvl="6" w:tplc="3FC00ADA">
      <w:numFmt w:val="bullet"/>
      <w:lvlText w:val="•"/>
      <w:lvlJc w:val="left"/>
      <w:pPr>
        <w:ind w:left="6104" w:hanging="360"/>
      </w:pPr>
      <w:rPr>
        <w:rFonts w:hint="default"/>
      </w:rPr>
    </w:lvl>
    <w:lvl w:ilvl="7" w:tplc="B602F0B6">
      <w:numFmt w:val="bullet"/>
      <w:lvlText w:val="•"/>
      <w:lvlJc w:val="left"/>
      <w:pPr>
        <w:ind w:left="7040" w:hanging="360"/>
      </w:pPr>
      <w:rPr>
        <w:rFonts w:hint="default"/>
      </w:rPr>
    </w:lvl>
    <w:lvl w:ilvl="8" w:tplc="3C74BF9C">
      <w:numFmt w:val="bullet"/>
      <w:lvlText w:val="•"/>
      <w:lvlJc w:val="left"/>
      <w:pPr>
        <w:ind w:left="7977" w:hanging="360"/>
      </w:pPr>
      <w:rPr>
        <w:rFonts w:hint="default"/>
      </w:rPr>
    </w:lvl>
  </w:abstractNum>
  <w:abstractNum w:abstractNumId="24">
    <w:nsid w:val="733878FA"/>
    <w:multiLevelType w:val="hybridMultilevel"/>
    <w:tmpl w:val="CE0C5AC2"/>
    <w:lvl w:ilvl="0" w:tplc="1F0C6392">
      <w:numFmt w:val="bullet"/>
      <w:lvlText w:val="-"/>
      <w:lvlJc w:val="left"/>
      <w:pPr>
        <w:ind w:left="592" w:hanging="207"/>
      </w:pPr>
      <w:rPr>
        <w:rFonts w:ascii="Times New Roman" w:eastAsia="Times New Roman" w:hAnsi="Times New Roman" w:cs="Times New Roman" w:hint="default"/>
        <w:spacing w:val="-21"/>
        <w:w w:val="99"/>
        <w:sz w:val="24"/>
        <w:szCs w:val="24"/>
        <w:lang w:val="en-US" w:eastAsia="en-US" w:bidi="en-US"/>
      </w:rPr>
    </w:lvl>
    <w:lvl w:ilvl="1" w:tplc="76CE2E32">
      <w:numFmt w:val="bullet"/>
      <w:lvlText w:val="-"/>
      <w:lvlJc w:val="left"/>
      <w:pPr>
        <w:ind w:left="2032" w:hanging="360"/>
      </w:pPr>
      <w:rPr>
        <w:rFonts w:ascii="Times New Roman" w:eastAsia="Times New Roman" w:hAnsi="Times New Roman" w:cs="Times New Roman" w:hint="default"/>
        <w:b/>
        <w:bCs/>
        <w:spacing w:val="-20"/>
        <w:w w:val="99"/>
        <w:sz w:val="24"/>
        <w:szCs w:val="24"/>
        <w:lang w:val="en-US" w:eastAsia="en-US" w:bidi="en-US"/>
      </w:rPr>
    </w:lvl>
    <w:lvl w:ilvl="2" w:tplc="7D1ABF34">
      <w:numFmt w:val="bullet"/>
      <w:lvlText w:val="•"/>
      <w:lvlJc w:val="left"/>
      <w:pPr>
        <w:ind w:left="3012" w:hanging="360"/>
      </w:pPr>
      <w:rPr>
        <w:rFonts w:hint="default"/>
        <w:lang w:val="en-US" w:eastAsia="en-US" w:bidi="en-US"/>
      </w:rPr>
    </w:lvl>
    <w:lvl w:ilvl="3" w:tplc="A0DE0B90">
      <w:numFmt w:val="bullet"/>
      <w:lvlText w:val="•"/>
      <w:lvlJc w:val="left"/>
      <w:pPr>
        <w:ind w:left="3984" w:hanging="360"/>
      </w:pPr>
      <w:rPr>
        <w:rFonts w:hint="default"/>
        <w:lang w:val="en-US" w:eastAsia="en-US" w:bidi="en-US"/>
      </w:rPr>
    </w:lvl>
    <w:lvl w:ilvl="4" w:tplc="028887A2">
      <w:numFmt w:val="bullet"/>
      <w:lvlText w:val="•"/>
      <w:lvlJc w:val="left"/>
      <w:pPr>
        <w:ind w:left="4956" w:hanging="360"/>
      </w:pPr>
      <w:rPr>
        <w:rFonts w:hint="default"/>
        <w:lang w:val="en-US" w:eastAsia="en-US" w:bidi="en-US"/>
      </w:rPr>
    </w:lvl>
    <w:lvl w:ilvl="5" w:tplc="D61472B2">
      <w:numFmt w:val="bullet"/>
      <w:lvlText w:val="•"/>
      <w:lvlJc w:val="left"/>
      <w:pPr>
        <w:ind w:left="5928" w:hanging="360"/>
      </w:pPr>
      <w:rPr>
        <w:rFonts w:hint="default"/>
        <w:lang w:val="en-US" w:eastAsia="en-US" w:bidi="en-US"/>
      </w:rPr>
    </w:lvl>
    <w:lvl w:ilvl="6" w:tplc="96CED066">
      <w:numFmt w:val="bullet"/>
      <w:lvlText w:val="•"/>
      <w:lvlJc w:val="left"/>
      <w:pPr>
        <w:ind w:left="6900" w:hanging="360"/>
      </w:pPr>
      <w:rPr>
        <w:rFonts w:hint="default"/>
        <w:lang w:val="en-US" w:eastAsia="en-US" w:bidi="en-US"/>
      </w:rPr>
    </w:lvl>
    <w:lvl w:ilvl="7" w:tplc="59C442DA">
      <w:numFmt w:val="bullet"/>
      <w:lvlText w:val="•"/>
      <w:lvlJc w:val="left"/>
      <w:pPr>
        <w:ind w:left="7872" w:hanging="360"/>
      </w:pPr>
      <w:rPr>
        <w:rFonts w:hint="default"/>
        <w:lang w:val="en-US" w:eastAsia="en-US" w:bidi="en-US"/>
      </w:rPr>
    </w:lvl>
    <w:lvl w:ilvl="8" w:tplc="30E2B4A8">
      <w:numFmt w:val="bullet"/>
      <w:lvlText w:val="•"/>
      <w:lvlJc w:val="left"/>
      <w:pPr>
        <w:ind w:left="8844" w:hanging="360"/>
      </w:pPr>
      <w:rPr>
        <w:rFonts w:hint="default"/>
        <w:lang w:val="en-US" w:eastAsia="en-US" w:bidi="en-US"/>
      </w:rPr>
    </w:lvl>
  </w:abstractNum>
  <w:abstractNum w:abstractNumId="25">
    <w:nsid w:val="77264711"/>
    <w:multiLevelType w:val="hybridMultilevel"/>
    <w:tmpl w:val="12DE0F58"/>
    <w:lvl w:ilvl="0" w:tplc="118EF8BE">
      <w:start w:val="1"/>
      <w:numFmt w:val="decimal"/>
      <w:lvlText w:val="%1)"/>
      <w:lvlJc w:val="left"/>
      <w:pPr>
        <w:ind w:left="517" w:hanging="260"/>
        <w:jc w:val="right"/>
      </w:pPr>
      <w:rPr>
        <w:rFonts w:hint="default"/>
        <w:b/>
        <w:bCs/>
        <w:w w:val="99"/>
        <w:lang w:val="en-US" w:eastAsia="en-US" w:bidi="en-US"/>
      </w:rPr>
    </w:lvl>
    <w:lvl w:ilvl="1" w:tplc="202CBFD2">
      <w:numFmt w:val="bullet"/>
      <w:lvlText w:val="•"/>
      <w:lvlJc w:val="left"/>
      <w:pPr>
        <w:ind w:left="1546" w:hanging="260"/>
      </w:pPr>
      <w:rPr>
        <w:rFonts w:hint="default"/>
        <w:lang w:val="en-US" w:eastAsia="en-US" w:bidi="en-US"/>
      </w:rPr>
    </w:lvl>
    <w:lvl w:ilvl="2" w:tplc="54E2F6AC">
      <w:numFmt w:val="bullet"/>
      <w:lvlText w:val="•"/>
      <w:lvlJc w:val="left"/>
      <w:pPr>
        <w:ind w:left="2573" w:hanging="260"/>
      </w:pPr>
      <w:rPr>
        <w:rFonts w:hint="default"/>
        <w:lang w:val="en-US" w:eastAsia="en-US" w:bidi="en-US"/>
      </w:rPr>
    </w:lvl>
    <w:lvl w:ilvl="3" w:tplc="E000EC7E">
      <w:numFmt w:val="bullet"/>
      <w:lvlText w:val="•"/>
      <w:lvlJc w:val="left"/>
      <w:pPr>
        <w:ind w:left="3600" w:hanging="260"/>
      </w:pPr>
      <w:rPr>
        <w:rFonts w:hint="default"/>
        <w:lang w:val="en-US" w:eastAsia="en-US" w:bidi="en-US"/>
      </w:rPr>
    </w:lvl>
    <w:lvl w:ilvl="4" w:tplc="5802A7AA">
      <w:numFmt w:val="bullet"/>
      <w:lvlText w:val="•"/>
      <w:lvlJc w:val="left"/>
      <w:pPr>
        <w:ind w:left="4627" w:hanging="260"/>
      </w:pPr>
      <w:rPr>
        <w:rFonts w:hint="default"/>
        <w:lang w:val="en-US" w:eastAsia="en-US" w:bidi="en-US"/>
      </w:rPr>
    </w:lvl>
    <w:lvl w:ilvl="5" w:tplc="C2188674">
      <w:numFmt w:val="bullet"/>
      <w:lvlText w:val="•"/>
      <w:lvlJc w:val="left"/>
      <w:pPr>
        <w:ind w:left="5654" w:hanging="260"/>
      </w:pPr>
      <w:rPr>
        <w:rFonts w:hint="default"/>
        <w:lang w:val="en-US" w:eastAsia="en-US" w:bidi="en-US"/>
      </w:rPr>
    </w:lvl>
    <w:lvl w:ilvl="6" w:tplc="7060989A">
      <w:numFmt w:val="bullet"/>
      <w:lvlText w:val="•"/>
      <w:lvlJc w:val="left"/>
      <w:pPr>
        <w:ind w:left="6681" w:hanging="260"/>
      </w:pPr>
      <w:rPr>
        <w:rFonts w:hint="default"/>
        <w:lang w:val="en-US" w:eastAsia="en-US" w:bidi="en-US"/>
      </w:rPr>
    </w:lvl>
    <w:lvl w:ilvl="7" w:tplc="C7628D6E">
      <w:numFmt w:val="bullet"/>
      <w:lvlText w:val="•"/>
      <w:lvlJc w:val="left"/>
      <w:pPr>
        <w:ind w:left="7708" w:hanging="260"/>
      </w:pPr>
      <w:rPr>
        <w:rFonts w:hint="default"/>
        <w:lang w:val="en-US" w:eastAsia="en-US" w:bidi="en-US"/>
      </w:rPr>
    </w:lvl>
    <w:lvl w:ilvl="8" w:tplc="59CC4622">
      <w:numFmt w:val="bullet"/>
      <w:lvlText w:val="•"/>
      <w:lvlJc w:val="left"/>
      <w:pPr>
        <w:ind w:left="8735" w:hanging="260"/>
      </w:pPr>
      <w:rPr>
        <w:rFonts w:hint="default"/>
        <w:lang w:val="en-US" w:eastAsia="en-US" w:bidi="en-US"/>
      </w:rPr>
    </w:lvl>
  </w:abstractNum>
  <w:abstractNum w:abstractNumId="26">
    <w:nsid w:val="7A4E57EF"/>
    <w:multiLevelType w:val="hybridMultilevel"/>
    <w:tmpl w:val="715A21FE"/>
    <w:lvl w:ilvl="0" w:tplc="78469938">
      <w:start w:val="5"/>
      <w:numFmt w:val="decimal"/>
      <w:lvlText w:val="(%1)"/>
      <w:lvlJc w:val="left"/>
      <w:pPr>
        <w:ind w:left="592" w:hanging="339"/>
        <w:jc w:val="right"/>
      </w:pPr>
      <w:rPr>
        <w:rFonts w:ascii="Times New Roman" w:eastAsia="Times New Roman" w:hAnsi="Times New Roman" w:cs="Times New Roman" w:hint="default"/>
        <w:w w:val="100"/>
        <w:sz w:val="24"/>
        <w:szCs w:val="24"/>
        <w:lang w:val="en-US" w:eastAsia="en-US" w:bidi="en-US"/>
      </w:rPr>
    </w:lvl>
    <w:lvl w:ilvl="1" w:tplc="748EF8D0">
      <w:numFmt w:val="bullet"/>
      <w:lvlText w:val="•"/>
      <w:lvlJc w:val="left"/>
      <w:pPr>
        <w:ind w:left="1618" w:hanging="339"/>
      </w:pPr>
      <w:rPr>
        <w:rFonts w:hint="default"/>
        <w:lang w:val="en-US" w:eastAsia="en-US" w:bidi="en-US"/>
      </w:rPr>
    </w:lvl>
    <w:lvl w:ilvl="2" w:tplc="C63EF236">
      <w:numFmt w:val="bullet"/>
      <w:lvlText w:val="•"/>
      <w:lvlJc w:val="left"/>
      <w:pPr>
        <w:ind w:left="2637" w:hanging="339"/>
      </w:pPr>
      <w:rPr>
        <w:rFonts w:hint="default"/>
        <w:lang w:val="en-US" w:eastAsia="en-US" w:bidi="en-US"/>
      </w:rPr>
    </w:lvl>
    <w:lvl w:ilvl="3" w:tplc="B9E408A6">
      <w:numFmt w:val="bullet"/>
      <w:lvlText w:val="•"/>
      <w:lvlJc w:val="left"/>
      <w:pPr>
        <w:ind w:left="3656" w:hanging="339"/>
      </w:pPr>
      <w:rPr>
        <w:rFonts w:hint="default"/>
        <w:lang w:val="en-US" w:eastAsia="en-US" w:bidi="en-US"/>
      </w:rPr>
    </w:lvl>
    <w:lvl w:ilvl="4" w:tplc="4164231C">
      <w:numFmt w:val="bullet"/>
      <w:lvlText w:val="•"/>
      <w:lvlJc w:val="left"/>
      <w:pPr>
        <w:ind w:left="4675" w:hanging="339"/>
      </w:pPr>
      <w:rPr>
        <w:rFonts w:hint="default"/>
        <w:lang w:val="en-US" w:eastAsia="en-US" w:bidi="en-US"/>
      </w:rPr>
    </w:lvl>
    <w:lvl w:ilvl="5" w:tplc="2C701BD8">
      <w:numFmt w:val="bullet"/>
      <w:lvlText w:val="•"/>
      <w:lvlJc w:val="left"/>
      <w:pPr>
        <w:ind w:left="5694" w:hanging="339"/>
      </w:pPr>
      <w:rPr>
        <w:rFonts w:hint="default"/>
        <w:lang w:val="en-US" w:eastAsia="en-US" w:bidi="en-US"/>
      </w:rPr>
    </w:lvl>
    <w:lvl w:ilvl="6" w:tplc="857C756C">
      <w:numFmt w:val="bullet"/>
      <w:lvlText w:val="•"/>
      <w:lvlJc w:val="left"/>
      <w:pPr>
        <w:ind w:left="6713" w:hanging="339"/>
      </w:pPr>
      <w:rPr>
        <w:rFonts w:hint="default"/>
        <w:lang w:val="en-US" w:eastAsia="en-US" w:bidi="en-US"/>
      </w:rPr>
    </w:lvl>
    <w:lvl w:ilvl="7" w:tplc="1ACE98E4">
      <w:numFmt w:val="bullet"/>
      <w:lvlText w:val="•"/>
      <w:lvlJc w:val="left"/>
      <w:pPr>
        <w:ind w:left="7732" w:hanging="339"/>
      </w:pPr>
      <w:rPr>
        <w:rFonts w:hint="default"/>
        <w:lang w:val="en-US" w:eastAsia="en-US" w:bidi="en-US"/>
      </w:rPr>
    </w:lvl>
    <w:lvl w:ilvl="8" w:tplc="D640F674">
      <w:numFmt w:val="bullet"/>
      <w:lvlText w:val="•"/>
      <w:lvlJc w:val="left"/>
      <w:pPr>
        <w:ind w:left="8751" w:hanging="339"/>
      </w:pPr>
      <w:rPr>
        <w:rFonts w:hint="default"/>
        <w:lang w:val="en-US" w:eastAsia="en-US" w:bidi="en-US"/>
      </w:rPr>
    </w:lvl>
  </w:abstractNum>
  <w:abstractNum w:abstractNumId="27">
    <w:nsid w:val="7C8F3AA6"/>
    <w:multiLevelType w:val="hybridMultilevel"/>
    <w:tmpl w:val="CB3C552E"/>
    <w:lvl w:ilvl="0" w:tplc="1DBAB7E4">
      <w:start w:val="1"/>
      <w:numFmt w:val="decimal"/>
      <w:lvlText w:val="%1)"/>
      <w:lvlJc w:val="left"/>
      <w:pPr>
        <w:ind w:left="95" w:hanging="260"/>
      </w:pPr>
      <w:rPr>
        <w:rFonts w:ascii="Times New Roman" w:eastAsia="Times New Roman" w:hAnsi="Times New Roman" w:cs="Times New Roman"/>
        <w:b/>
        <w:bCs/>
        <w:w w:val="100"/>
        <w:sz w:val="24"/>
        <w:szCs w:val="24"/>
        <w:lang w:val="en-US" w:eastAsia="en-US" w:bidi="en-US"/>
      </w:rPr>
    </w:lvl>
    <w:lvl w:ilvl="1" w:tplc="CE5C49EA">
      <w:numFmt w:val="bullet"/>
      <w:lvlText w:val="•"/>
      <w:lvlJc w:val="left"/>
      <w:pPr>
        <w:ind w:left="540" w:hanging="260"/>
      </w:pPr>
      <w:rPr>
        <w:rFonts w:hint="default"/>
        <w:lang w:val="en-US" w:eastAsia="en-US" w:bidi="en-US"/>
      </w:rPr>
    </w:lvl>
    <w:lvl w:ilvl="2" w:tplc="EE5CEF6C">
      <w:numFmt w:val="bullet"/>
      <w:lvlText w:val="•"/>
      <w:lvlJc w:val="left"/>
      <w:pPr>
        <w:ind w:left="980" w:hanging="260"/>
      </w:pPr>
      <w:rPr>
        <w:rFonts w:hint="default"/>
        <w:lang w:val="en-US" w:eastAsia="en-US" w:bidi="en-US"/>
      </w:rPr>
    </w:lvl>
    <w:lvl w:ilvl="3" w:tplc="C6CE55A2">
      <w:numFmt w:val="bullet"/>
      <w:lvlText w:val="•"/>
      <w:lvlJc w:val="left"/>
      <w:pPr>
        <w:ind w:left="1420" w:hanging="260"/>
      </w:pPr>
      <w:rPr>
        <w:rFonts w:hint="default"/>
        <w:lang w:val="en-US" w:eastAsia="en-US" w:bidi="en-US"/>
      </w:rPr>
    </w:lvl>
    <w:lvl w:ilvl="4" w:tplc="AAD667A8">
      <w:numFmt w:val="bullet"/>
      <w:lvlText w:val="•"/>
      <w:lvlJc w:val="left"/>
      <w:pPr>
        <w:ind w:left="1861" w:hanging="260"/>
      </w:pPr>
      <w:rPr>
        <w:rFonts w:hint="default"/>
        <w:lang w:val="en-US" w:eastAsia="en-US" w:bidi="en-US"/>
      </w:rPr>
    </w:lvl>
    <w:lvl w:ilvl="5" w:tplc="FCBC6648">
      <w:numFmt w:val="bullet"/>
      <w:lvlText w:val="•"/>
      <w:lvlJc w:val="left"/>
      <w:pPr>
        <w:ind w:left="2301" w:hanging="260"/>
      </w:pPr>
      <w:rPr>
        <w:rFonts w:hint="default"/>
        <w:lang w:val="en-US" w:eastAsia="en-US" w:bidi="en-US"/>
      </w:rPr>
    </w:lvl>
    <w:lvl w:ilvl="6" w:tplc="462EABDE">
      <w:numFmt w:val="bullet"/>
      <w:lvlText w:val="•"/>
      <w:lvlJc w:val="left"/>
      <w:pPr>
        <w:ind w:left="2741" w:hanging="260"/>
      </w:pPr>
      <w:rPr>
        <w:rFonts w:hint="default"/>
        <w:lang w:val="en-US" w:eastAsia="en-US" w:bidi="en-US"/>
      </w:rPr>
    </w:lvl>
    <w:lvl w:ilvl="7" w:tplc="F1F28A6A">
      <w:numFmt w:val="bullet"/>
      <w:lvlText w:val="•"/>
      <w:lvlJc w:val="left"/>
      <w:pPr>
        <w:ind w:left="3182" w:hanging="260"/>
      </w:pPr>
      <w:rPr>
        <w:rFonts w:hint="default"/>
        <w:lang w:val="en-US" w:eastAsia="en-US" w:bidi="en-US"/>
      </w:rPr>
    </w:lvl>
    <w:lvl w:ilvl="8" w:tplc="6C268C18">
      <w:numFmt w:val="bullet"/>
      <w:lvlText w:val="•"/>
      <w:lvlJc w:val="left"/>
      <w:pPr>
        <w:ind w:left="3622" w:hanging="260"/>
      </w:pPr>
      <w:rPr>
        <w:rFonts w:hint="default"/>
        <w:lang w:val="en-US" w:eastAsia="en-US" w:bidi="en-US"/>
      </w:rPr>
    </w:lvl>
  </w:abstractNum>
  <w:abstractNum w:abstractNumId="28">
    <w:nsid w:val="7F07145D"/>
    <w:multiLevelType w:val="hybridMultilevel"/>
    <w:tmpl w:val="E59E706E"/>
    <w:lvl w:ilvl="0" w:tplc="C9EC14BE">
      <w:start w:val="1"/>
      <w:numFmt w:val="decimal"/>
      <w:lvlText w:val="%1."/>
      <w:lvlJc w:val="left"/>
      <w:pPr>
        <w:ind w:left="517" w:hanging="240"/>
      </w:pPr>
      <w:rPr>
        <w:rFonts w:ascii="Times New Roman" w:eastAsia="Times New Roman" w:hAnsi="Times New Roman" w:cs="Times New Roman" w:hint="default"/>
        <w:b/>
        <w:bCs/>
        <w:spacing w:val="-2"/>
        <w:w w:val="100"/>
        <w:sz w:val="24"/>
        <w:szCs w:val="24"/>
        <w:lang w:val="en-US" w:eastAsia="en-US" w:bidi="en-US"/>
      </w:rPr>
    </w:lvl>
    <w:lvl w:ilvl="1" w:tplc="152C7D5E">
      <w:numFmt w:val="bullet"/>
      <w:lvlText w:val="•"/>
      <w:lvlJc w:val="left"/>
      <w:pPr>
        <w:ind w:left="1546" w:hanging="240"/>
      </w:pPr>
      <w:rPr>
        <w:rFonts w:hint="default"/>
        <w:lang w:val="en-US" w:eastAsia="en-US" w:bidi="en-US"/>
      </w:rPr>
    </w:lvl>
    <w:lvl w:ilvl="2" w:tplc="0DC6DE4E">
      <w:numFmt w:val="bullet"/>
      <w:lvlText w:val="•"/>
      <w:lvlJc w:val="left"/>
      <w:pPr>
        <w:ind w:left="2573" w:hanging="240"/>
      </w:pPr>
      <w:rPr>
        <w:rFonts w:hint="default"/>
        <w:lang w:val="en-US" w:eastAsia="en-US" w:bidi="en-US"/>
      </w:rPr>
    </w:lvl>
    <w:lvl w:ilvl="3" w:tplc="F3BAEC04">
      <w:numFmt w:val="bullet"/>
      <w:lvlText w:val="•"/>
      <w:lvlJc w:val="left"/>
      <w:pPr>
        <w:ind w:left="3600" w:hanging="240"/>
      </w:pPr>
      <w:rPr>
        <w:rFonts w:hint="default"/>
        <w:lang w:val="en-US" w:eastAsia="en-US" w:bidi="en-US"/>
      </w:rPr>
    </w:lvl>
    <w:lvl w:ilvl="4" w:tplc="EBC80B4A">
      <w:numFmt w:val="bullet"/>
      <w:lvlText w:val="•"/>
      <w:lvlJc w:val="left"/>
      <w:pPr>
        <w:ind w:left="4627" w:hanging="240"/>
      </w:pPr>
      <w:rPr>
        <w:rFonts w:hint="default"/>
        <w:lang w:val="en-US" w:eastAsia="en-US" w:bidi="en-US"/>
      </w:rPr>
    </w:lvl>
    <w:lvl w:ilvl="5" w:tplc="953CC206">
      <w:numFmt w:val="bullet"/>
      <w:lvlText w:val="•"/>
      <w:lvlJc w:val="left"/>
      <w:pPr>
        <w:ind w:left="5654" w:hanging="240"/>
      </w:pPr>
      <w:rPr>
        <w:rFonts w:hint="default"/>
        <w:lang w:val="en-US" w:eastAsia="en-US" w:bidi="en-US"/>
      </w:rPr>
    </w:lvl>
    <w:lvl w:ilvl="6" w:tplc="07824E9A">
      <w:numFmt w:val="bullet"/>
      <w:lvlText w:val="•"/>
      <w:lvlJc w:val="left"/>
      <w:pPr>
        <w:ind w:left="6681" w:hanging="240"/>
      </w:pPr>
      <w:rPr>
        <w:rFonts w:hint="default"/>
        <w:lang w:val="en-US" w:eastAsia="en-US" w:bidi="en-US"/>
      </w:rPr>
    </w:lvl>
    <w:lvl w:ilvl="7" w:tplc="BB0433C8">
      <w:numFmt w:val="bullet"/>
      <w:lvlText w:val="•"/>
      <w:lvlJc w:val="left"/>
      <w:pPr>
        <w:ind w:left="7708" w:hanging="240"/>
      </w:pPr>
      <w:rPr>
        <w:rFonts w:hint="default"/>
        <w:lang w:val="en-US" w:eastAsia="en-US" w:bidi="en-US"/>
      </w:rPr>
    </w:lvl>
    <w:lvl w:ilvl="8" w:tplc="E3026602">
      <w:numFmt w:val="bullet"/>
      <w:lvlText w:val="•"/>
      <w:lvlJc w:val="left"/>
      <w:pPr>
        <w:ind w:left="8735" w:hanging="240"/>
      </w:pPr>
      <w:rPr>
        <w:rFonts w:hint="default"/>
        <w:lang w:val="en-US" w:eastAsia="en-US" w:bidi="en-US"/>
      </w:rPr>
    </w:lvl>
  </w:abstractNum>
  <w:abstractNum w:abstractNumId="29">
    <w:nsid w:val="7F27578F"/>
    <w:multiLevelType w:val="hybridMultilevel"/>
    <w:tmpl w:val="AEFEE1D4"/>
    <w:lvl w:ilvl="0" w:tplc="410003B2">
      <w:start w:val="1"/>
      <w:numFmt w:val="decimal"/>
      <w:lvlText w:val="%1)"/>
      <w:lvlJc w:val="left"/>
      <w:pPr>
        <w:ind w:left="1672" w:hanging="360"/>
      </w:pPr>
      <w:rPr>
        <w:rFonts w:ascii="Times New Roman" w:eastAsia="Times New Roman" w:hAnsi="Times New Roman" w:cs="Times New Roman" w:hint="default"/>
        <w:spacing w:val="-20"/>
        <w:w w:val="99"/>
        <w:sz w:val="24"/>
        <w:szCs w:val="24"/>
        <w:lang w:val="en-US" w:eastAsia="en-US" w:bidi="en-US"/>
      </w:rPr>
    </w:lvl>
    <w:lvl w:ilvl="1" w:tplc="15141452">
      <w:numFmt w:val="bullet"/>
      <w:lvlText w:val="•"/>
      <w:lvlJc w:val="left"/>
      <w:pPr>
        <w:ind w:left="2590" w:hanging="360"/>
      </w:pPr>
      <w:rPr>
        <w:rFonts w:hint="default"/>
        <w:lang w:val="en-US" w:eastAsia="en-US" w:bidi="en-US"/>
      </w:rPr>
    </w:lvl>
    <w:lvl w:ilvl="2" w:tplc="D82EFAA2">
      <w:numFmt w:val="bullet"/>
      <w:lvlText w:val="•"/>
      <w:lvlJc w:val="left"/>
      <w:pPr>
        <w:ind w:left="3501" w:hanging="360"/>
      </w:pPr>
      <w:rPr>
        <w:rFonts w:hint="default"/>
        <w:lang w:val="en-US" w:eastAsia="en-US" w:bidi="en-US"/>
      </w:rPr>
    </w:lvl>
    <w:lvl w:ilvl="3" w:tplc="9C4A3842">
      <w:numFmt w:val="bullet"/>
      <w:lvlText w:val="•"/>
      <w:lvlJc w:val="left"/>
      <w:pPr>
        <w:ind w:left="4412" w:hanging="360"/>
      </w:pPr>
      <w:rPr>
        <w:rFonts w:hint="default"/>
        <w:lang w:val="en-US" w:eastAsia="en-US" w:bidi="en-US"/>
      </w:rPr>
    </w:lvl>
    <w:lvl w:ilvl="4" w:tplc="B060DF4E">
      <w:numFmt w:val="bullet"/>
      <w:lvlText w:val="•"/>
      <w:lvlJc w:val="left"/>
      <w:pPr>
        <w:ind w:left="5323" w:hanging="360"/>
      </w:pPr>
      <w:rPr>
        <w:rFonts w:hint="default"/>
        <w:lang w:val="en-US" w:eastAsia="en-US" w:bidi="en-US"/>
      </w:rPr>
    </w:lvl>
    <w:lvl w:ilvl="5" w:tplc="3306B354">
      <w:numFmt w:val="bullet"/>
      <w:lvlText w:val="•"/>
      <w:lvlJc w:val="left"/>
      <w:pPr>
        <w:ind w:left="6234" w:hanging="360"/>
      </w:pPr>
      <w:rPr>
        <w:rFonts w:hint="default"/>
        <w:lang w:val="en-US" w:eastAsia="en-US" w:bidi="en-US"/>
      </w:rPr>
    </w:lvl>
    <w:lvl w:ilvl="6" w:tplc="31CA5F80">
      <w:numFmt w:val="bullet"/>
      <w:lvlText w:val="•"/>
      <w:lvlJc w:val="left"/>
      <w:pPr>
        <w:ind w:left="7145" w:hanging="360"/>
      </w:pPr>
      <w:rPr>
        <w:rFonts w:hint="default"/>
        <w:lang w:val="en-US" w:eastAsia="en-US" w:bidi="en-US"/>
      </w:rPr>
    </w:lvl>
    <w:lvl w:ilvl="7" w:tplc="13865F3E">
      <w:numFmt w:val="bullet"/>
      <w:lvlText w:val="•"/>
      <w:lvlJc w:val="left"/>
      <w:pPr>
        <w:ind w:left="8056" w:hanging="360"/>
      </w:pPr>
      <w:rPr>
        <w:rFonts w:hint="default"/>
        <w:lang w:val="en-US" w:eastAsia="en-US" w:bidi="en-US"/>
      </w:rPr>
    </w:lvl>
    <w:lvl w:ilvl="8" w:tplc="23CE0B02">
      <w:numFmt w:val="bullet"/>
      <w:lvlText w:val="•"/>
      <w:lvlJc w:val="left"/>
      <w:pPr>
        <w:ind w:left="8967" w:hanging="360"/>
      </w:pPr>
      <w:rPr>
        <w:rFonts w:hint="default"/>
        <w:lang w:val="en-US" w:eastAsia="en-US" w:bidi="en-US"/>
      </w:rPr>
    </w:lvl>
  </w:abstractNum>
  <w:num w:numId="1">
    <w:abstractNumId w:val="16"/>
  </w:num>
  <w:num w:numId="2">
    <w:abstractNumId w:val="17"/>
  </w:num>
  <w:num w:numId="3">
    <w:abstractNumId w:val="26"/>
  </w:num>
  <w:num w:numId="4">
    <w:abstractNumId w:val="11"/>
  </w:num>
  <w:num w:numId="5">
    <w:abstractNumId w:val="10"/>
  </w:num>
  <w:num w:numId="6">
    <w:abstractNumId w:val="7"/>
  </w:num>
  <w:num w:numId="7">
    <w:abstractNumId w:val="24"/>
  </w:num>
  <w:num w:numId="8">
    <w:abstractNumId w:val="1"/>
  </w:num>
  <w:num w:numId="9">
    <w:abstractNumId w:val="9"/>
  </w:num>
  <w:num w:numId="10">
    <w:abstractNumId w:val="14"/>
  </w:num>
  <w:num w:numId="11">
    <w:abstractNumId w:val="15"/>
  </w:num>
  <w:num w:numId="12">
    <w:abstractNumId w:val="6"/>
  </w:num>
  <w:num w:numId="13">
    <w:abstractNumId w:val="13"/>
  </w:num>
  <w:num w:numId="14">
    <w:abstractNumId w:val="29"/>
  </w:num>
  <w:num w:numId="15">
    <w:abstractNumId w:val="12"/>
  </w:num>
  <w:num w:numId="16">
    <w:abstractNumId w:val="25"/>
  </w:num>
  <w:num w:numId="17">
    <w:abstractNumId w:val="22"/>
  </w:num>
  <w:num w:numId="18">
    <w:abstractNumId w:val="28"/>
  </w:num>
  <w:num w:numId="19">
    <w:abstractNumId w:val="21"/>
  </w:num>
  <w:num w:numId="20">
    <w:abstractNumId w:val="20"/>
  </w:num>
  <w:num w:numId="21">
    <w:abstractNumId w:val="18"/>
  </w:num>
  <w:num w:numId="22">
    <w:abstractNumId w:val="27"/>
  </w:num>
  <w:num w:numId="23">
    <w:abstractNumId w:val="2"/>
  </w:num>
  <w:num w:numId="24">
    <w:abstractNumId w:val="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
  </w:num>
  <w:num w:numId="29">
    <w:abstractNumId w:val="23"/>
  </w:num>
  <w:num w:numId="30">
    <w:abstractNumId w:val="5"/>
  </w:num>
  <w:num w:numId="31">
    <w:abstractNumId w:val="1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10"/>
  <w:displayHorizontalDrawingGridEvery w:val="2"/>
  <w:characterSpacingControl w:val="doNotCompress"/>
  <w:hdrShapeDefaults>
    <o:shapedefaults v:ext="edit" spidmax="27650"/>
    <o:shapelayout v:ext="edit">
      <o:idmap v:ext="edit" data="4"/>
    </o:shapelayout>
  </w:hdrShapeDefaults>
  <w:footnotePr>
    <w:footnote w:id="0"/>
    <w:footnote w:id="1"/>
  </w:footnotePr>
  <w:endnotePr>
    <w:endnote w:id="0"/>
    <w:endnote w:id="1"/>
  </w:endnotePr>
  <w:compat>
    <w:ulTrailSpace/>
  </w:compat>
  <w:rsids>
    <w:rsidRoot w:val="001306FF"/>
    <w:rsid w:val="00003BC4"/>
    <w:rsid w:val="00004CB6"/>
    <w:rsid w:val="00012E32"/>
    <w:rsid w:val="00015CC2"/>
    <w:rsid w:val="00017E4B"/>
    <w:rsid w:val="000202E1"/>
    <w:rsid w:val="00021128"/>
    <w:rsid w:val="00027BFA"/>
    <w:rsid w:val="00031F6E"/>
    <w:rsid w:val="0003200D"/>
    <w:rsid w:val="00032A4F"/>
    <w:rsid w:val="000367C0"/>
    <w:rsid w:val="00041ECB"/>
    <w:rsid w:val="00044BFA"/>
    <w:rsid w:val="00051EE8"/>
    <w:rsid w:val="00052D3B"/>
    <w:rsid w:val="0005330B"/>
    <w:rsid w:val="00054351"/>
    <w:rsid w:val="00055D5C"/>
    <w:rsid w:val="000649E3"/>
    <w:rsid w:val="000653EC"/>
    <w:rsid w:val="00065C66"/>
    <w:rsid w:val="0007088A"/>
    <w:rsid w:val="00074B58"/>
    <w:rsid w:val="00075DC1"/>
    <w:rsid w:val="000868B3"/>
    <w:rsid w:val="00091241"/>
    <w:rsid w:val="00092289"/>
    <w:rsid w:val="00092EA4"/>
    <w:rsid w:val="00097BA9"/>
    <w:rsid w:val="000A0D89"/>
    <w:rsid w:val="000A2D25"/>
    <w:rsid w:val="000A540E"/>
    <w:rsid w:val="000B3D50"/>
    <w:rsid w:val="000B5B35"/>
    <w:rsid w:val="000C2CB7"/>
    <w:rsid w:val="000C3FED"/>
    <w:rsid w:val="000C425E"/>
    <w:rsid w:val="000C45BC"/>
    <w:rsid w:val="000C5194"/>
    <w:rsid w:val="000C6B0A"/>
    <w:rsid w:val="000C6CB0"/>
    <w:rsid w:val="000C7377"/>
    <w:rsid w:val="000D5037"/>
    <w:rsid w:val="000E0612"/>
    <w:rsid w:val="000E2008"/>
    <w:rsid w:val="000E2E93"/>
    <w:rsid w:val="000E5C19"/>
    <w:rsid w:val="000F210B"/>
    <w:rsid w:val="000F34FA"/>
    <w:rsid w:val="000F3B30"/>
    <w:rsid w:val="000F4388"/>
    <w:rsid w:val="000F4CCB"/>
    <w:rsid w:val="000F51B4"/>
    <w:rsid w:val="000F57A2"/>
    <w:rsid w:val="001035A9"/>
    <w:rsid w:val="00105719"/>
    <w:rsid w:val="00110C74"/>
    <w:rsid w:val="001112B5"/>
    <w:rsid w:val="00112CF7"/>
    <w:rsid w:val="00114964"/>
    <w:rsid w:val="00117494"/>
    <w:rsid w:val="00121CC9"/>
    <w:rsid w:val="00122D69"/>
    <w:rsid w:val="001306FF"/>
    <w:rsid w:val="00132DBE"/>
    <w:rsid w:val="00134C28"/>
    <w:rsid w:val="00135F50"/>
    <w:rsid w:val="001365A3"/>
    <w:rsid w:val="00143936"/>
    <w:rsid w:val="001454EE"/>
    <w:rsid w:val="00155E96"/>
    <w:rsid w:val="001673A7"/>
    <w:rsid w:val="00170B63"/>
    <w:rsid w:val="001757D1"/>
    <w:rsid w:val="00175C86"/>
    <w:rsid w:val="0017680A"/>
    <w:rsid w:val="00177148"/>
    <w:rsid w:val="00180DB0"/>
    <w:rsid w:val="00181D45"/>
    <w:rsid w:val="0018339C"/>
    <w:rsid w:val="00183B6C"/>
    <w:rsid w:val="00186C19"/>
    <w:rsid w:val="00190C17"/>
    <w:rsid w:val="001912DB"/>
    <w:rsid w:val="00194236"/>
    <w:rsid w:val="00196700"/>
    <w:rsid w:val="00196704"/>
    <w:rsid w:val="001A1E4E"/>
    <w:rsid w:val="001A3025"/>
    <w:rsid w:val="001A4367"/>
    <w:rsid w:val="001A67C9"/>
    <w:rsid w:val="001B1E04"/>
    <w:rsid w:val="001B443B"/>
    <w:rsid w:val="001B52E7"/>
    <w:rsid w:val="001B659A"/>
    <w:rsid w:val="001C1782"/>
    <w:rsid w:val="001C1DED"/>
    <w:rsid w:val="001C7153"/>
    <w:rsid w:val="001D09AC"/>
    <w:rsid w:val="001D0C68"/>
    <w:rsid w:val="001D2378"/>
    <w:rsid w:val="001D6948"/>
    <w:rsid w:val="001E0D16"/>
    <w:rsid w:val="001E3D30"/>
    <w:rsid w:val="001E40F6"/>
    <w:rsid w:val="001E72CE"/>
    <w:rsid w:val="001F1FB5"/>
    <w:rsid w:val="001F3449"/>
    <w:rsid w:val="001F3BFC"/>
    <w:rsid w:val="001F52FC"/>
    <w:rsid w:val="001F54F9"/>
    <w:rsid w:val="00200352"/>
    <w:rsid w:val="00203570"/>
    <w:rsid w:val="00212004"/>
    <w:rsid w:val="002138E1"/>
    <w:rsid w:val="00217875"/>
    <w:rsid w:val="00223066"/>
    <w:rsid w:val="0022366A"/>
    <w:rsid w:val="0022372D"/>
    <w:rsid w:val="0023361B"/>
    <w:rsid w:val="00236899"/>
    <w:rsid w:val="0024787E"/>
    <w:rsid w:val="00252987"/>
    <w:rsid w:val="00253895"/>
    <w:rsid w:val="0025481F"/>
    <w:rsid w:val="002560BD"/>
    <w:rsid w:val="00256DB1"/>
    <w:rsid w:val="002606CA"/>
    <w:rsid w:val="00260F43"/>
    <w:rsid w:val="00261B4E"/>
    <w:rsid w:val="00261C23"/>
    <w:rsid w:val="0027074F"/>
    <w:rsid w:val="00280A6B"/>
    <w:rsid w:val="00287152"/>
    <w:rsid w:val="00291525"/>
    <w:rsid w:val="002963F9"/>
    <w:rsid w:val="0029682F"/>
    <w:rsid w:val="0029774F"/>
    <w:rsid w:val="00297863"/>
    <w:rsid w:val="00297A4D"/>
    <w:rsid w:val="002A0D14"/>
    <w:rsid w:val="002A57B3"/>
    <w:rsid w:val="002A6014"/>
    <w:rsid w:val="002A643F"/>
    <w:rsid w:val="002A658E"/>
    <w:rsid w:val="002A7361"/>
    <w:rsid w:val="002B0994"/>
    <w:rsid w:val="002B2093"/>
    <w:rsid w:val="002B43CB"/>
    <w:rsid w:val="002C34DA"/>
    <w:rsid w:val="002C3F40"/>
    <w:rsid w:val="002C58EE"/>
    <w:rsid w:val="002D06ED"/>
    <w:rsid w:val="002D219E"/>
    <w:rsid w:val="002D57A9"/>
    <w:rsid w:val="002E0A77"/>
    <w:rsid w:val="002E50BC"/>
    <w:rsid w:val="002F1174"/>
    <w:rsid w:val="002F4DBF"/>
    <w:rsid w:val="002F703F"/>
    <w:rsid w:val="003004CD"/>
    <w:rsid w:val="003024B1"/>
    <w:rsid w:val="00303A39"/>
    <w:rsid w:val="00307E86"/>
    <w:rsid w:val="003137E0"/>
    <w:rsid w:val="00316A3A"/>
    <w:rsid w:val="003234F5"/>
    <w:rsid w:val="0032633B"/>
    <w:rsid w:val="00333B08"/>
    <w:rsid w:val="0033439F"/>
    <w:rsid w:val="00343DE3"/>
    <w:rsid w:val="00345680"/>
    <w:rsid w:val="00347FEE"/>
    <w:rsid w:val="00354EA9"/>
    <w:rsid w:val="00357971"/>
    <w:rsid w:val="003675D8"/>
    <w:rsid w:val="003707FF"/>
    <w:rsid w:val="00372380"/>
    <w:rsid w:val="00375290"/>
    <w:rsid w:val="00380E42"/>
    <w:rsid w:val="003826B0"/>
    <w:rsid w:val="00384878"/>
    <w:rsid w:val="0038569E"/>
    <w:rsid w:val="00385BAF"/>
    <w:rsid w:val="00386ABD"/>
    <w:rsid w:val="00387946"/>
    <w:rsid w:val="00393790"/>
    <w:rsid w:val="00394C59"/>
    <w:rsid w:val="00394E5C"/>
    <w:rsid w:val="003964EE"/>
    <w:rsid w:val="00396F81"/>
    <w:rsid w:val="003978A0"/>
    <w:rsid w:val="003A15AC"/>
    <w:rsid w:val="003A34B6"/>
    <w:rsid w:val="003A5A78"/>
    <w:rsid w:val="003B2FC5"/>
    <w:rsid w:val="003C0686"/>
    <w:rsid w:val="003C235E"/>
    <w:rsid w:val="003C3669"/>
    <w:rsid w:val="003C5C50"/>
    <w:rsid w:val="003D16B3"/>
    <w:rsid w:val="003D3792"/>
    <w:rsid w:val="003D3B77"/>
    <w:rsid w:val="003D4CDC"/>
    <w:rsid w:val="003D5866"/>
    <w:rsid w:val="003E13CA"/>
    <w:rsid w:val="003E3FD5"/>
    <w:rsid w:val="003E435E"/>
    <w:rsid w:val="003E76A1"/>
    <w:rsid w:val="003F3B96"/>
    <w:rsid w:val="003F4209"/>
    <w:rsid w:val="003F4714"/>
    <w:rsid w:val="00400EFB"/>
    <w:rsid w:val="00401B21"/>
    <w:rsid w:val="004103A0"/>
    <w:rsid w:val="00420EAD"/>
    <w:rsid w:val="004222E7"/>
    <w:rsid w:val="004266CD"/>
    <w:rsid w:val="00443681"/>
    <w:rsid w:val="004438F3"/>
    <w:rsid w:val="00443D2F"/>
    <w:rsid w:val="00443E86"/>
    <w:rsid w:val="00444CBD"/>
    <w:rsid w:val="00444FA4"/>
    <w:rsid w:val="00446FA2"/>
    <w:rsid w:val="00447770"/>
    <w:rsid w:val="00461D42"/>
    <w:rsid w:val="004669A6"/>
    <w:rsid w:val="004671DB"/>
    <w:rsid w:val="004754FD"/>
    <w:rsid w:val="00475F77"/>
    <w:rsid w:val="004848F4"/>
    <w:rsid w:val="00485E40"/>
    <w:rsid w:val="00493CD4"/>
    <w:rsid w:val="004970CF"/>
    <w:rsid w:val="00497FC6"/>
    <w:rsid w:val="004A35BA"/>
    <w:rsid w:val="004A3C22"/>
    <w:rsid w:val="004A47E0"/>
    <w:rsid w:val="004A5DCF"/>
    <w:rsid w:val="004A7D0A"/>
    <w:rsid w:val="004B11BE"/>
    <w:rsid w:val="004B4870"/>
    <w:rsid w:val="004C01F2"/>
    <w:rsid w:val="004C26E5"/>
    <w:rsid w:val="004C2CB4"/>
    <w:rsid w:val="004C52CA"/>
    <w:rsid w:val="004C61DB"/>
    <w:rsid w:val="004C72E4"/>
    <w:rsid w:val="004D5789"/>
    <w:rsid w:val="004D5D6C"/>
    <w:rsid w:val="004D5D75"/>
    <w:rsid w:val="004D6503"/>
    <w:rsid w:val="004D67CE"/>
    <w:rsid w:val="004D7FED"/>
    <w:rsid w:val="004E23C5"/>
    <w:rsid w:val="004E2CCA"/>
    <w:rsid w:val="004E6F18"/>
    <w:rsid w:val="004F4C79"/>
    <w:rsid w:val="00502483"/>
    <w:rsid w:val="005029DD"/>
    <w:rsid w:val="00503425"/>
    <w:rsid w:val="005043EF"/>
    <w:rsid w:val="00506362"/>
    <w:rsid w:val="00507445"/>
    <w:rsid w:val="00507710"/>
    <w:rsid w:val="00512A95"/>
    <w:rsid w:val="005169C5"/>
    <w:rsid w:val="00517A64"/>
    <w:rsid w:val="005216A3"/>
    <w:rsid w:val="0052388E"/>
    <w:rsid w:val="005255D3"/>
    <w:rsid w:val="00526792"/>
    <w:rsid w:val="005276C4"/>
    <w:rsid w:val="00530213"/>
    <w:rsid w:val="0053433F"/>
    <w:rsid w:val="00540316"/>
    <w:rsid w:val="00540B6A"/>
    <w:rsid w:val="0054144D"/>
    <w:rsid w:val="00542B9B"/>
    <w:rsid w:val="00546040"/>
    <w:rsid w:val="00547A01"/>
    <w:rsid w:val="00547F44"/>
    <w:rsid w:val="0055013F"/>
    <w:rsid w:val="00550FAB"/>
    <w:rsid w:val="00571B03"/>
    <w:rsid w:val="005740D0"/>
    <w:rsid w:val="0057442D"/>
    <w:rsid w:val="00583128"/>
    <w:rsid w:val="00584655"/>
    <w:rsid w:val="00590BCA"/>
    <w:rsid w:val="00593DFC"/>
    <w:rsid w:val="00597532"/>
    <w:rsid w:val="005A0F64"/>
    <w:rsid w:val="005A152C"/>
    <w:rsid w:val="005A1EFA"/>
    <w:rsid w:val="005A2473"/>
    <w:rsid w:val="005A2593"/>
    <w:rsid w:val="005A2E7E"/>
    <w:rsid w:val="005B2D4D"/>
    <w:rsid w:val="005B3DF2"/>
    <w:rsid w:val="005B5458"/>
    <w:rsid w:val="005B63A8"/>
    <w:rsid w:val="005C66D1"/>
    <w:rsid w:val="005C7AAE"/>
    <w:rsid w:val="005D63FF"/>
    <w:rsid w:val="005D7D28"/>
    <w:rsid w:val="005E3E8E"/>
    <w:rsid w:val="005E40BB"/>
    <w:rsid w:val="005E7E9F"/>
    <w:rsid w:val="005F123D"/>
    <w:rsid w:val="005F1C9B"/>
    <w:rsid w:val="00601500"/>
    <w:rsid w:val="00605BA6"/>
    <w:rsid w:val="0061038C"/>
    <w:rsid w:val="006109CD"/>
    <w:rsid w:val="006135DA"/>
    <w:rsid w:val="00616648"/>
    <w:rsid w:val="00616CC9"/>
    <w:rsid w:val="00617115"/>
    <w:rsid w:val="00617C47"/>
    <w:rsid w:val="00620BDE"/>
    <w:rsid w:val="00624E06"/>
    <w:rsid w:val="00626E07"/>
    <w:rsid w:val="00631001"/>
    <w:rsid w:val="00631718"/>
    <w:rsid w:val="00634BE9"/>
    <w:rsid w:val="00635B29"/>
    <w:rsid w:val="00637CD5"/>
    <w:rsid w:val="0064066F"/>
    <w:rsid w:val="00643720"/>
    <w:rsid w:val="006438AD"/>
    <w:rsid w:val="00643B8A"/>
    <w:rsid w:val="00652E40"/>
    <w:rsid w:val="006532C3"/>
    <w:rsid w:val="006555AB"/>
    <w:rsid w:val="00656E1A"/>
    <w:rsid w:val="0066000A"/>
    <w:rsid w:val="006633EE"/>
    <w:rsid w:val="00664F1A"/>
    <w:rsid w:val="0067055E"/>
    <w:rsid w:val="0068003F"/>
    <w:rsid w:val="00680BC8"/>
    <w:rsid w:val="0068149E"/>
    <w:rsid w:val="00684F16"/>
    <w:rsid w:val="0069043D"/>
    <w:rsid w:val="006B4476"/>
    <w:rsid w:val="006B606F"/>
    <w:rsid w:val="006C16E2"/>
    <w:rsid w:val="006C5812"/>
    <w:rsid w:val="006C5BA9"/>
    <w:rsid w:val="006D24C2"/>
    <w:rsid w:val="006E1882"/>
    <w:rsid w:val="006E2FBB"/>
    <w:rsid w:val="006E34A5"/>
    <w:rsid w:val="006E42D5"/>
    <w:rsid w:val="006F05A6"/>
    <w:rsid w:val="006F6180"/>
    <w:rsid w:val="00700F6B"/>
    <w:rsid w:val="00701AA3"/>
    <w:rsid w:val="007042F0"/>
    <w:rsid w:val="00705FC6"/>
    <w:rsid w:val="0070725C"/>
    <w:rsid w:val="007148F1"/>
    <w:rsid w:val="007201C8"/>
    <w:rsid w:val="00721453"/>
    <w:rsid w:val="00721A33"/>
    <w:rsid w:val="00731477"/>
    <w:rsid w:val="00737677"/>
    <w:rsid w:val="00737C75"/>
    <w:rsid w:val="00743C1F"/>
    <w:rsid w:val="00744274"/>
    <w:rsid w:val="00745F8B"/>
    <w:rsid w:val="00750DCA"/>
    <w:rsid w:val="00761C69"/>
    <w:rsid w:val="00762CB3"/>
    <w:rsid w:val="0076385D"/>
    <w:rsid w:val="00764399"/>
    <w:rsid w:val="00764C55"/>
    <w:rsid w:val="0076777C"/>
    <w:rsid w:val="00770FA5"/>
    <w:rsid w:val="00773F11"/>
    <w:rsid w:val="00775F74"/>
    <w:rsid w:val="007801B0"/>
    <w:rsid w:val="007809C1"/>
    <w:rsid w:val="00782CE7"/>
    <w:rsid w:val="00786025"/>
    <w:rsid w:val="00786649"/>
    <w:rsid w:val="00787307"/>
    <w:rsid w:val="0078747A"/>
    <w:rsid w:val="007928E1"/>
    <w:rsid w:val="00796052"/>
    <w:rsid w:val="007A0683"/>
    <w:rsid w:val="007A0698"/>
    <w:rsid w:val="007A5D47"/>
    <w:rsid w:val="007A76A3"/>
    <w:rsid w:val="007A7C02"/>
    <w:rsid w:val="007A7D18"/>
    <w:rsid w:val="007B1CE2"/>
    <w:rsid w:val="007C1BF1"/>
    <w:rsid w:val="007C2113"/>
    <w:rsid w:val="007C749B"/>
    <w:rsid w:val="007D7477"/>
    <w:rsid w:val="007E4EFD"/>
    <w:rsid w:val="007E6C3C"/>
    <w:rsid w:val="007F12F6"/>
    <w:rsid w:val="007F2E69"/>
    <w:rsid w:val="007F6289"/>
    <w:rsid w:val="007F6D33"/>
    <w:rsid w:val="007F7D51"/>
    <w:rsid w:val="00807637"/>
    <w:rsid w:val="0080796C"/>
    <w:rsid w:val="00810A36"/>
    <w:rsid w:val="00813218"/>
    <w:rsid w:val="00815C1B"/>
    <w:rsid w:val="00815F81"/>
    <w:rsid w:val="008209D1"/>
    <w:rsid w:val="00827B92"/>
    <w:rsid w:val="00830E00"/>
    <w:rsid w:val="00831966"/>
    <w:rsid w:val="0083473D"/>
    <w:rsid w:val="008369BE"/>
    <w:rsid w:val="008374B1"/>
    <w:rsid w:val="00842146"/>
    <w:rsid w:val="00844D5F"/>
    <w:rsid w:val="00845C77"/>
    <w:rsid w:val="00856AA4"/>
    <w:rsid w:val="00856D5F"/>
    <w:rsid w:val="00860F31"/>
    <w:rsid w:val="00865149"/>
    <w:rsid w:val="0087492A"/>
    <w:rsid w:val="0088258F"/>
    <w:rsid w:val="008849AB"/>
    <w:rsid w:val="0088582F"/>
    <w:rsid w:val="00886135"/>
    <w:rsid w:val="008A20F5"/>
    <w:rsid w:val="008A4017"/>
    <w:rsid w:val="008A6D2D"/>
    <w:rsid w:val="008B154D"/>
    <w:rsid w:val="008B38E5"/>
    <w:rsid w:val="008B39A5"/>
    <w:rsid w:val="008B7F7A"/>
    <w:rsid w:val="008C1C84"/>
    <w:rsid w:val="008C21CC"/>
    <w:rsid w:val="008C222C"/>
    <w:rsid w:val="008C3717"/>
    <w:rsid w:val="008D0BB4"/>
    <w:rsid w:val="008D231C"/>
    <w:rsid w:val="008D535B"/>
    <w:rsid w:val="008E2C4B"/>
    <w:rsid w:val="008E3C7D"/>
    <w:rsid w:val="008E561E"/>
    <w:rsid w:val="008E6287"/>
    <w:rsid w:val="008F20CA"/>
    <w:rsid w:val="008F302E"/>
    <w:rsid w:val="00900C4E"/>
    <w:rsid w:val="00902CB7"/>
    <w:rsid w:val="00904DD7"/>
    <w:rsid w:val="00905CAA"/>
    <w:rsid w:val="00912C72"/>
    <w:rsid w:val="00913624"/>
    <w:rsid w:val="00914B37"/>
    <w:rsid w:val="009200E9"/>
    <w:rsid w:val="00922717"/>
    <w:rsid w:val="00922F7B"/>
    <w:rsid w:val="00923DFC"/>
    <w:rsid w:val="009304AB"/>
    <w:rsid w:val="0093087B"/>
    <w:rsid w:val="00931034"/>
    <w:rsid w:val="00934578"/>
    <w:rsid w:val="009368AC"/>
    <w:rsid w:val="0094097B"/>
    <w:rsid w:val="00945D69"/>
    <w:rsid w:val="00950061"/>
    <w:rsid w:val="00953DEC"/>
    <w:rsid w:val="00963685"/>
    <w:rsid w:val="00965D18"/>
    <w:rsid w:val="00971F2B"/>
    <w:rsid w:val="00974278"/>
    <w:rsid w:val="009811A0"/>
    <w:rsid w:val="00983240"/>
    <w:rsid w:val="009A05B9"/>
    <w:rsid w:val="009A0C1A"/>
    <w:rsid w:val="009A3BFA"/>
    <w:rsid w:val="009C2502"/>
    <w:rsid w:val="009C2E31"/>
    <w:rsid w:val="009C4B92"/>
    <w:rsid w:val="009C7244"/>
    <w:rsid w:val="009D6C52"/>
    <w:rsid w:val="009E01E0"/>
    <w:rsid w:val="009E3803"/>
    <w:rsid w:val="009E43D2"/>
    <w:rsid w:val="009F0729"/>
    <w:rsid w:val="009F2ACB"/>
    <w:rsid w:val="009F61C9"/>
    <w:rsid w:val="009F668A"/>
    <w:rsid w:val="00A00F2C"/>
    <w:rsid w:val="00A0397E"/>
    <w:rsid w:val="00A10987"/>
    <w:rsid w:val="00A11783"/>
    <w:rsid w:val="00A1465F"/>
    <w:rsid w:val="00A14C4D"/>
    <w:rsid w:val="00A15BAF"/>
    <w:rsid w:val="00A1646D"/>
    <w:rsid w:val="00A30AFB"/>
    <w:rsid w:val="00A31A52"/>
    <w:rsid w:val="00A32886"/>
    <w:rsid w:val="00A34A11"/>
    <w:rsid w:val="00A36FEC"/>
    <w:rsid w:val="00A42A46"/>
    <w:rsid w:val="00A52820"/>
    <w:rsid w:val="00A531AE"/>
    <w:rsid w:val="00A569AF"/>
    <w:rsid w:val="00A62B2A"/>
    <w:rsid w:val="00A6306C"/>
    <w:rsid w:val="00A6417D"/>
    <w:rsid w:val="00A65991"/>
    <w:rsid w:val="00A7284C"/>
    <w:rsid w:val="00A7323E"/>
    <w:rsid w:val="00A75CE4"/>
    <w:rsid w:val="00A92CD7"/>
    <w:rsid w:val="00A934D8"/>
    <w:rsid w:val="00A962E3"/>
    <w:rsid w:val="00A974EE"/>
    <w:rsid w:val="00AA0EF0"/>
    <w:rsid w:val="00AA3F03"/>
    <w:rsid w:val="00AA3F90"/>
    <w:rsid w:val="00AA3FC6"/>
    <w:rsid w:val="00AA6460"/>
    <w:rsid w:val="00AA65F3"/>
    <w:rsid w:val="00AB6A19"/>
    <w:rsid w:val="00AB7DD0"/>
    <w:rsid w:val="00AC1774"/>
    <w:rsid w:val="00AC7813"/>
    <w:rsid w:val="00AD08E0"/>
    <w:rsid w:val="00AD29A7"/>
    <w:rsid w:val="00AD64E6"/>
    <w:rsid w:val="00AE180A"/>
    <w:rsid w:val="00AE26D0"/>
    <w:rsid w:val="00AF3053"/>
    <w:rsid w:val="00AF60D5"/>
    <w:rsid w:val="00AF7D1C"/>
    <w:rsid w:val="00B03A66"/>
    <w:rsid w:val="00B04801"/>
    <w:rsid w:val="00B050CC"/>
    <w:rsid w:val="00B0555B"/>
    <w:rsid w:val="00B11218"/>
    <w:rsid w:val="00B13550"/>
    <w:rsid w:val="00B14097"/>
    <w:rsid w:val="00B14AF9"/>
    <w:rsid w:val="00B154CB"/>
    <w:rsid w:val="00B15AE4"/>
    <w:rsid w:val="00B1772F"/>
    <w:rsid w:val="00B23F05"/>
    <w:rsid w:val="00B24BE7"/>
    <w:rsid w:val="00B25A17"/>
    <w:rsid w:val="00B32550"/>
    <w:rsid w:val="00B34F16"/>
    <w:rsid w:val="00B36352"/>
    <w:rsid w:val="00B400C5"/>
    <w:rsid w:val="00B409FE"/>
    <w:rsid w:val="00B41454"/>
    <w:rsid w:val="00B46F44"/>
    <w:rsid w:val="00B53E30"/>
    <w:rsid w:val="00B55962"/>
    <w:rsid w:val="00B608EB"/>
    <w:rsid w:val="00B6130E"/>
    <w:rsid w:val="00B657B2"/>
    <w:rsid w:val="00B65AED"/>
    <w:rsid w:val="00B7033F"/>
    <w:rsid w:val="00B709DE"/>
    <w:rsid w:val="00B713F3"/>
    <w:rsid w:val="00B7147C"/>
    <w:rsid w:val="00B74A20"/>
    <w:rsid w:val="00B75BCE"/>
    <w:rsid w:val="00B76A27"/>
    <w:rsid w:val="00B80DA2"/>
    <w:rsid w:val="00B863CD"/>
    <w:rsid w:val="00B916FF"/>
    <w:rsid w:val="00B9252B"/>
    <w:rsid w:val="00BA17F7"/>
    <w:rsid w:val="00BA1D3E"/>
    <w:rsid w:val="00BA5469"/>
    <w:rsid w:val="00BA6A62"/>
    <w:rsid w:val="00BA78C0"/>
    <w:rsid w:val="00BB2918"/>
    <w:rsid w:val="00BB5367"/>
    <w:rsid w:val="00BB6070"/>
    <w:rsid w:val="00BB6E1E"/>
    <w:rsid w:val="00BC18C6"/>
    <w:rsid w:val="00BC4AFE"/>
    <w:rsid w:val="00BC72CF"/>
    <w:rsid w:val="00BD26C2"/>
    <w:rsid w:val="00BD5258"/>
    <w:rsid w:val="00BD662B"/>
    <w:rsid w:val="00BD6BF7"/>
    <w:rsid w:val="00BD7D89"/>
    <w:rsid w:val="00BE116D"/>
    <w:rsid w:val="00BE1238"/>
    <w:rsid w:val="00BE3C75"/>
    <w:rsid w:val="00C02C35"/>
    <w:rsid w:val="00C03CC6"/>
    <w:rsid w:val="00C067AA"/>
    <w:rsid w:val="00C106C2"/>
    <w:rsid w:val="00C11504"/>
    <w:rsid w:val="00C14772"/>
    <w:rsid w:val="00C15821"/>
    <w:rsid w:val="00C24593"/>
    <w:rsid w:val="00C252F9"/>
    <w:rsid w:val="00C27108"/>
    <w:rsid w:val="00C34839"/>
    <w:rsid w:val="00C348E4"/>
    <w:rsid w:val="00C34E1E"/>
    <w:rsid w:val="00C4143B"/>
    <w:rsid w:val="00C430D5"/>
    <w:rsid w:val="00C43EA8"/>
    <w:rsid w:val="00C441C5"/>
    <w:rsid w:val="00C453A0"/>
    <w:rsid w:val="00C4584B"/>
    <w:rsid w:val="00C464B7"/>
    <w:rsid w:val="00C50142"/>
    <w:rsid w:val="00C51DE2"/>
    <w:rsid w:val="00C543A4"/>
    <w:rsid w:val="00C54AB0"/>
    <w:rsid w:val="00C55259"/>
    <w:rsid w:val="00C6109D"/>
    <w:rsid w:val="00C61A86"/>
    <w:rsid w:val="00C63330"/>
    <w:rsid w:val="00C64364"/>
    <w:rsid w:val="00C757F5"/>
    <w:rsid w:val="00C80DAC"/>
    <w:rsid w:val="00C83D4E"/>
    <w:rsid w:val="00C86312"/>
    <w:rsid w:val="00C86A0D"/>
    <w:rsid w:val="00C9167D"/>
    <w:rsid w:val="00C9309F"/>
    <w:rsid w:val="00C9370F"/>
    <w:rsid w:val="00C9773A"/>
    <w:rsid w:val="00CA05CF"/>
    <w:rsid w:val="00CA14CC"/>
    <w:rsid w:val="00CA2E5A"/>
    <w:rsid w:val="00CA7074"/>
    <w:rsid w:val="00CB064D"/>
    <w:rsid w:val="00CB51BD"/>
    <w:rsid w:val="00CC0C1A"/>
    <w:rsid w:val="00CD2196"/>
    <w:rsid w:val="00CD2FB3"/>
    <w:rsid w:val="00CE01AE"/>
    <w:rsid w:val="00CE0944"/>
    <w:rsid w:val="00CE0A99"/>
    <w:rsid w:val="00CE132C"/>
    <w:rsid w:val="00CE55E5"/>
    <w:rsid w:val="00CF4402"/>
    <w:rsid w:val="00CF4BF3"/>
    <w:rsid w:val="00CF601E"/>
    <w:rsid w:val="00CF6580"/>
    <w:rsid w:val="00CF7CEA"/>
    <w:rsid w:val="00D00E51"/>
    <w:rsid w:val="00D04C07"/>
    <w:rsid w:val="00D1181A"/>
    <w:rsid w:val="00D12CC1"/>
    <w:rsid w:val="00D151A9"/>
    <w:rsid w:val="00D17127"/>
    <w:rsid w:val="00D171C1"/>
    <w:rsid w:val="00D17800"/>
    <w:rsid w:val="00D1798D"/>
    <w:rsid w:val="00D20F05"/>
    <w:rsid w:val="00D21481"/>
    <w:rsid w:val="00D21776"/>
    <w:rsid w:val="00D309EE"/>
    <w:rsid w:val="00D370B3"/>
    <w:rsid w:val="00D421A5"/>
    <w:rsid w:val="00D4255E"/>
    <w:rsid w:val="00D439FD"/>
    <w:rsid w:val="00D45BB7"/>
    <w:rsid w:val="00D45BFC"/>
    <w:rsid w:val="00D47BB0"/>
    <w:rsid w:val="00D579A9"/>
    <w:rsid w:val="00D66DBE"/>
    <w:rsid w:val="00D67CFF"/>
    <w:rsid w:val="00D7036F"/>
    <w:rsid w:val="00D72FB5"/>
    <w:rsid w:val="00D74455"/>
    <w:rsid w:val="00D82C0B"/>
    <w:rsid w:val="00D8419D"/>
    <w:rsid w:val="00D86AD7"/>
    <w:rsid w:val="00D87D09"/>
    <w:rsid w:val="00D90345"/>
    <w:rsid w:val="00D9045D"/>
    <w:rsid w:val="00D9196D"/>
    <w:rsid w:val="00D92DBB"/>
    <w:rsid w:val="00D94621"/>
    <w:rsid w:val="00DA13F6"/>
    <w:rsid w:val="00DA172E"/>
    <w:rsid w:val="00DA4387"/>
    <w:rsid w:val="00DA45E5"/>
    <w:rsid w:val="00DB0F58"/>
    <w:rsid w:val="00DB3829"/>
    <w:rsid w:val="00DB3F12"/>
    <w:rsid w:val="00DB626C"/>
    <w:rsid w:val="00DB6ABD"/>
    <w:rsid w:val="00DC5346"/>
    <w:rsid w:val="00DC778C"/>
    <w:rsid w:val="00DC7897"/>
    <w:rsid w:val="00DD0E6A"/>
    <w:rsid w:val="00DD0F64"/>
    <w:rsid w:val="00DD487B"/>
    <w:rsid w:val="00DD5A52"/>
    <w:rsid w:val="00DD6129"/>
    <w:rsid w:val="00DE0F64"/>
    <w:rsid w:val="00DE3930"/>
    <w:rsid w:val="00DE5F52"/>
    <w:rsid w:val="00DE72CE"/>
    <w:rsid w:val="00DF194E"/>
    <w:rsid w:val="00DF3654"/>
    <w:rsid w:val="00DF607C"/>
    <w:rsid w:val="00DF79D3"/>
    <w:rsid w:val="00E064B1"/>
    <w:rsid w:val="00E12315"/>
    <w:rsid w:val="00E2082B"/>
    <w:rsid w:val="00E30AA2"/>
    <w:rsid w:val="00E3511B"/>
    <w:rsid w:val="00E40120"/>
    <w:rsid w:val="00E41612"/>
    <w:rsid w:val="00E43EF3"/>
    <w:rsid w:val="00E4738D"/>
    <w:rsid w:val="00E50083"/>
    <w:rsid w:val="00E521D5"/>
    <w:rsid w:val="00E521DE"/>
    <w:rsid w:val="00E549EE"/>
    <w:rsid w:val="00E5600B"/>
    <w:rsid w:val="00E66453"/>
    <w:rsid w:val="00E83BF1"/>
    <w:rsid w:val="00E83E7F"/>
    <w:rsid w:val="00E8555F"/>
    <w:rsid w:val="00E86424"/>
    <w:rsid w:val="00E90580"/>
    <w:rsid w:val="00E90BD4"/>
    <w:rsid w:val="00E91044"/>
    <w:rsid w:val="00E95B36"/>
    <w:rsid w:val="00E975CB"/>
    <w:rsid w:val="00EA2303"/>
    <w:rsid w:val="00EA4571"/>
    <w:rsid w:val="00EA66FC"/>
    <w:rsid w:val="00EA6DE1"/>
    <w:rsid w:val="00EB06DD"/>
    <w:rsid w:val="00EB1C1B"/>
    <w:rsid w:val="00EB416A"/>
    <w:rsid w:val="00EC2B8B"/>
    <w:rsid w:val="00EC4B25"/>
    <w:rsid w:val="00EC7131"/>
    <w:rsid w:val="00EC7742"/>
    <w:rsid w:val="00ED0067"/>
    <w:rsid w:val="00ED2B11"/>
    <w:rsid w:val="00ED2DC9"/>
    <w:rsid w:val="00ED65EC"/>
    <w:rsid w:val="00EE4B62"/>
    <w:rsid w:val="00EE79D1"/>
    <w:rsid w:val="00EF02EA"/>
    <w:rsid w:val="00EF571D"/>
    <w:rsid w:val="00F0404B"/>
    <w:rsid w:val="00F06C06"/>
    <w:rsid w:val="00F1062F"/>
    <w:rsid w:val="00F10D47"/>
    <w:rsid w:val="00F12868"/>
    <w:rsid w:val="00F12B33"/>
    <w:rsid w:val="00F15D3B"/>
    <w:rsid w:val="00F20CBF"/>
    <w:rsid w:val="00F21CDE"/>
    <w:rsid w:val="00F24AD6"/>
    <w:rsid w:val="00F25E52"/>
    <w:rsid w:val="00F271EB"/>
    <w:rsid w:val="00F31E20"/>
    <w:rsid w:val="00F34D28"/>
    <w:rsid w:val="00F36BD1"/>
    <w:rsid w:val="00F41BA3"/>
    <w:rsid w:val="00F4528C"/>
    <w:rsid w:val="00F47B80"/>
    <w:rsid w:val="00F47B87"/>
    <w:rsid w:val="00F51FC8"/>
    <w:rsid w:val="00F52EDB"/>
    <w:rsid w:val="00F60407"/>
    <w:rsid w:val="00F72BD6"/>
    <w:rsid w:val="00F72F32"/>
    <w:rsid w:val="00F81EA7"/>
    <w:rsid w:val="00F94844"/>
    <w:rsid w:val="00F95071"/>
    <w:rsid w:val="00FA346F"/>
    <w:rsid w:val="00FA420B"/>
    <w:rsid w:val="00FA4C0A"/>
    <w:rsid w:val="00FB4018"/>
    <w:rsid w:val="00FC05D4"/>
    <w:rsid w:val="00FC1540"/>
    <w:rsid w:val="00FC30EE"/>
    <w:rsid w:val="00FC436F"/>
    <w:rsid w:val="00FC5073"/>
    <w:rsid w:val="00FC6C0A"/>
    <w:rsid w:val="00FE18B0"/>
    <w:rsid w:val="00FE3453"/>
    <w:rsid w:val="00FE6FA4"/>
    <w:rsid w:val="00FE7C21"/>
    <w:rsid w:val="00FF3305"/>
    <w:rsid w:val="00FF35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06FF"/>
    <w:rPr>
      <w:rFonts w:ascii="Times New Roman" w:eastAsia="Times New Roman" w:hAnsi="Times New Roman" w:cs="Times New Roman"/>
      <w:lang w:bidi="en-US"/>
    </w:rPr>
  </w:style>
  <w:style w:type="paragraph" w:styleId="Heading1">
    <w:name w:val="heading 1"/>
    <w:basedOn w:val="Normal"/>
    <w:link w:val="Heading1Char"/>
    <w:qFormat/>
    <w:rsid w:val="001306FF"/>
    <w:pPr>
      <w:ind w:left="110"/>
      <w:outlineLvl w:val="0"/>
    </w:pPr>
    <w:rPr>
      <w:b/>
      <w:bCs/>
      <w:sz w:val="28"/>
      <w:szCs w:val="28"/>
    </w:rPr>
  </w:style>
  <w:style w:type="paragraph" w:styleId="Heading2">
    <w:name w:val="heading 2"/>
    <w:basedOn w:val="Normal"/>
    <w:link w:val="Heading2Char"/>
    <w:qFormat/>
    <w:rsid w:val="001306FF"/>
    <w:pPr>
      <w:spacing w:before="60"/>
      <w:ind w:left="488"/>
      <w:outlineLvl w:val="1"/>
    </w:pPr>
    <w:rPr>
      <w:b/>
      <w:bCs/>
      <w:sz w:val="26"/>
      <w:szCs w:val="26"/>
    </w:rPr>
  </w:style>
  <w:style w:type="paragraph" w:styleId="Heading3">
    <w:name w:val="heading 3"/>
    <w:basedOn w:val="Normal"/>
    <w:link w:val="Heading3Char"/>
    <w:qFormat/>
    <w:rsid w:val="001306FF"/>
    <w:pPr>
      <w:ind w:left="592"/>
      <w:outlineLvl w:val="2"/>
    </w:pPr>
    <w:rPr>
      <w:b/>
      <w:bCs/>
      <w:sz w:val="24"/>
      <w:szCs w:val="24"/>
    </w:rPr>
  </w:style>
  <w:style w:type="paragraph" w:styleId="Heading4">
    <w:name w:val="heading 4"/>
    <w:basedOn w:val="Normal"/>
    <w:next w:val="Normal"/>
    <w:link w:val="Heading4Char"/>
    <w:qFormat/>
    <w:rsid w:val="00017E4B"/>
    <w:pPr>
      <w:keepNext/>
      <w:widowControl/>
      <w:autoSpaceDE/>
      <w:autoSpaceDN/>
      <w:ind w:left="720" w:firstLine="720"/>
      <w:jc w:val="both"/>
      <w:outlineLvl w:val="3"/>
    </w:pPr>
    <w:rPr>
      <w:rFonts w:ascii="Yu Helvetica" w:hAnsi="Yu Helvetica"/>
      <w:b/>
      <w:noProof/>
      <w:szCs w:val="24"/>
      <w:lang w:bidi="ar-SA"/>
    </w:rPr>
  </w:style>
  <w:style w:type="paragraph" w:styleId="Heading5">
    <w:name w:val="heading 5"/>
    <w:basedOn w:val="Normal"/>
    <w:next w:val="Normal"/>
    <w:link w:val="Heading5Char"/>
    <w:qFormat/>
    <w:rsid w:val="00017E4B"/>
    <w:pPr>
      <w:widowControl/>
      <w:autoSpaceDE/>
      <w:autoSpaceDN/>
      <w:spacing w:before="240" w:after="60"/>
      <w:jc w:val="both"/>
      <w:outlineLvl w:val="4"/>
    </w:pPr>
    <w:rPr>
      <w:b/>
      <w:bCs/>
      <w:i/>
      <w:iCs/>
      <w:sz w:val="26"/>
      <w:szCs w:val="26"/>
      <w:lang w:val="en-GB" w:bidi="ar-SA"/>
    </w:rPr>
  </w:style>
  <w:style w:type="paragraph" w:styleId="Heading6">
    <w:name w:val="heading 6"/>
    <w:basedOn w:val="Normal"/>
    <w:next w:val="Normal"/>
    <w:link w:val="Heading6Char"/>
    <w:qFormat/>
    <w:rsid w:val="00017E4B"/>
    <w:pPr>
      <w:adjustRightInd w:val="0"/>
      <w:spacing w:before="240" w:after="60"/>
      <w:outlineLvl w:val="5"/>
    </w:pPr>
    <w:rPr>
      <w:b/>
      <w:bCs/>
      <w:lang w:val="sr-Latn-CS" w:eastAsia="sr-Latn-CS" w:bidi="ar-SA"/>
    </w:rPr>
  </w:style>
  <w:style w:type="paragraph" w:styleId="Heading7">
    <w:name w:val="heading 7"/>
    <w:basedOn w:val="Normal"/>
    <w:next w:val="Normal"/>
    <w:link w:val="Heading7Char"/>
    <w:qFormat/>
    <w:rsid w:val="00017E4B"/>
    <w:pPr>
      <w:widowControl/>
      <w:autoSpaceDE/>
      <w:autoSpaceDN/>
      <w:spacing w:before="240" w:after="60"/>
      <w:jc w:val="both"/>
      <w:outlineLvl w:val="6"/>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06FF"/>
    <w:rPr>
      <w:sz w:val="24"/>
      <w:szCs w:val="24"/>
    </w:rPr>
  </w:style>
  <w:style w:type="paragraph" w:styleId="ListParagraph">
    <w:name w:val="List Paragraph"/>
    <w:aliases w:val="Liste 1,Use Case List Paragraph,Heading2,Colorful List - Accent 11,Bullet List,YC Bulet,lp1,numbered,FooterText,Paragraphe de liste1,Bulletr List Paragraph,列出段落,列出段落1,List Paragraph2,List Paragraph21,Párrafo de lista1"/>
    <w:basedOn w:val="Normal"/>
    <w:link w:val="ListParagraphChar"/>
    <w:uiPriority w:val="1"/>
    <w:qFormat/>
    <w:rsid w:val="001306FF"/>
    <w:pPr>
      <w:ind w:left="592" w:hanging="360"/>
    </w:pPr>
  </w:style>
  <w:style w:type="paragraph" w:customStyle="1" w:styleId="TableParagraph">
    <w:name w:val="Table Paragraph"/>
    <w:basedOn w:val="Normal"/>
    <w:uiPriority w:val="1"/>
    <w:qFormat/>
    <w:rsid w:val="001306FF"/>
  </w:style>
  <w:style w:type="paragraph" w:styleId="Header">
    <w:name w:val="header"/>
    <w:basedOn w:val="Normal"/>
    <w:link w:val="HeaderChar"/>
    <w:uiPriority w:val="99"/>
    <w:unhideWhenUsed/>
    <w:rsid w:val="001A4367"/>
    <w:pPr>
      <w:tabs>
        <w:tab w:val="center" w:pos="4680"/>
        <w:tab w:val="right" w:pos="9360"/>
      </w:tabs>
    </w:pPr>
  </w:style>
  <w:style w:type="character" w:customStyle="1" w:styleId="HeaderChar">
    <w:name w:val="Header Char"/>
    <w:basedOn w:val="DefaultParagraphFont"/>
    <w:link w:val="Header"/>
    <w:uiPriority w:val="99"/>
    <w:rsid w:val="001A4367"/>
    <w:rPr>
      <w:rFonts w:ascii="Times New Roman" w:eastAsia="Times New Roman" w:hAnsi="Times New Roman" w:cs="Times New Roman"/>
      <w:lang w:bidi="en-US"/>
    </w:rPr>
  </w:style>
  <w:style w:type="paragraph" w:styleId="Footer">
    <w:name w:val="footer"/>
    <w:basedOn w:val="Normal"/>
    <w:link w:val="FooterChar"/>
    <w:uiPriority w:val="99"/>
    <w:unhideWhenUsed/>
    <w:rsid w:val="001A4367"/>
    <w:pPr>
      <w:tabs>
        <w:tab w:val="center" w:pos="4680"/>
        <w:tab w:val="right" w:pos="9360"/>
      </w:tabs>
    </w:pPr>
  </w:style>
  <w:style w:type="character" w:customStyle="1" w:styleId="FooterChar">
    <w:name w:val="Footer Char"/>
    <w:basedOn w:val="DefaultParagraphFont"/>
    <w:link w:val="Footer"/>
    <w:uiPriority w:val="99"/>
    <w:rsid w:val="001A4367"/>
    <w:rPr>
      <w:rFonts w:ascii="Times New Roman" w:eastAsia="Times New Roman" w:hAnsi="Times New Roman" w:cs="Times New Roman"/>
      <w:lang w:bidi="en-US"/>
    </w:rPr>
  </w:style>
  <w:style w:type="table" w:styleId="TableGrid">
    <w:name w:val="Table Grid"/>
    <w:basedOn w:val="TableNormal"/>
    <w:rsid w:val="00CF6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65C66"/>
    <w:rPr>
      <w:sz w:val="16"/>
      <w:szCs w:val="16"/>
    </w:rPr>
  </w:style>
  <w:style w:type="paragraph" w:styleId="CommentText">
    <w:name w:val="annotation text"/>
    <w:basedOn w:val="Normal"/>
    <w:link w:val="CommentTextChar"/>
    <w:uiPriority w:val="99"/>
    <w:semiHidden/>
    <w:unhideWhenUsed/>
    <w:rsid w:val="00065C66"/>
    <w:rPr>
      <w:sz w:val="20"/>
      <w:szCs w:val="20"/>
    </w:rPr>
  </w:style>
  <w:style w:type="character" w:customStyle="1" w:styleId="CommentTextChar">
    <w:name w:val="Comment Text Char"/>
    <w:basedOn w:val="DefaultParagraphFont"/>
    <w:link w:val="CommentText"/>
    <w:uiPriority w:val="99"/>
    <w:semiHidden/>
    <w:rsid w:val="00065C6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65C66"/>
    <w:rPr>
      <w:b/>
      <w:bCs/>
    </w:rPr>
  </w:style>
  <w:style w:type="character" w:customStyle="1" w:styleId="CommentSubjectChar">
    <w:name w:val="Comment Subject Char"/>
    <w:basedOn w:val="CommentTextChar"/>
    <w:link w:val="CommentSubject"/>
    <w:uiPriority w:val="99"/>
    <w:semiHidden/>
    <w:rsid w:val="00065C66"/>
    <w:rPr>
      <w:rFonts w:ascii="Times New Roman" w:eastAsia="Times New Roman" w:hAnsi="Times New Roman" w:cs="Times New Roman"/>
      <w:b/>
      <w:bCs/>
      <w:sz w:val="20"/>
      <w:szCs w:val="20"/>
      <w:lang w:bidi="en-US"/>
    </w:rPr>
  </w:style>
  <w:style w:type="paragraph" w:styleId="BalloonText">
    <w:name w:val="Balloon Text"/>
    <w:basedOn w:val="Normal"/>
    <w:link w:val="BalloonTextChar"/>
    <w:unhideWhenUsed/>
    <w:rsid w:val="00065C66"/>
    <w:rPr>
      <w:rFonts w:ascii="Tahoma" w:hAnsi="Tahoma" w:cs="Tahoma"/>
      <w:sz w:val="16"/>
      <w:szCs w:val="16"/>
    </w:rPr>
  </w:style>
  <w:style w:type="character" w:customStyle="1" w:styleId="BalloonTextChar">
    <w:name w:val="Balloon Text Char"/>
    <w:basedOn w:val="DefaultParagraphFont"/>
    <w:link w:val="BalloonText"/>
    <w:rsid w:val="00065C66"/>
    <w:rPr>
      <w:rFonts w:ascii="Tahoma" w:eastAsia="Times New Roman" w:hAnsi="Tahoma" w:cs="Tahoma"/>
      <w:sz w:val="16"/>
      <w:szCs w:val="16"/>
      <w:lang w:bidi="en-US"/>
    </w:rPr>
  </w:style>
  <w:style w:type="character" w:customStyle="1" w:styleId="Heading4Char">
    <w:name w:val="Heading 4 Char"/>
    <w:basedOn w:val="DefaultParagraphFont"/>
    <w:link w:val="Heading4"/>
    <w:rsid w:val="00017E4B"/>
    <w:rPr>
      <w:rFonts w:ascii="Yu Helvetica" w:eastAsia="Times New Roman" w:hAnsi="Yu Helvetica" w:cs="Times New Roman"/>
      <w:b/>
      <w:noProof/>
      <w:szCs w:val="24"/>
    </w:rPr>
  </w:style>
  <w:style w:type="character" w:customStyle="1" w:styleId="Heading5Char">
    <w:name w:val="Heading 5 Char"/>
    <w:basedOn w:val="DefaultParagraphFont"/>
    <w:link w:val="Heading5"/>
    <w:rsid w:val="00017E4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017E4B"/>
    <w:rPr>
      <w:rFonts w:ascii="Times New Roman" w:eastAsia="Times New Roman" w:hAnsi="Times New Roman" w:cs="Times New Roman"/>
      <w:b/>
      <w:bCs/>
      <w:lang w:val="sr-Latn-CS" w:eastAsia="sr-Latn-CS"/>
    </w:rPr>
  </w:style>
  <w:style w:type="character" w:customStyle="1" w:styleId="Heading7Char">
    <w:name w:val="Heading 7 Char"/>
    <w:basedOn w:val="DefaultParagraphFont"/>
    <w:link w:val="Heading7"/>
    <w:rsid w:val="00017E4B"/>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17E4B"/>
  </w:style>
  <w:style w:type="paragraph" w:customStyle="1" w:styleId="DANKATEKST">
    <w:name w:val="DANKATEKST"/>
    <w:basedOn w:val="Normal"/>
    <w:link w:val="DANKATEKSTChar"/>
    <w:rsid w:val="00017E4B"/>
    <w:pPr>
      <w:adjustRightInd w:val="0"/>
      <w:spacing w:before="120"/>
      <w:jc w:val="both"/>
    </w:pPr>
    <w:rPr>
      <w:lang w:val="hr-HR" w:bidi="ar-SA"/>
    </w:rPr>
  </w:style>
  <w:style w:type="paragraph" w:customStyle="1" w:styleId="Naslovcentar">
    <w:name w:val="Naslov centar"/>
    <w:basedOn w:val="Normal"/>
    <w:next w:val="DANKATEKST"/>
    <w:rsid w:val="00017E4B"/>
    <w:pPr>
      <w:adjustRightInd w:val="0"/>
      <w:spacing w:before="240" w:after="240"/>
      <w:jc w:val="center"/>
    </w:pPr>
    <w:rPr>
      <w:b/>
      <w:szCs w:val="20"/>
      <w:lang w:bidi="ar-SA"/>
    </w:rPr>
  </w:style>
  <w:style w:type="character" w:customStyle="1" w:styleId="DANKATEKSTChar">
    <w:name w:val="DANKATEKST Char"/>
    <w:link w:val="DANKATEKST"/>
    <w:rsid w:val="00017E4B"/>
    <w:rPr>
      <w:rFonts w:ascii="Times New Roman" w:eastAsia="Times New Roman" w:hAnsi="Times New Roman" w:cs="Times New Roman"/>
      <w:lang w:val="hr-HR"/>
    </w:rPr>
  </w:style>
  <w:style w:type="character" w:customStyle="1" w:styleId="BodyTextChar">
    <w:name w:val="Body Text Char"/>
    <w:basedOn w:val="DefaultParagraphFont"/>
    <w:link w:val="BodyText"/>
    <w:uiPriority w:val="1"/>
    <w:rsid w:val="00017E4B"/>
    <w:rPr>
      <w:rFonts w:ascii="Times New Roman" w:eastAsia="Times New Roman" w:hAnsi="Times New Roman" w:cs="Times New Roman"/>
      <w:sz w:val="24"/>
      <w:szCs w:val="24"/>
      <w:lang w:bidi="en-US"/>
    </w:rPr>
  </w:style>
  <w:style w:type="paragraph" w:customStyle="1" w:styleId="a">
    <w:name w:val="Табела наслов"/>
    <w:basedOn w:val="Normal"/>
    <w:rsid w:val="00017E4B"/>
    <w:pPr>
      <w:widowControl/>
      <w:autoSpaceDE/>
      <w:autoSpaceDN/>
      <w:ind w:left="1021" w:hanging="1021"/>
      <w:jc w:val="both"/>
      <w:outlineLvl w:val="0"/>
    </w:pPr>
    <w:rPr>
      <w:b/>
      <w:i/>
      <w:iCs/>
      <w:sz w:val="24"/>
      <w:szCs w:val="24"/>
      <w:lang w:val="sr-Latn-CS" w:bidi="ar-SA"/>
    </w:rPr>
  </w:style>
  <w:style w:type="paragraph" w:customStyle="1" w:styleId="Naslov11">
    <w:name w:val="Naslov 11"/>
    <w:basedOn w:val="Normal"/>
    <w:rsid w:val="00017E4B"/>
    <w:pPr>
      <w:widowControl/>
      <w:autoSpaceDE/>
      <w:autoSpaceDN/>
      <w:spacing w:before="400" w:after="400"/>
      <w:jc w:val="both"/>
    </w:pPr>
    <w:rPr>
      <w:b/>
      <w:caps/>
      <w:sz w:val="30"/>
      <w:szCs w:val="28"/>
      <w:lang w:bidi="ar-SA"/>
    </w:rPr>
  </w:style>
  <w:style w:type="paragraph" w:customStyle="1" w:styleId="Naslov21">
    <w:name w:val="Naslov 21"/>
    <w:basedOn w:val="Normal"/>
    <w:link w:val="Naslov2Char"/>
    <w:rsid w:val="00017E4B"/>
    <w:pPr>
      <w:widowControl/>
      <w:tabs>
        <w:tab w:val="left" w:pos="1134"/>
      </w:tabs>
      <w:autoSpaceDE/>
      <w:autoSpaceDN/>
      <w:spacing w:before="300" w:after="300"/>
      <w:ind w:left="1134" w:hanging="454"/>
      <w:jc w:val="both"/>
    </w:pPr>
    <w:rPr>
      <w:b/>
      <w:caps/>
      <w:sz w:val="26"/>
      <w:szCs w:val="24"/>
      <w:lang w:val="sr-Latn-CS" w:bidi="ar-SA"/>
    </w:rPr>
  </w:style>
  <w:style w:type="character" w:customStyle="1" w:styleId="Naslov2Char">
    <w:name w:val="Naslov 2 Char"/>
    <w:link w:val="Naslov21"/>
    <w:rsid w:val="00017E4B"/>
    <w:rPr>
      <w:rFonts w:ascii="Times New Roman" w:eastAsia="Times New Roman" w:hAnsi="Times New Roman" w:cs="Times New Roman"/>
      <w:b/>
      <w:caps/>
      <w:sz w:val="26"/>
      <w:szCs w:val="24"/>
      <w:lang w:val="sr-Latn-CS"/>
    </w:rPr>
  </w:style>
  <w:style w:type="paragraph" w:customStyle="1" w:styleId="Naslov31">
    <w:name w:val="Naslov 31"/>
    <w:basedOn w:val="Normal"/>
    <w:rsid w:val="00017E4B"/>
    <w:pPr>
      <w:widowControl/>
      <w:autoSpaceDE/>
      <w:autoSpaceDN/>
      <w:ind w:left="680"/>
      <w:jc w:val="both"/>
    </w:pPr>
    <w:rPr>
      <w:b/>
      <w:sz w:val="24"/>
      <w:szCs w:val="24"/>
      <w:lang w:bidi="ar-SA"/>
    </w:rPr>
  </w:style>
  <w:style w:type="character" w:customStyle="1" w:styleId="Naslov1Char">
    <w:name w:val="Naslov 1 Char"/>
    <w:basedOn w:val="DefaultParagraphFont"/>
    <w:link w:val="Naslov12"/>
    <w:rsid w:val="00017E4B"/>
    <w:rPr>
      <w:rFonts w:ascii="Calibri Light" w:eastAsia="Times New Roman" w:hAnsi="Calibri Light" w:cs="Times New Roman"/>
      <w:color w:val="2F5496"/>
      <w:sz w:val="32"/>
      <w:szCs w:val="32"/>
      <w:lang w:val="sr-Latn-CS" w:eastAsia="sr-Latn-CS"/>
    </w:rPr>
  </w:style>
  <w:style w:type="character" w:customStyle="1" w:styleId="Heading2Char">
    <w:name w:val="Heading 2 Char"/>
    <w:basedOn w:val="DefaultParagraphFont"/>
    <w:link w:val="Heading2"/>
    <w:rsid w:val="00017E4B"/>
    <w:rPr>
      <w:rFonts w:ascii="Times New Roman" w:eastAsia="Times New Roman" w:hAnsi="Times New Roman" w:cs="Times New Roman"/>
      <w:b/>
      <w:bCs/>
      <w:sz w:val="26"/>
      <w:szCs w:val="26"/>
      <w:lang w:bidi="en-US"/>
    </w:rPr>
  </w:style>
  <w:style w:type="character" w:customStyle="1" w:styleId="Heading3Char">
    <w:name w:val="Heading 3 Char"/>
    <w:basedOn w:val="DefaultParagraphFont"/>
    <w:link w:val="Heading3"/>
    <w:rsid w:val="00017E4B"/>
    <w:rPr>
      <w:rFonts w:ascii="Times New Roman" w:eastAsia="Times New Roman" w:hAnsi="Times New Roman" w:cs="Times New Roman"/>
      <w:b/>
      <w:bCs/>
      <w:sz w:val="24"/>
      <w:szCs w:val="24"/>
      <w:lang w:bidi="en-US"/>
    </w:rPr>
  </w:style>
  <w:style w:type="paragraph" w:styleId="BodyText2">
    <w:name w:val="Body Text 2"/>
    <w:basedOn w:val="Normal"/>
    <w:link w:val="BodyText2Char"/>
    <w:rsid w:val="00017E4B"/>
    <w:pPr>
      <w:widowControl/>
      <w:autoSpaceDE/>
      <w:autoSpaceDN/>
      <w:jc w:val="center"/>
    </w:pPr>
    <w:rPr>
      <w:sz w:val="26"/>
      <w:szCs w:val="26"/>
      <w:lang w:bidi="ar-SA"/>
    </w:rPr>
  </w:style>
  <w:style w:type="character" w:customStyle="1" w:styleId="BodyText2Char">
    <w:name w:val="Body Text 2 Char"/>
    <w:basedOn w:val="DefaultParagraphFont"/>
    <w:link w:val="BodyText2"/>
    <w:rsid w:val="00017E4B"/>
    <w:rPr>
      <w:rFonts w:ascii="Times New Roman" w:eastAsia="Times New Roman" w:hAnsi="Times New Roman" w:cs="Times New Roman"/>
      <w:sz w:val="26"/>
      <w:szCs w:val="26"/>
    </w:rPr>
  </w:style>
  <w:style w:type="paragraph" w:styleId="BodyText3">
    <w:name w:val="Body Text 3"/>
    <w:basedOn w:val="Normal"/>
    <w:link w:val="BodyText3Char"/>
    <w:rsid w:val="00017E4B"/>
    <w:pPr>
      <w:widowControl/>
      <w:autoSpaceDE/>
      <w:autoSpaceDN/>
      <w:jc w:val="both"/>
    </w:pPr>
    <w:rPr>
      <w:sz w:val="26"/>
      <w:szCs w:val="26"/>
      <w:lang w:bidi="ar-SA"/>
    </w:rPr>
  </w:style>
  <w:style w:type="character" w:customStyle="1" w:styleId="BodyText3Char">
    <w:name w:val="Body Text 3 Char"/>
    <w:basedOn w:val="DefaultParagraphFont"/>
    <w:link w:val="BodyText3"/>
    <w:rsid w:val="00017E4B"/>
    <w:rPr>
      <w:rFonts w:ascii="Times New Roman" w:eastAsia="Times New Roman" w:hAnsi="Times New Roman" w:cs="Times New Roman"/>
      <w:sz w:val="26"/>
      <w:szCs w:val="26"/>
    </w:rPr>
  </w:style>
  <w:style w:type="character" w:styleId="PageNumber">
    <w:name w:val="page number"/>
    <w:basedOn w:val="DefaultParagraphFont"/>
    <w:rsid w:val="00017E4B"/>
  </w:style>
  <w:style w:type="paragraph" w:styleId="Title">
    <w:name w:val="Title"/>
    <w:basedOn w:val="Normal"/>
    <w:link w:val="TitleChar"/>
    <w:qFormat/>
    <w:rsid w:val="00017E4B"/>
    <w:pPr>
      <w:widowControl/>
      <w:autoSpaceDE/>
      <w:autoSpaceDN/>
      <w:jc w:val="center"/>
    </w:pPr>
    <w:rPr>
      <w:rFonts w:ascii="Yu Helvetica" w:hAnsi="Yu Helvetica"/>
      <w:b/>
      <w:noProof/>
      <w:sz w:val="26"/>
      <w:szCs w:val="24"/>
      <w:lang w:val="sr-Latn-CS" w:eastAsia="sr-Latn-CS" w:bidi="ar-SA"/>
    </w:rPr>
  </w:style>
  <w:style w:type="character" w:customStyle="1" w:styleId="TitleChar">
    <w:name w:val="Title Char"/>
    <w:basedOn w:val="DefaultParagraphFont"/>
    <w:link w:val="Title"/>
    <w:rsid w:val="00017E4B"/>
    <w:rPr>
      <w:rFonts w:ascii="Yu Helvetica" w:eastAsia="Times New Roman" w:hAnsi="Yu Helvetica" w:cs="Times New Roman"/>
      <w:b/>
      <w:noProof/>
      <w:sz w:val="26"/>
      <w:szCs w:val="24"/>
      <w:lang w:val="sr-Latn-CS" w:eastAsia="sr-Latn-CS"/>
    </w:rPr>
  </w:style>
  <w:style w:type="table" w:customStyle="1" w:styleId="TableGrid1">
    <w:name w:val="Table Grid1"/>
    <w:basedOn w:val="TableNormal"/>
    <w:next w:val="TableGrid"/>
    <w:rsid w:val="00017E4B"/>
    <w:pPr>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jekti">
    <w:name w:val="projekti"/>
    <w:basedOn w:val="Normal"/>
    <w:rsid w:val="00017E4B"/>
    <w:pPr>
      <w:widowControl/>
      <w:autoSpaceDE/>
      <w:autoSpaceDN/>
      <w:spacing w:line="360" w:lineRule="atLeast"/>
      <w:jc w:val="both"/>
    </w:pPr>
    <w:rPr>
      <w:sz w:val="26"/>
      <w:szCs w:val="26"/>
      <w:lang w:val="sr-Latn-CS" w:bidi="ar-SA"/>
    </w:rPr>
  </w:style>
  <w:style w:type="paragraph" w:styleId="BodyTextIndent">
    <w:name w:val="Body Text Indent"/>
    <w:basedOn w:val="Normal"/>
    <w:link w:val="BodyTextIndentChar"/>
    <w:rsid w:val="00017E4B"/>
    <w:pPr>
      <w:adjustRightInd w:val="0"/>
      <w:spacing w:after="120"/>
      <w:ind w:left="283"/>
      <w:jc w:val="both"/>
    </w:pPr>
    <w:rPr>
      <w:sz w:val="26"/>
      <w:szCs w:val="26"/>
      <w:lang w:val="sr-Latn-CS" w:eastAsia="sr-Latn-CS" w:bidi="ar-SA"/>
    </w:rPr>
  </w:style>
  <w:style w:type="character" w:customStyle="1" w:styleId="BodyTextIndentChar">
    <w:name w:val="Body Text Indent Char"/>
    <w:basedOn w:val="DefaultParagraphFont"/>
    <w:link w:val="BodyTextIndent"/>
    <w:rsid w:val="00017E4B"/>
    <w:rPr>
      <w:rFonts w:ascii="Times New Roman" w:eastAsia="Times New Roman" w:hAnsi="Times New Roman" w:cs="Times New Roman"/>
      <w:sz w:val="26"/>
      <w:szCs w:val="26"/>
      <w:lang w:val="sr-Latn-CS" w:eastAsia="sr-Latn-CS"/>
    </w:rPr>
  </w:style>
  <w:style w:type="paragraph" w:styleId="BodyTextIndent2">
    <w:name w:val="Body Text Indent 2"/>
    <w:basedOn w:val="Normal"/>
    <w:link w:val="BodyTextIndent2Char"/>
    <w:rsid w:val="00017E4B"/>
    <w:pPr>
      <w:widowControl/>
      <w:autoSpaceDE/>
      <w:autoSpaceDN/>
      <w:spacing w:after="120" w:line="480" w:lineRule="auto"/>
      <w:ind w:left="283"/>
      <w:jc w:val="both"/>
    </w:pPr>
    <w:rPr>
      <w:sz w:val="26"/>
      <w:szCs w:val="26"/>
      <w:lang w:bidi="ar-SA"/>
    </w:rPr>
  </w:style>
  <w:style w:type="character" w:customStyle="1" w:styleId="BodyTextIndent2Char">
    <w:name w:val="Body Text Indent 2 Char"/>
    <w:basedOn w:val="DefaultParagraphFont"/>
    <w:link w:val="BodyTextIndent2"/>
    <w:rsid w:val="00017E4B"/>
    <w:rPr>
      <w:rFonts w:ascii="Times New Roman" w:eastAsia="Times New Roman" w:hAnsi="Times New Roman" w:cs="Times New Roman"/>
      <w:sz w:val="26"/>
      <w:szCs w:val="26"/>
    </w:rPr>
  </w:style>
  <w:style w:type="paragraph" w:customStyle="1" w:styleId="2">
    <w:name w:val="Наслов 2"/>
    <w:basedOn w:val="Normal"/>
    <w:rsid w:val="00017E4B"/>
    <w:pPr>
      <w:widowControl/>
      <w:autoSpaceDE/>
      <w:autoSpaceDN/>
      <w:spacing w:before="120" w:after="240"/>
      <w:ind w:firstLine="567"/>
      <w:jc w:val="both"/>
    </w:pPr>
    <w:rPr>
      <w:b/>
      <w:bCs/>
      <w:i/>
      <w:sz w:val="24"/>
      <w:szCs w:val="24"/>
      <w:lang w:val="en-GB" w:bidi="ar-SA"/>
    </w:rPr>
  </w:style>
  <w:style w:type="table" w:customStyle="1" w:styleId="TableGrid11">
    <w:name w:val="Table Grid11"/>
    <w:basedOn w:val="TableNormal"/>
    <w:next w:val="TableGrid"/>
    <w:rsid w:val="00017E4B"/>
    <w:pPr>
      <w:widowControl/>
      <w:autoSpaceDE/>
      <w:autoSpaceDN/>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17E4B"/>
    <w:pPr>
      <w:widowControl/>
      <w:autoSpaceDE/>
      <w:autoSpaceDN/>
    </w:pPr>
    <w:rPr>
      <w:rFonts w:ascii="Times New Roman" w:eastAsia="Times New Roman" w:hAnsi="Times New Roman" w:cs="Times New Roman"/>
      <w:sz w:val="26"/>
      <w:szCs w:val="26"/>
    </w:rPr>
  </w:style>
  <w:style w:type="paragraph" w:customStyle="1" w:styleId="NazivTabela">
    <w:name w:val="Naziv Tabela"/>
    <w:basedOn w:val="Normal"/>
    <w:qFormat/>
    <w:rsid w:val="00017E4B"/>
    <w:pPr>
      <w:widowControl/>
      <w:tabs>
        <w:tab w:val="left" w:pos="1134"/>
      </w:tabs>
      <w:autoSpaceDE/>
      <w:autoSpaceDN/>
      <w:ind w:left="1134" w:hanging="1134"/>
    </w:pPr>
    <w:rPr>
      <w:b/>
      <w:i/>
      <w:sz w:val="24"/>
      <w:szCs w:val="24"/>
      <w:lang w:val="sr-Latn-CS" w:bidi="ar-SA"/>
    </w:rPr>
  </w:style>
  <w:style w:type="paragraph" w:customStyle="1" w:styleId="Naslov12">
    <w:name w:val="Naslov 12"/>
    <w:basedOn w:val="Normal"/>
    <w:link w:val="Naslov1Char"/>
    <w:qFormat/>
    <w:rsid w:val="00017E4B"/>
    <w:pPr>
      <w:widowControl/>
      <w:autoSpaceDE/>
      <w:autoSpaceDN/>
      <w:spacing w:before="400" w:after="400"/>
      <w:jc w:val="both"/>
    </w:pPr>
    <w:rPr>
      <w:rFonts w:ascii="Calibri Light" w:hAnsi="Calibri Light"/>
      <w:color w:val="2F5496"/>
      <w:sz w:val="32"/>
      <w:szCs w:val="32"/>
      <w:lang w:val="sr-Latn-CS" w:eastAsia="sr-Latn-CS" w:bidi="ar-SA"/>
    </w:rPr>
  </w:style>
  <w:style w:type="paragraph" w:customStyle="1" w:styleId="Naslov22">
    <w:name w:val="Naslov 22"/>
    <w:basedOn w:val="Normal"/>
    <w:qFormat/>
    <w:rsid w:val="00017E4B"/>
    <w:pPr>
      <w:widowControl/>
      <w:tabs>
        <w:tab w:val="left" w:pos="567"/>
      </w:tabs>
      <w:autoSpaceDE/>
      <w:autoSpaceDN/>
      <w:spacing w:before="300" w:after="300"/>
      <w:ind w:left="567" w:hanging="567"/>
    </w:pPr>
    <w:rPr>
      <w:b/>
      <w:caps/>
      <w:sz w:val="26"/>
      <w:szCs w:val="24"/>
      <w:lang w:val="sr-Latn-CS" w:bidi="ar-SA"/>
    </w:rPr>
  </w:style>
  <w:style w:type="paragraph" w:customStyle="1" w:styleId="Naslov41">
    <w:name w:val="Naslov 41"/>
    <w:basedOn w:val="Normal"/>
    <w:qFormat/>
    <w:rsid w:val="00017E4B"/>
    <w:pPr>
      <w:widowControl/>
      <w:autoSpaceDE/>
      <w:autoSpaceDN/>
      <w:ind w:left="680"/>
      <w:jc w:val="both"/>
    </w:pPr>
    <w:rPr>
      <w:b/>
      <w:i/>
      <w:sz w:val="26"/>
      <w:szCs w:val="24"/>
      <w:lang w:val="sr-Latn-CS" w:bidi="ar-SA"/>
    </w:rPr>
  </w:style>
  <w:style w:type="paragraph" w:customStyle="1" w:styleId="Default">
    <w:name w:val="Default"/>
    <w:link w:val="DefaultChar"/>
    <w:rsid w:val="00017E4B"/>
    <w:pPr>
      <w:adjustRightInd w:val="0"/>
    </w:pPr>
    <w:rPr>
      <w:rFonts w:ascii="Arial" w:eastAsia="Times New Roman" w:hAnsi="Arial" w:cs="Arial"/>
      <w:color w:val="000000"/>
      <w:sz w:val="24"/>
      <w:szCs w:val="24"/>
    </w:rPr>
  </w:style>
  <w:style w:type="paragraph" w:customStyle="1" w:styleId="Naslov32">
    <w:name w:val="Naslov 32"/>
    <w:basedOn w:val="Normal"/>
    <w:qFormat/>
    <w:rsid w:val="00017E4B"/>
    <w:pPr>
      <w:widowControl/>
      <w:autoSpaceDE/>
      <w:autoSpaceDN/>
      <w:ind w:left="680"/>
      <w:jc w:val="both"/>
    </w:pPr>
    <w:rPr>
      <w:b/>
      <w:sz w:val="26"/>
      <w:szCs w:val="24"/>
      <w:lang w:val="sr-Latn-CS" w:bidi="ar-SA"/>
    </w:rPr>
  </w:style>
  <w:style w:type="paragraph" w:customStyle="1" w:styleId="CM47">
    <w:name w:val="CM47"/>
    <w:basedOn w:val="Default"/>
    <w:next w:val="Default"/>
    <w:semiHidden/>
    <w:rsid w:val="00017E4B"/>
    <w:pPr>
      <w:spacing w:after="438"/>
    </w:pPr>
    <w:rPr>
      <w:rFonts w:ascii="FJHHIN+TimesNewRoman,Bold" w:hAnsi="FJHHIN+TimesNewRoman,Bold" w:cs="FJHHIN+TimesNewRoman,Bold"/>
      <w:color w:val="auto"/>
    </w:rPr>
  </w:style>
  <w:style w:type="paragraph" w:customStyle="1" w:styleId="Standardan">
    <w:name w:val="Standardan"/>
    <w:basedOn w:val="Normal"/>
    <w:rsid w:val="00017E4B"/>
    <w:pPr>
      <w:widowControl/>
      <w:autoSpaceDE/>
      <w:autoSpaceDN/>
      <w:ind w:firstLine="720"/>
      <w:jc w:val="both"/>
    </w:pPr>
    <w:rPr>
      <w:rFonts w:ascii="YU L Friz Quadrata" w:hAnsi="YU L Friz Quadrata"/>
      <w:sz w:val="24"/>
      <w:szCs w:val="26"/>
      <w:lang w:bidi="ar-SA"/>
    </w:rPr>
  </w:style>
  <w:style w:type="paragraph" w:customStyle="1" w:styleId="a0">
    <w:name w:val="Табела"/>
    <w:basedOn w:val="Normal"/>
    <w:rsid w:val="00017E4B"/>
    <w:pPr>
      <w:widowControl/>
      <w:autoSpaceDE/>
      <w:autoSpaceDN/>
      <w:ind w:firstLine="567"/>
      <w:jc w:val="center"/>
    </w:pPr>
    <w:rPr>
      <w:rFonts w:ascii="Arial" w:hAnsi="Arial"/>
      <w:sz w:val="20"/>
      <w:szCs w:val="24"/>
      <w:lang w:val="sr-Latn-CS" w:bidi="ar-SA"/>
    </w:rPr>
  </w:style>
  <w:style w:type="paragraph" w:customStyle="1" w:styleId="Tabela2">
    <w:name w:val="Tabela 2"/>
    <w:basedOn w:val="a0"/>
    <w:rsid w:val="00017E4B"/>
  </w:style>
  <w:style w:type="paragraph" w:customStyle="1" w:styleId="anormal">
    <w:name w:val="a_normal"/>
    <w:rsid w:val="00017E4B"/>
    <w:pPr>
      <w:widowControl/>
      <w:suppressAutoHyphens/>
      <w:autoSpaceDE/>
      <w:autoSpaceDN/>
      <w:spacing w:line="240" w:lineRule="atLeast"/>
      <w:ind w:firstLine="720"/>
      <w:jc w:val="both"/>
    </w:pPr>
    <w:rPr>
      <w:rFonts w:ascii="Times_New_Roman" w:eastAsia="Times New Roman" w:hAnsi="Times_New_Roman" w:cs="Times New Roman"/>
      <w:spacing w:val="-3"/>
      <w:sz w:val="24"/>
      <w:szCs w:val="20"/>
    </w:rPr>
  </w:style>
  <w:style w:type="paragraph" w:styleId="BodyTextIndent3">
    <w:name w:val="Body Text Indent 3"/>
    <w:basedOn w:val="Normal"/>
    <w:link w:val="BodyTextIndent3Char"/>
    <w:rsid w:val="00017E4B"/>
    <w:pPr>
      <w:widowControl/>
      <w:autoSpaceDE/>
      <w:autoSpaceDN/>
      <w:spacing w:after="120"/>
      <w:ind w:left="283"/>
      <w:jc w:val="both"/>
    </w:pPr>
    <w:rPr>
      <w:sz w:val="16"/>
      <w:szCs w:val="16"/>
      <w:lang w:val="sr-Latn-CS" w:eastAsia="sr-Latn-CS" w:bidi="ar-SA"/>
    </w:rPr>
  </w:style>
  <w:style w:type="character" w:customStyle="1" w:styleId="BodyTextIndent3Char">
    <w:name w:val="Body Text Indent 3 Char"/>
    <w:basedOn w:val="DefaultParagraphFont"/>
    <w:link w:val="BodyTextIndent3"/>
    <w:rsid w:val="00017E4B"/>
    <w:rPr>
      <w:rFonts w:ascii="Times New Roman" w:eastAsia="Times New Roman" w:hAnsi="Times New Roman" w:cs="Times New Roman"/>
      <w:sz w:val="16"/>
      <w:szCs w:val="16"/>
      <w:lang w:val="sr-Latn-CS" w:eastAsia="sr-Latn-CS"/>
    </w:rPr>
  </w:style>
  <w:style w:type="paragraph" w:customStyle="1" w:styleId="nasl1">
    <w:name w:val="nasl.1"/>
    <w:basedOn w:val="Normal"/>
    <w:semiHidden/>
    <w:rsid w:val="00017E4B"/>
    <w:pPr>
      <w:widowControl/>
      <w:autoSpaceDE/>
      <w:autoSpaceDN/>
      <w:jc w:val="center"/>
    </w:pPr>
    <w:rPr>
      <w:rFonts w:ascii="Zapf-Elliptical" w:hAnsi="Zapf-Elliptical"/>
      <w:b/>
      <w:sz w:val="30"/>
      <w:szCs w:val="20"/>
      <w:lang w:bidi="ar-SA"/>
    </w:rPr>
  </w:style>
  <w:style w:type="paragraph" w:customStyle="1" w:styleId="nasl2">
    <w:name w:val="nasl.2"/>
    <w:basedOn w:val="Normal"/>
    <w:semiHidden/>
    <w:rsid w:val="00017E4B"/>
    <w:pPr>
      <w:widowControl/>
      <w:autoSpaceDE/>
      <w:autoSpaceDN/>
      <w:jc w:val="center"/>
    </w:pPr>
    <w:rPr>
      <w:rFonts w:ascii="Zapf-Elliptical" w:hAnsi="Zapf-Elliptical"/>
      <w:b/>
      <w:sz w:val="27"/>
      <w:szCs w:val="20"/>
      <w:lang w:bidi="ar-SA"/>
    </w:rPr>
  </w:style>
  <w:style w:type="paragraph" w:customStyle="1" w:styleId="nasl3">
    <w:name w:val="nasl.3"/>
    <w:basedOn w:val="Normal"/>
    <w:semiHidden/>
    <w:rsid w:val="00017E4B"/>
    <w:pPr>
      <w:widowControl/>
      <w:autoSpaceDE/>
      <w:autoSpaceDN/>
      <w:jc w:val="center"/>
    </w:pPr>
    <w:rPr>
      <w:rFonts w:ascii="Zapf-Elliptical" w:hAnsi="Zapf-Elliptical"/>
      <w:b/>
      <w:i/>
      <w:sz w:val="27"/>
      <w:szCs w:val="20"/>
      <w:lang w:bidi="ar-SA"/>
    </w:rPr>
  </w:style>
  <w:style w:type="paragraph" w:customStyle="1" w:styleId="xl24">
    <w:name w:val="xl24"/>
    <w:basedOn w:val="Normal"/>
    <w:rsid w:val="00017E4B"/>
    <w:pPr>
      <w:widowControl/>
      <w:autoSpaceDE/>
      <w:autoSpaceDN/>
      <w:spacing w:before="100" w:beforeAutospacing="1" w:after="100" w:afterAutospacing="1"/>
      <w:jc w:val="both"/>
    </w:pPr>
    <w:rPr>
      <w:rFonts w:ascii="Arial" w:hAnsi="Arial" w:cs="Arial"/>
      <w:sz w:val="24"/>
      <w:szCs w:val="24"/>
      <w:lang w:bidi="ar-SA"/>
    </w:rPr>
  </w:style>
  <w:style w:type="paragraph" w:customStyle="1" w:styleId="xl25">
    <w:name w:val="xl25"/>
    <w:basedOn w:val="Normal"/>
    <w:rsid w:val="00017E4B"/>
    <w:pPr>
      <w:widowControl/>
      <w:autoSpaceDE/>
      <w:autoSpaceDN/>
      <w:spacing w:before="100" w:beforeAutospacing="1" w:after="100" w:afterAutospacing="1"/>
      <w:jc w:val="both"/>
    </w:pPr>
    <w:rPr>
      <w:rFonts w:ascii="Arial" w:hAnsi="Arial" w:cs="Arial"/>
      <w:sz w:val="24"/>
      <w:szCs w:val="24"/>
      <w:lang w:bidi="ar-SA"/>
    </w:rPr>
  </w:style>
  <w:style w:type="paragraph" w:customStyle="1" w:styleId="xl26">
    <w:name w:val="xl26"/>
    <w:basedOn w:val="Normal"/>
    <w:rsid w:val="00017E4B"/>
    <w:pPr>
      <w:widowControl/>
      <w:autoSpaceDE/>
      <w:autoSpaceDN/>
      <w:spacing w:before="100" w:beforeAutospacing="1" w:after="100" w:afterAutospacing="1"/>
      <w:jc w:val="both"/>
    </w:pPr>
    <w:rPr>
      <w:rFonts w:ascii="Arial" w:hAnsi="Arial" w:cs="Arial"/>
      <w:sz w:val="24"/>
      <w:szCs w:val="24"/>
      <w:lang w:bidi="ar-SA"/>
    </w:rPr>
  </w:style>
  <w:style w:type="paragraph" w:styleId="NormalIndent">
    <w:name w:val="Normal Indent"/>
    <w:basedOn w:val="Normal"/>
    <w:rsid w:val="00017E4B"/>
    <w:pPr>
      <w:widowControl/>
      <w:overflowPunct w:val="0"/>
      <w:adjustRightInd w:val="0"/>
      <w:ind w:left="720"/>
      <w:jc w:val="both"/>
      <w:textAlignment w:val="baseline"/>
    </w:pPr>
    <w:rPr>
      <w:rFonts w:ascii="Tms Rmn" w:hAnsi="Tms Rmn"/>
      <w:sz w:val="20"/>
      <w:szCs w:val="24"/>
      <w:lang w:bidi="ar-SA"/>
    </w:rPr>
  </w:style>
  <w:style w:type="paragraph" w:styleId="FootnoteText">
    <w:name w:val="footnote text"/>
    <w:basedOn w:val="Normal"/>
    <w:link w:val="FootnoteTextChar"/>
    <w:rsid w:val="00017E4B"/>
    <w:pPr>
      <w:widowControl/>
      <w:autoSpaceDE/>
      <w:autoSpaceDN/>
      <w:jc w:val="both"/>
    </w:pPr>
    <w:rPr>
      <w:sz w:val="20"/>
      <w:szCs w:val="24"/>
      <w:lang w:val="en-GB" w:eastAsia="sr-Latn-CS" w:bidi="ar-SA"/>
    </w:rPr>
  </w:style>
  <w:style w:type="character" w:customStyle="1" w:styleId="FootnoteTextChar">
    <w:name w:val="Footnote Text Char"/>
    <w:basedOn w:val="DefaultParagraphFont"/>
    <w:link w:val="FootnoteText"/>
    <w:rsid w:val="00017E4B"/>
    <w:rPr>
      <w:rFonts w:ascii="Times New Roman" w:eastAsia="Times New Roman" w:hAnsi="Times New Roman" w:cs="Times New Roman"/>
      <w:sz w:val="20"/>
      <w:szCs w:val="24"/>
      <w:lang w:val="en-GB" w:eastAsia="sr-Latn-CS"/>
    </w:rPr>
  </w:style>
  <w:style w:type="paragraph" w:styleId="Caption">
    <w:name w:val="caption"/>
    <w:basedOn w:val="Normal"/>
    <w:next w:val="Normal"/>
    <w:qFormat/>
    <w:rsid w:val="00017E4B"/>
    <w:pPr>
      <w:widowControl/>
      <w:autoSpaceDE/>
      <w:autoSpaceDN/>
      <w:spacing w:line="240" w:lineRule="atLeast"/>
      <w:jc w:val="center"/>
    </w:pPr>
    <w:rPr>
      <w:rFonts w:ascii="Yu Helvetica" w:hAnsi="Yu Helvetica"/>
      <w:i/>
      <w:sz w:val="24"/>
      <w:szCs w:val="24"/>
      <w:lang w:val="en-GB" w:bidi="ar-SA"/>
    </w:rPr>
  </w:style>
  <w:style w:type="character" w:styleId="FootnoteReference">
    <w:name w:val="footnote reference"/>
    <w:rsid w:val="00017E4B"/>
    <w:rPr>
      <w:vertAlign w:val="superscript"/>
    </w:rPr>
  </w:style>
  <w:style w:type="paragraph" w:styleId="PlainText">
    <w:name w:val="Plain Text"/>
    <w:basedOn w:val="Normal"/>
    <w:link w:val="PlainTextChar"/>
    <w:rsid w:val="00017E4B"/>
    <w:pPr>
      <w:widowControl/>
      <w:autoSpaceDE/>
      <w:autoSpaceDN/>
      <w:jc w:val="both"/>
    </w:pPr>
    <w:rPr>
      <w:rFonts w:ascii="Courier New" w:hAnsi="Courier New"/>
      <w:sz w:val="20"/>
      <w:szCs w:val="24"/>
      <w:lang w:val="en-GB" w:eastAsia="sl-SI" w:bidi="ar-SA"/>
    </w:rPr>
  </w:style>
  <w:style w:type="character" w:customStyle="1" w:styleId="PlainTextChar">
    <w:name w:val="Plain Text Char"/>
    <w:basedOn w:val="DefaultParagraphFont"/>
    <w:link w:val="PlainText"/>
    <w:rsid w:val="00017E4B"/>
    <w:rPr>
      <w:rFonts w:ascii="Courier New" w:eastAsia="Times New Roman" w:hAnsi="Courier New" w:cs="Times New Roman"/>
      <w:sz w:val="20"/>
      <w:szCs w:val="24"/>
      <w:lang w:val="en-GB" w:eastAsia="sl-SI"/>
    </w:rPr>
  </w:style>
  <w:style w:type="paragraph" w:customStyle="1" w:styleId="Podnaslov3">
    <w:name w:val="Podnaslov 3"/>
    <w:basedOn w:val="Heading3"/>
    <w:autoRedefine/>
    <w:rsid w:val="00017E4B"/>
    <w:pPr>
      <w:keepNext/>
      <w:widowControl/>
      <w:numPr>
        <w:ilvl w:val="1"/>
      </w:numPr>
      <w:autoSpaceDE/>
      <w:autoSpaceDN/>
      <w:spacing w:before="120" w:after="120"/>
      <w:ind w:left="592"/>
      <w:jc w:val="both"/>
    </w:pPr>
    <w:rPr>
      <w:rFonts w:ascii="Arial" w:hAnsi="Arial" w:cs="Arial"/>
      <w:b w:val="0"/>
      <w:szCs w:val="26"/>
      <w:lang w:val="en-GB" w:eastAsia="sl-SI" w:bidi="ar-SA"/>
    </w:rPr>
  </w:style>
  <w:style w:type="paragraph" w:styleId="ListBullet3">
    <w:name w:val="List Bullet 3"/>
    <w:basedOn w:val="Normal"/>
    <w:autoRedefine/>
    <w:rsid w:val="00017E4B"/>
    <w:pPr>
      <w:widowControl/>
      <w:tabs>
        <w:tab w:val="num" w:pos="1080"/>
      </w:tabs>
      <w:autoSpaceDE/>
      <w:autoSpaceDN/>
      <w:ind w:left="1080" w:hanging="360"/>
      <w:jc w:val="both"/>
    </w:pPr>
    <w:rPr>
      <w:rFonts w:ascii="Times YU" w:hAnsi="Times YU"/>
      <w:sz w:val="28"/>
      <w:szCs w:val="24"/>
      <w:lang w:val="en-GB" w:bidi="ar-SA"/>
    </w:rPr>
  </w:style>
  <w:style w:type="paragraph" w:customStyle="1" w:styleId="TabelaNaslov">
    <w:name w:val="Tabela Naslov"/>
    <w:basedOn w:val="Normal"/>
    <w:rsid w:val="00017E4B"/>
    <w:pPr>
      <w:widowControl/>
      <w:autoSpaceDE/>
      <w:autoSpaceDN/>
      <w:jc w:val="both"/>
    </w:pPr>
    <w:rPr>
      <w:b/>
      <w:i/>
      <w:sz w:val="24"/>
      <w:szCs w:val="24"/>
      <w:lang w:bidi="ar-SA"/>
    </w:rPr>
  </w:style>
  <w:style w:type="character" w:styleId="Hyperlink">
    <w:name w:val="Hyperlink"/>
    <w:uiPriority w:val="99"/>
    <w:rsid w:val="00017E4B"/>
    <w:rPr>
      <w:color w:val="0000FF"/>
      <w:u w:val="single"/>
    </w:rPr>
  </w:style>
  <w:style w:type="paragraph" w:customStyle="1" w:styleId="1">
    <w:name w:val="Наслов 1"/>
    <w:basedOn w:val="Normal"/>
    <w:rsid w:val="00017E4B"/>
    <w:pPr>
      <w:widowControl/>
      <w:autoSpaceDE/>
      <w:autoSpaceDN/>
      <w:spacing w:before="240" w:after="480"/>
      <w:ind w:firstLine="567"/>
      <w:jc w:val="both"/>
    </w:pPr>
    <w:rPr>
      <w:b/>
      <w:bCs/>
      <w:sz w:val="28"/>
      <w:szCs w:val="24"/>
      <w:lang w:bidi="ar-SA"/>
    </w:rPr>
  </w:style>
  <w:style w:type="paragraph" w:customStyle="1" w:styleId="3">
    <w:name w:val="Наслов 3"/>
    <w:basedOn w:val="Normal"/>
    <w:link w:val="3Char"/>
    <w:rsid w:val="00017E4B"/>
    <w:pPr>
      <w:widowControl/>
      <w:autoSpaceDE/>
      <w:autoSpaceDN/>
      <w:spacing w:before="120" w:after="180"/>
      <w:ind w:firstLine="567"/>
      <w:jc w:val="both"/>
    </w:pPr>
    <w:rPr>
      <w:b/>
      <w:bCs/>
      <w:sz w:val="24"/>
      <w:szCs w:val="24"/>
      <w:lang w:val="sr-Latn-CS" w:eastAsia="sr-Latn-CS" w:bidi="ar-SA"/>
    </w:rPr>
  </w:style>
  <w:style w:type="character" w:customStyle="1" w:styleId="3Char">
    <w:name w:val="Наслов 3 Char"/>
    <w:link w:val="3"/>
    <w:rsid w:val="00017E4B"/>
    <w:rPr>
      <w:rFonts w:ascii="Times New Roman" w:eastAsia="Times New Roman" w:hAnsi="Times New Roman" w:cs="Times New Roman"/>
      <w:b/>
      <w:bCs/>
      <w:sz w:val="24"/>
      <w:szCs w:val="24"/>
      <w:lang w:val="sr-Latn-CS" w:eastAsia="sr-Latn-CS"/>
    </w:rPr>
  </w:style>
  <w:style w:type="paragraph" w:customStyle="1" w:styleId="4">
    <w:name w:val="Наслов 4"/>
    <w:basedOn w:val="Normal"/>
    <w:rsid w:val="00017E4B"/>
    <w:pPr>
      <w:widowControl/>
      <w:autoSpaceDE/>
      <w:autoSpaceDN/>
      <w:spacing w:before="120" w:after="180"/>
      <w:ind w:firstLine="567"/>
      <w:jc w:val="both"/>
    </w:pPr>
    <w:rPr>
      <w:bCs/>
      <w:sz w:val="24"/>
      <w:szCs w:val="24"/>
      <w:lang w:bidi="ar-SA"/>
    </w:rPr>
  </w:style>
  <w:style w:type="table" w:styleId="TableGrid10">
    <w:name w:val="Table Grid 1"/>
    <w:basedOn w:val="TableNormal"/>
    <w:rsid w:val="00017E4B"/>
    <w:pPr>
      <w:adjustRightInd w:val="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harChar6">
    <w:name w:val="Char Char6"/>
    <w:rsid w:val="00017E4B"/>
    <w:rPr>
      <w:sz w:val="26"/>
      <w:szCs w:val="24"/>
      <w:lang w:val="sr-Latn-CS"/>
    </w:rPr>
  </w:style>
  <w:style w:type="paragraph" w:customStyle="1" w:styleId="Naslov23">
    <w:name w:val="Naslov 23"/>
    <w:basedOn w:val="Normal"/>
    <w:qFormat/>
    <w:rsid w:val="00017E4B"/>
    <w:pPr>
      <w:widowControl/>
      <w:tabs>
        <w:tab w:val="left" w:pos="1134"/>
      </w:tabs>
      <w:autoSpaceDE/>
      <w:autoSpaceDN/>
      <w:spacing w:before="300" w:after="300"/>
      <w:ind w:left="1134" w:hanging="454"/>
    </w:pPr>
    <w:rPr>
      <w:b/>
      <w:caps/>
      <w:sz w:val="26"/>
      <w:szCs w:val="24"/>
      <w:lang w:val="en-GB" w:bidi="ar-SA"/>
    </w:rPr>
  </w:style>
  <w:style w:type="paragraph" w:styleId="EndnoteText">
    <w:name w:val="endnote text"/>
    <w:basedOn w:val="Normal"/>
    <w:link w:val="EndnoteTextChar"/>
    <w:rsid w:val="00017E4B"/>
    <w:pPr>
      <w:widowControl/>
      <w:autoSpaceDE/>
      <w:autoSpaceDN/>
    </w:pPr>
    <w:rPr>
      <w:sz w:val="20"/>
      <w:szCs w:val="20"/>
      <w:lang w:bidi="ar-SA"/>
    </w:rPr>
  </w:style>
  <w:style w:type="character" w:customStyle="1" w:styleId="EndnoteTextChar">
    <w:name w:val="Endnote Text Char"/>
    <w:basedOn w:val="DefaultParagraphFont"/>
    <w:link w:val="EndnoteText"/>
    <w:rsid w:val="00017E4B"/>
    <w:rPr>
      <w:rFonts w:ascii="Times New Roman" w:eastAsia="Times New Roman" w:hAnsi="Times New Roman" w:cs="Times New Roman"/>
      <w:sz w:val="20"/>
      <w:szCs w:val="20"/>
    </w:rPr>
  </w:style>
  <w:style w:type="character" w:styleId="EndnoteReference">
    <w:name w:val="endnote reference"/>
    <w:rsid w:val="00017E4B"/>
    <w:rPr>
      <w:vertAlign w:val="superscript"/>
    </w:rPr>
  </w:style>
  <w:style w:type="paragraph" w:customStyle="1" w:styleId="Style2">
    <w:name w:val="Style2"/>
    <w:basedOn w:val="Normal"/>
    <w:uiPriority w:val="99"/>
    <w:rsid w:val="00017E4B"/>
    <w:pPr>
      <w:adjustRightInd w:val="0"/>
      <w:spacing w:line="241" w:lineRule="exact"/>
      <w:jc w:val="center"/>
    </w:pPr>
    <w:rPr>
      <w:sz w:val="24"/>
      <w:szCs w:val="24"/>
      <w:lang w:val="sr-Latn-BA" w:eastAsia="sr-Latn-BA" w:bidi="ar-SA"/>
    </w:rPr>
  </w:style>
  <w:style w:type="paragraph" w:customStyle="1" w:styleId="Style5">
    <w:name w:val="Style5"/>
    <w:basedOn w:val="Normal"/>
    <w:rsid w:val="00017E4B"/>
    <w:pPr>
      <w:adjustRightInd w:val="0"/>
      <w:spacing w:line="245" w:lineRule="exact"/>
    </w:pPr>
    <w:rPr>
      <w:sz w:val="24"/>
      <w:szCs w:val="24"/>
      <w:lang w:val="sr-Latn-BA" w:eastAsia="sr-Latn-BA" w:bidi="ar-SA"/>
    </w:rPr>
  </w:style>
  <w:style w:type="character" w:customStyle="1" w:styleId="FontStyle19">
    <w:name w:val="Font Style19"/>
    <w:uiPriority w:val="99"/>
    <w:rsid w:val="00017E4B"/>
    <w:rPr>
      <w:rFonts w:ascii="Times New Roman" w:hAnsi="Times New Roman" w:cs="Times New Roman"/>
      <w:sz w:val="20"/>
      <w:szCs w:val="20"/>
    </w:rPr>
  </w:style>
  <w:style w:type="paragraph" w:customStyle="1" w:styleId="Style6">
    <w:name w:val="Style6"/>
    <w:basedOn w:val="Normal"/>
    <w:uiPriority w:val="99"/>
    <w:rsid w:val="00017E4B"/>
    <w:pPr>
      <w:adjustRightInd w:val="0"/>
    </w:pPr>
    <w:rPr>
      <w:sz w:val="24"/>
      <w:szCs w:val="24"/>
      <w:lang w:val="sr-Latn-BA" w:eastAsia="sr-Latn-BA" w:bidi="ar-SA"/>
    </w:rPr>
  </w:style>
  <w:style w:type="paragraph" w:customStyle="1" w:styleId="Style10">
    <w:name w:val="Style10"/>
    <w:basedOn w:val="Normal"/>
    <w:uiPriority w:val="99"/>
    <w:rsid w:val="00017E4B"/>
    <w:pPr>
      <w:adjustRightInd w:val="0"/>
      <w:spacing w:line="353" w:lineRule="exact"/>
      <w:jc w:val="center"/>
    </w:pPr>
    <w:rPr>
      <w:sz w:val="24"/>
      <w:szCs w:val="24"/>
      <w:lang w:val="sr-Latn-BA" w:eastAsia="sr-Latn-BA" w:bidi="ar-SA"/>
    </w:rPr>
  </w:style>
  <w:style w:type="character" w:customStyle="1" w:styleId="FontStyle20">
    <w:name w:val="Font Style20"/>
    <w:uiPriority w:val="99"/>
    <w:rsid w:val="00017E4B"/>
    <w:rPr>
      <w:rFonts w:ascii="Times New Roman" w:hAnsi="Times New Roman" w:cs="Times New Roman"/>
      <w:sz w:val="24"/>
      <w:szCs w:val="24"/>
    </w:rPr>
  </w:style>
  <w:style w:type="character" w:customStyle="1" w:styleId="FontStyle21">
    <w:name w:val="Font Style21"/>
    <w:uiPriority w:val="99"/>
    <w:rsid w:val="00017E4B"/>
    <w:rPr>
      <w:rFonts w:ascii="Times New Roman" w:hAnsi="Times New Roman" w:cs="Times New Roman"/>
      <w:b/>
      <w:bCs/>
      <w:sz w:val="20"/>
      <w:szCs w:val="20"/>
    </w:rPr>
  </w:style>
  <w:style w:type="paragraph" w:customStyle="1" w:styleId="Style4">
    <w:name w:val="Style4"/>
    <w:basedOn w:val="Normal"/>
    <w:uiPriority w:val="99"/>
    <w:rsid w:val="00017E4B"/>
    <w:pPr>
      <w:adjustRightInd w:val="0"/>
    </w:pPr>
    <w:rPr>
      <w:sz w:val="24"/>
      <w:szCs w:val="24"/>
      <w:lang w:val="sr-Latn-BA" w:eastAsia="sr-Latn-BA" w:bidi="ar-SA"/>
    </w:rPr>
  </w:style>
  <w:style w:type="paragraph" w:customStyle="1" w:styleId="11aaaProjektnitekst">
    <w:name w:val="11aaa Projektni tekst"/>
    <w:basedOn w:val="Normal"/>
    <w:link w:val="11aaaProjektnitekstChar"/>
    <w:rsid w:val="00017E4B"/>
    <w:pPr>
      <w:widowControl/>
      <w:autoSpaceDE/>
      <w:autoSpaceDN/>
      <w:jc w:val="both"/>
    </w:pPr>
    <w:rPr>
      <w:spacing w:val="12"/>
      <w:position w:val="8"/>
      <w:sz w:val="26"/>
      <w:szCs w:val="24"/>
      <w:lang w:val="sr-Latn-CS" w:eastAsia="sr-Latn-CS" w:bidi="ar-SA"/>
    </w:rPr>
  </w:style>
  <w:style w:type="character" w:customStyle="1" w:styleId="11aaaProjektnitekstChar">
    <w:name w:val="11aaa Projektni tekst Char"/>
    <w:link w:val="11aaaProjektnitekst"/>
    <w:rsid w:val="00017E4B"/>
    <w:rPr>
      <w:rFonts w:ascii="Times New Roman" w:eastAsia="Times New Roman" w:hAnsi="Times New Roman" w:cs="Times New Roman"/>
      <w:spacing w:val="12"/>
      <w:position w:val="8"/>
      <w:sz w:val="26"/>
      <w:szCs w:val="24"/>
      <w:lang w:val="sr-Latn-CS" w:eastAsia="sr-Latn-CS"/>
    </w:rPr>
  </w:style>
  <w:style w:type="paragraph" w:customStyle="1" w:styleId="Naslov13">
    <w:name w:val="Naslov 13"/>
    <w:basedOn w:val="Normal"/>
    <w:qFormat/>
    <w:rsid w:val="00017E4B"/>
    <w:pPr>
      <w:widowControl/>
      <w:autoSpaceDE/>
      <w:autoSpaceDN/>
      <w:spacing w:before="400" w:after="400"/>
      <w:jc w:val="both"/>
    </w:pPr>
    <w:rPr>
      <w:b/>
      <w:caps/>
      <w:sz w:val="30"/>
      <w:szCs w:val="28"/>
      <w:lang w:val="sr-Latn-CS" w:bidi="ar-SA"/>
    </w:rPr>
  </w:style>
  <w:style w:type="paragraph" w:customStyle="1" w:styleId="Style37">
    <w:name w:val="Style37"/>
    <w:basedOn w:val="Normal"/>
    <w:uiPriority w:val="99"/>
    <w:rsid w:val="00017E4B"/>
    <w:pPr>
      <w:adjustRightInd w:val="0"/>
    </w:pPr>
    <w:rPr>
      <w:rFonts w:ascii="Arial" w:hAnsi="Arial" w:cs="Arial"/>
      <w:sz w:val="24"/>
      <w:szCs w:val="24"/>
      <w:lang w:val="sr-Latn-CS" w:eastAsia="zh-CN" w:bidi="ar-SA"/>
    </w:rPr>
  </w:style>
  <w:style w:type="paragraph" w:customStyle="1" w:styleId="Style43">
    <w:name w:val="Style43"/>
    <w:basedOn w:val="Normal"/>
    <w:uiPriority w:val="99"/>
    <w:rsid w:val="00017E4B"/>
    <w:pPr>
      <w:adjustRightInd w:val="0"/>
    </w:pPr>
    <w:rPr>
      <w:rFonts w:ascii="Arial" w:hAnsi="Arial" w:cs="Arial"/>
      <w:sz w:val="24"/>
      <w:szCs w:val="24"/>
      <w:lang w:val="sr-Latn-CS" w:eastAsia="zh-CN" w:bidi="ar-SA"/>
    </w:rPr>
  </w:style>
  <w:style w:type="character" w:customStyle="1" w:styleId="FontStyle402">
    <w:name w:val="Font Style402"/>
    <w:uiPriority w:val="99"/>
    <w:rsid w:val="00017E4B"/>
    <w:rPr>
      <w:rFonts w:ascii="Arial" w:hAnsi="Arial" w:cs="Arial"/>
      <w:b/>
      <w:bCs/>
      <w:color w:val="000000"/>
      <w:sz w:val="20"/>
      <w:szCs w:val="20"/>
    </w:rPr>
  </w:style>
  <w:style w:type="character" w:customStyle="1" w:styleId="FontStyle403">
    <w:name w:val="Font Style403"/>
    <w:uiPriority w:val="99"/>
    <w:rsid w:val="00017E4B"/>
    <w:rPr>
      <w:rFonts w:ascii="Arial" w:hAnsi="Arial" w:cs="Arial"/>
      <w:color w:val="000000"/>
      <w:sz w:val="20"/>
      <w:szCs w:val="20"/>
    </w:rPr>
  </w:style>
  <w:style w:type="paragraph" w:customStyle="1" w:styleId="Style45">
    <w:name w:val="Style45"/>
    <w:basedOn w:val="Normal"/>
    <w:uiPriority w:val="99"/>
    <w:rsid w:val="00017E4B"/>
    <w:pPr>
      <w:adjustRightInd w:val="0"/>
    </w:pPr>
    <w:rPr>
      <w:rFonts w:ascii="Arial" w:hAnsi="Arial" w:cs="Arial"/>
      <w:sz w:val="24"/>
      <w:szCs w:val="24"/>
      <w:lang w:val="sr-Latn-CS" w:eastAsia="zh-CN" w:bidi="ar-SA"/>
    </w:rPr>
  </w:style>
  <w:style w:type="paragraph" w:customStyle="1" w:styleId="Style16">
    <w:name w:val="Style16"/>
    <w:basedOn w:val="Normal"/>
    <w:uiPriority w:val="99"/>
    <w:rsid w:val="00017E4B"/>
    <w:pPr>
      <w:adjustRightInd w:val="0"/>
    </w:pPr>
    <w:rPr>
      <w:rFonts w:ascii="Arial" w:hAnsi="Arial" w:cs="Arial"/>
      <w:sz w:val="24"/>
      <w:szCs w:val="24"/>
      <w:lang w:val="sr-Latn-CS" w:eastAsia="zh-CN" w:bidi="ar-SA"/>
    </w:rPr>
  </w:style>
  <w:style w:type="paragraph" w:customStyle="1" w:styleId="Style92">
    <w:name w:val="Style92"/>
    <w:basedOn w:val="Normal"/>
    <w:uiPriority w:val="99"/>
    <w:rsid w:val="00017E4B"/>
    <w:pPr>
      <w:adjustRightInd w:val="0"/>
    </w:pPr>
    <w:rPr>
      <w:rFonts w:ascii="Arial" w:hAnsi="Arial" w:cs="Arial"/>
      <w:sz w:val="24"/>
      <w:szCs w:val="24"/>
      <w:lang w:val="sr-Latn-CS" w:eastAsia="zh-CN" w:bidi="ar-SA"/>
    </w:rPr>
  </w:style>
  <w:style w:type="character" w:customStyle="1" w:styleId="FontStyle348">
    <w:name w:val="Font Style348"/>
    <w:uiPriority w:val="99"/>
    <w:rsid w:val="00017E4B"/>
    <w:rPr>
      <w:rFonts w:ascii="Arial" w:hAnsi="Arial" w:cs="Arial"/>
      <w:smallCaps/>
      <w:color w:val="000000"/>
      <w:sz w:val="18"/>
      <w:szCs w:val="18"/>
    </w:rPr>
  </w:style>
  <w:style w:type="character" w:customStyle="1" w:styleId="FontStyle350">
    <w:name w:val="Font Style350"/>
    <w:uiPriority w:val="99"/>
    <w:rsid w:val="00017E4B"/>
    <w:rPr>
      <w:rFonts w:ascii="Arial" w:hAnsi="Arial" w:cs="Arial"/>
      <w:color w:val="000000"/>
      <w:sz w:val="12"/>
      <w:szCs w:val="12"/>
    </w:rPr>
  </w:style>
  <w:style w:type="character" w:customStyle="1" w:styleId="FontStyle404">
    <w:name w:val="Font Style404"/>
    <w:uiPriority w:val="99"/>
    <w:rsid w:val="00017E4B"/>
    <w:rPr>
      <w:rFonts w:ascii="Arial" w:hAnsi="Arial" w:cs="Arial"/>
      <w:color w:val="000000"/>
      <w:sz w:val="14"/>
      <w:szCs w:val="14"/>
    </w:rPr>
  </w:style>
  <w:style w:type="character" w:customStyle="1" w:styleId="Heading1Char">
    <w:name w:val="Heading 1 Char"/>
    <w:link w:val="Heading1"/>
    <w:rsid w:val="00017E4B"/>
    <w:rPr>
      <w:rFonts w:ascii="Times New Roman" w:eastAsia="Times New Roman" w:hAnsi="Times New Roman" w:cs="Times New Roman"/>
      <w:b/>
      <w:bCs/>
      <w:sz w:val="28"/>
      <w:szCs w:val="28"/>
      <w:lang w:bidi="en-US"/>
    </w:rPr>
  </w:style>
  <w:style w:type="character" w:styleId="FollowedHyperlink">
    <w:name w:val="FollowedHyperlink"/>
    <w:uiPriority w:val="99"/>
    <w:unhideWhenUsed/>
    <w:rsid w:val="00017E4B"/>
    <w:rPr>
      <w:color w:val="800080"/>
      <w:u w:val="single"/>
    </w:rPr>
  </w:style>
  <w:style w:type="paragraph" w:customStyle="1" w:styleId="Style3">
    <w:name w:val="Style3"/>
    <w:basedOn w:val="Normal"/>
    <w:rsid w:val="00017E4B"/>
    <w:pPr>
      <w:adjustRightInd w:val="0"/>
      <w:spacing w:line="346" w:lineRule="exact"/>
      <w:jc w:val="both"/>
    </w:pPr>
    <w:rPr>
      <w:sz w:val="24"/>
      <w:szCs w:val="24"/>
      <w:lang w:bidi="ar-SA"/>
    </w:rPr>
  </w:style>
  <w:style w:type="paragraph" w:customStyle="1" w:styleId="Style7">
    <w:name w:val="Style7"/>
    <w:basedOn w:val="Normal"/>
    <w:rsid w:val="00017E4B"/>
    <w:pPr>
      <w:adjustRightInd w:val="0"/>
    </w:pPr>
    <w:rPr>
      <w:sz w:val="24"/>
      <w:szCs w:val="24"/>
      <w:lang w:bidi="ar-SA"/>
    </w:rPr>
  </w:style>
  <w:style w:type="paragraph" w:customStyle="1" w:styleId="Style9">
    <w:name w:val="Style9"/>
    <w:basedOn w:val="Normal"/>
    <w:rsid w:val="00017E4B"/>
    <w:pPr>
      <w:adjustRightInd w:val="0"/>
      <w:spacing w:line="336" w:lineRule="exact"/>
      <w:ind w:firstLine="1440"/>
    </w:pPr>
    <w:rPr>
      <w:sz w:val="24"/>
      <w:szCs w:val="24"/>
      <w:lang w:bidi="ar-SA"/>
    </w:rPr>
  </w:style>
  <w:style w:type="character" w:customStyle="1" w:styleId="FontStyle12">
    <w:name w:val="Font Style12"/>
    <w:rsid w:val="00017E4B"/>
    <w:rPr>
      <w:rFonts w:ascii="Times New Roman" w:hAnsi="Times New Roman" w:cs="Times New Roman"/>
      <w:sz w:val="20"/>
      <w:szCs w:val="20"/>
    </w:rPr>
  </w:style>
  <w:style w:type="character" w:customStyle="1" w:styleId="rvts3">
    <w:name w:val="rvts3"/>
    <w:rsid w:val="00017E4B"/>
    <w:rPr>
      <w:b w:val="0"/>
      <w:bCs w:val="0"/>
      <w:color w:val="000000"/>
      <w:sz w:val="20"/>
      <w:szCs w:val="20"/>
    </w:rPr>
  </w:style>
  <w:style w:type="paragraph" w:customStyle="1" w:styleId="font0">
    <w:name w:val="font0"/>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5">
    <w:name w:val="font5"/>
    <w:basedOn w:val="Normal"/>
    <w:rsid w:val="00497FC6"/>
    <w:pPr>
      <w:widowControl/>
      <w:autoSpaceDE/>
      <w:autoSpaceDN/>
      <w:spacing w:before="100" w:beforeAutospacing="1" w:after="100" w:afterAutospacing="1"/>
    </w:pPr>
    <w:rPr>
      <w:rFonts w:ascii="Arial" w:hAnsi="Arial" w:cs="Arial"/>
      <w:b/>
      <w:bCs/>
      <w:sz w:val="20"/>
      <w:szCs w:val="20"/>
      <w:lang w:bidi="ar-SA"/>
    </w:rPr>
  </w:style>
  <w:style w:type="paragraph" w:customStyle="1" w:styleId="font6">
    <w:name w:val="font6"/>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7">
    <w:name w:val="font7"/>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8">
    <w:name w:val="font8"/>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9">
    <w:name w:val="font9"/>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10">
    <w:name w:val="font10"/>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11">
    <w:name w:val="font11"/>
    <w:basedOn w:val="Normal"/>
    <w:rsid w:val="00497FC6"/>
    <w:pPr>
      <w:widowControl/>
      <w:autoSpaceDE/>
      <w:autoSpaceDN/>
      <w:spacing w:before="100" w:beforeAutospacing="1" w:after="100" w:afterAutospacing="1"/>
    </w:pPr>
    <w:rPr>
      <w:rFonts w:ascii="Arial" w:hAnsi="Arial" w:cs="Arial"/>
      <w:b/>
      <w:bCs/>
      <w:sz w:val="20"/>
      <w:szCs w:val="20"/>
      <w:lang w:bidi="ar-SA"/>
    </w:rPr>
  </w:style>
  <w:style w:type="paragraph" w:customStyle="1" w:styleId="font12">
    <w:name w:val="font12"/>
    <w:basedOn w:val="Normal"/>
    <w:rsid w:val="00497FC6"/>
    <w:pPr>
      <w:widowControl/>
      <w:autoSpaceDE/>
      <w:autoSpaceDN/>
      <w:spacing w:before="100" w:beforeAutospacing="1" w:after="100" w:afterAutospacing="1"/>
    </w:pPr>
    <w:rPr>
      <w:rFonts w:ascii="Arial" w:hAnsi="Arial" w:cs="Arial"/>
      <w:b/>
      <w:bCs/>
      <w:sz w:val="36"/>
      <w:szCs w:val="36"/>
      <w:lang w:bidi="ar-SA"/>
    </w:rPr>
  </w:style>
  <w:style w:type="paragraph" w:customStyle="1" w:styleId="xl67">
    <w:name w:val="xl67"/>
    <w:basedOn w:val="Normal"/>
    <w:rsid w:val="00497FC6"/>
    <w:pPr>
      <w:widowControl/>
      <w:autoSpaceDE/>
      <w:autoSpaceDN/>
      <w:spacing w:before="100" w:beforeAutospacing="1" w:after="100" w:afterAutospacing="1"/>
      <w:jc w:val="center"/>
      <w:textAlignment w:val="top"/>
    </w:pPr>
    <w:rPr>
      <w:b/>
      <w:bCs/>
      <w:sz w:val="24"/>
      <w:szCs w:val="24"/>
      <w:lang w:bidi="ar-SA"/>
    </w:rPr>
  </w:style>
  <w:style w:type="paragraph" w:customStyle="1" w:styleId="xl68">
    <w:name w:val="xl68"/>
    <w:basedOn w:val="Normal"/>
    <w:rsid w:val="00497FC6"/>
    <w:pPr>
      <w:widowControl/>
      <w:autoSpaceDE/>
      <w:autoSpaceDN/>
      <w:spacing w:before="100" w:beforeAutospacing="1" w:after="100" w:afterAutospacing="1"/>
      <w:textAlignment w:val="top"/>
    </w:pPr>
    <w:rPr>
      <w:sz w:val="24"/>
      <w:szCs w:val="24"/>
      <w:lang w:bidi="ar-SA"/>
    </w:rPr>
  </w:style>
  <w:style w:type="paragraph" w:customStyle="1" w:styleId="xl69">
    <w:name w:val="xl69"/>
    <w:basedOn w:val="Normal"/>
    <w:rsid w:val="00497FC6"/>
    <w:pPr>
      <w:widowControl/>
      <w:autoSpaceDE/>
      <w:autoSpaceDN/>
      <w:spacing w:before="100" w:beforeAutospacing="1" w:after="100" w:afterAutospacing="1"/>
      <w:jc w:val="center"/>
    </w:pPr>
    <w:rPr>
      <w:sz w:val="24"/>
      <w:szCs w:val="24"/>
      <w:lang w:bidi="ar-SA"/>
    </w:rPr>
  </w:style>
  <w:style w:type="paragraph" w:customStyle="1" w:styleId="xl70">
    <w:name w:val="xl70"/>
    <w:basedOn w:val="Normal"/>
    <w:rsid w:val="00497FC6"/>
    <w:pPr>
      <w:widowControl/>
      <w:autoSpaceDE/>
      <w:autoSpaceDN/>
      <w:spacing w:before="100" w:beforeAutospacing="1" w:after="100" w:afterAutospacing="1"/>
      <w:jc w:val="right"/>
    </w:pPr>
    <w:rPr>
      <w:sz w:val="24"/>
      <w:szCs w:val="24"/>
      <w:lang w:bidi="ar-SA"/>
    </w:rPr>
  </w:style>
  <w:style w:type="paragraph" w:customStyle="1" w:styleId="xl71">
    <w:name w:val="xl71"/>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textAlignment w:val="top"/>
    </w:pPr>
    <w:rPr>
      <w:b/>
      <w:bCs/>
      <w:sz w:val="24"/>
      <w:szCs w:val="24"/>
      <w:lang w:bidi="ar-SA"/>
    </w:rPr>
  </w:style>
  <w:style w:type="paragraph" w:customStyle="1" w:styleId="xl72">
    <w:name w:val="xl72"/>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73">
    <w:name w:val="xl73"/>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jc w:val="center"/>
    </w:pPr>
    <w:rPr>
      <w:b/>
      <w:bCs/>
      <w:sz w:val="24"/>
      <w:szCs w:val="24"/>
      <w:lang w:bidi="ar-SA"/>
    </w:rPr>
  </w:style>
  <w:style w:type="paragraph" w:customStyle="1" w:styleId="xl74">
    <w:name w:val="xl74"/>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jc w:val="center"/>
    </w:pPr>
    <w:rPr>
      <w:b/>
      <w:bCs/>
      <w:sz w:val="24"/>
      <w:szCs w:val="24"/>
      <w:lang w:bidi="ar-SA"/>
    </w:rPr>
  </w:style>
  <w:style w:type="paragraph" w:customStyle="1" w:styleId="xl75">
    <w:name w:val="xl75"/>
    <w:basedOn w:val="Normal"/>
    <w:rsid w:val="00497FC6"/>
    <w:pPr>
      <w:widowControl/>
      <w:autoSpaceDE/>
      <w:autoSpaceDN/>
      <w:spacing w:before="100" w:beforeAutospacing="1" w:after="100" w:afterAutospacing="1"/>
      <w:jc w:val="center"/>
      <w:textAlignment w:val="top"/>
    </w:pPr>
    <w:rPr>
      <w:b/>
      <w:bCs/>
      <w:color w:val="004586"/>
      <w:sz w:val="24"/>
      <w:szCs w:val="24"/>
      <w:lang w:bidi="ar-SA"/>
    </w:rPr>
  </w:style>
  <w:style w:type="paragraph" w:customStyle="1" w:styleId="xl76">
    <w:name w:val="xl76"/>
    <w:basedOn w:val="Normal"/>
    <w:rsid w:val="00497FC6"/>
    <w:pPr>
      <w:widowControl/>
      <w:autoSpaceDE/>
      <w:autoSpaceDN/>
      <w:spacing w:before="100" w:beforeAutospacing="1" w:after="100" w:afterAutospacing="1"/>
      <w:textAlignment w:val="top"/>
    </w:pPr>
    <w:rPr>
      <w:b/>
      <w:bCs/>
      <w:color w:val="004586"/>
      <w:sz w:val="24"/>
      <w:szCs w:val="24"/>
      <w:lang w:bidi="ar-SA"/>
    </w:rPr>
  </w:style>
  <w:style w:type="paragraph" w:customStyle="1" w:styleId="xl77">
    <w:name w:val="xl77"/>
    <w:basedOn w:val="Normal"/>
    <w:rsid w:val="00497FC6"/>
    <w:pPr>
      <w:widowControl/>
      <w:autoSpaceDE/>
      <w:autoSpaceDN/>
      <w:spacing w:before="100" w:beforeAutospacing="1" w:after="100" w:afterAutospacing="1"/>
      <w:jc w:val="center"/>
    </w:pPr>
    <w:rPr>
      <w:color w:val="004586"/>
      <w:sz w:val="24"/>
      <w:szCs w:val="24"/>
      <w:lang w:bidi="ar-SA"/>
    </w:rPr>
  </w:style>
  <w:style w:type="paragraph" w:customStyle="1" w:styleId="xl78">
    <w:name w:val="xl78"/>
    <w:basedOn w:val="Normal"/>
    <w:rsid w:val="00497FC6"/>
    <w:pPr>
      <w:widowControl/>
      <w:autoSpaceDE/>
      <w:autoSpaceDN/>
      <w:spacing w:before="100" w:beforeAutospacing="1" w:after="100" w:afterAutospacing="1"/>
    </w:pPr>
    <w:rPr>
      <w:color w:val="004586"/>
      <w:sz w:val="24"/>
      <w:szCs w:val="24"/>
      <w:lang w:bidi="ar-SA"/>
    </w:rPr>
  </w:style>
  <w:style w:type="paragraph" w:customStyle="1" w:styleId="xl79">
    <w:name w:val="xl79"/>
    <w:basedOn w:val="Normal"/>
    <w:rsid w:val="00497FC6"/>
    <w:pPr>
      <w:widowControl/>
      <w:autoSpaceDE/>
      <w:autoSpaceDN/>
      <w:spacing w:before="100" w:beforeAutospacing="1" w:after="100" w:afterAutospacing="1"/>
      <w:jc w:val="right"/>
    </w:pPr>
    <w:rPr>
      <w:color w:val="004586"/>
      <w:sz w:val="24"/>
      <w:szCs w:val="24"/>
      <w:lang w:bidi="ar-SA"/>
    </w:rPr>
  </w:style>
  <w:style w:type="paragraph" w:customStyle="1" w:styleId="xl80">
    <w:name w:val="xl80"/>
    <w:basedOn w:val="Normal"/>
    <w:rsid w:val="00497FC6"/>
    <w:pPr>
      <w:widowControl/>
      <w:autoSpaceDE/>
      <w:autoSpaceDN/>
      <w:spacing w:before="100" w:beforeAutospacing="1" w:after="100" w:afterAutospacing="1"/>
      <w:jc w:val="right"/>
    </w:pPr>
    <w:rPr>
      <w:b/>
      <w:bCs/>
      <w:color w:val="004586"/>
      <w:sz w:val="24"/>
      <w:szCs w:val="24"/>
      <w:lang w:bidi="ar-SA"/>
    </w:rPr>
  </w:style>
  <w:style w:type="paragraph" w:customStyle="1" w:styleId="xl81">
    <w:name w:val="xl81"/>
    <w:basedOn w:val="Normal"/>
    <w:rsid w:val="00497FC6"/>
    <w:pPr>
      <w:widowControl/>
      <w:autoSpaceDE/>
      <w:autoSpaceDN/>
      <w:spacing w:before="100" w:beforeAutospacing="1" w:after="100" w:afterAutospacing="1"/>
      <w:textAlignment w:val="top"/>
    </w:pPr>
    <w:rPr>
      <w:color w:val="004586"/>
      <w:sz w:val="24"/>
      <w:szCs w:val="24"/>
      <w:lang w:bidi="ar-SA"/>
    </w:rPr>
  </w:style>
  <w:style w:type="paragraph" w:customStyle="1" w:styleId="xl82">
    <w:name w:val="xl82"/>
    <w:basedOn w:val="Normal"/>
    <w:rsid w:val="00497FC6"/>
    <w:pPr>
      <w:widowControl/>
      <w:autoSpaceDE/>
      <w:autoSpaceDN/>
      <w:spacing w:before="100" w:beforeAutospacing="1" w:after="100" w:afterAutospacing="1"/>
      <w:textAlignment w:val="center"/>
    </w:pPr>
    <w:rPr>
      <w:b/>
      <w:bCs/>
      <w:sz w:val="24"/>
      <w:szCs w:val="24"/>
      <w:lang w:bidi="ar-SA"/>
    </w:rPr>
  </w:style>
  <w:style w:type="paragraph" w:customStyle="1" w:styleId="xl83">
    <w:name w:val="xl83"/>
    <w:basedOn w:val="Normal"/>
    <w:rsid w:val="00497FC6"/>
    <w:pPr>
      <w:widowControl/>
      <w:autoSpaceDE/>
      <w:autoSpaceDN/>
      <w:spacing w:before="100" w:beforeAutospacing="1" w:after="100" w:afterAutospacing="1"/>
      <w:jc w:val="right"/>
    </w:pPr>
    <w:rPr>
      <w:b/>
      <w:bCs/>
      <w:sz w:val="24"/>
      <w:szCs w:val="24"/>
      <w:lang w:bidi="ar-SA"/>
    </w:rPr>
  </w:style>
  <w:style w:type="paragraph" w:customStyle="1" w:styleId="xl84">
    <w:name w:val="xl84"/>
    <w:basedOn w:val="Normal"/>
    <w:rsid w:val="00497FC6"/>
    <w:pPr>
      <w:widowControl/>
      <w:pBdr>
        <w:top w:val="single" w:sz="8" w:space="0" w:color="000000"/>
        <w:left w:val="single" w:sz="8" w:space="0" w:color="000000"/>
        <w:bottom w:val="single" w:sz="8" w:space="0" w:color="000000"/>
        <w:right w:val="single" w:sz="8" w:space="0" w:color="000000"/>
      </w:pBdr>
      <w:shd w:val="clear" w:color="000000" w:fill="969696"/>
      <w:autoSpaceDE/>
      <w:autoSpaceDN/>
      <w:spacing w:before="100" w:beforeAutospacing="1" w:after="100" w:afterAutospacing="1"/>
      <w:jc w:val="center"/>
      <w:textAlignment w:val="top"/>
    </w:pPr>
    <w:rPr>
      <w:b/>
      <w:bCs/>
      <w:sz w:val="24"/>
      <w:szCs w:val="24"/>
      <w:lang w:bidi="ar-SA"/>
    </w:rPr>
  </w:style>
  <w:style w:type="paragraph" w:customStyle="1" w:styleId="xl85">
    <w:name w:val="xl85"/>
    <w:basedOn w:val="Normal"/>
    <w:rsid w:val="00497FC6"/>
    <w:pPr>
      <w:widowControl/>
      <w:pBdr>
        <w:top w:val="single" w:sz="8" w:space="0" w:color="000000"/>
        <w:left w:val="single" w:sz="8" w:space="0" w:color="000000"/>
        <w:bottom w:val="single" w:sz="8" w:space="0" w:color="000000"/>
      </w:pBdr>
      <w:shd w:val="clear" w:color="000000" w:fill="969696"/>
      <w:autoSpaceDE/>
      <w:autoSpaceDN/>
      <w:spacing w:before="100" w:beforeAutospacing="1" w:after="100" w:afterAutospacing="1"/>
      <w:jc w:val="center"/>
      <w:textAlignment w:val="top"/>
    </w:pPr>
    <w:rPr>
      <w:b/>
      <w:bCs/>
      <w:color w:val="000000"/>
      <w:sz w:val="24"/>
      <w:szCs w:val="24"/>
      <w:lang w:bidi="ar-SA"/>
    </w:rPr>
  </w:style>
  <w:style w:type="paragraph" w:customStyle="1" w:styleId="xl86">
    <w:name w:val="xl86"/>
    <w:basedOn w:val="Normal"/>
    <w:rsid w:val="00497FC6"/>
    <w:pPr>
      <w:widowControl/>
      <w:pBdr>
        <w:top w:val="single" w:sz="8" w:space="0" w:color="000000"/>
        <w:bottom w:val="single" w:sz="8" w:space="0" w:color="000000"/>
        <w:right w:val="single" w:sz="8" w:space="0" w:color="000000"/>
      </w:pBdr>
      <w:shd w:val="clear" w:color="000000" w:fill="969696"/>
      <w:autoSpaceDE/>
      <w:autoSpaceDN/>
      <w:spacing w:before="100" w:beforeAutospacing="1" w:after="100" w:afterAutospacing="1"/>
      <w:jc w:val="right"/>
    </w:pPr>
    <w:rPr>
      <w:b/>
      <w:bCs/>
      <w:color w:val="000000"/>
      <w:sz w:val="24"/>
      <w:szCs w:val="24"/>
      <w:lang w:bidi="ar-SA"/>
    </w:rPr>
  </w:style>
  <w:style w:type="paragraph" w:customStyle="1" w:styleId="xl87">
    <w:name w:val="xl87"/>
    <w:basedOn w:val="Normal"/>
    <w:rsid w:val="00497FC6"/>
    <w:pPr>
      <w:widowControl/>
      <w:pBdr>
        <w:top w:val="single" w:sz="8" w:space="0" w:color="000000"/>
        <w:left w:val="single" w:sz="8" w:space="0" w:color="000000"/>
        <w:bottom w:val="single" w:sz="8" w:space="0" w:color="000000"/>
      </w:pBdr>
      <w:shd w:val="clear" w:color="000000" w:fill="969696"/>
      <w:autoSpaceDE/>
      <w:autoSpaceDN/>
      <w:spacing w:before="100" w:beforeAutospacing="1" w:after="100" w:afterAutospacing="1"/>
      <w:jc w:val="center"/>
      <w:textAlignment w:val="top"/>
    </w:pPr>
    <w:rPr>
      <w:b/>
      <w:bCs/>
      <w:sz w:val="24"/>
      <w:szCs w:val="24"/>
      <w:lang w:bidi="ar-SA"/>
    </w:rPr>
  </w:style>
  <w:style w:type="paragraph" w:customStyle="1" w:styleId="xl88">
    <w:name w:val="xl88"/>
    <w:basedOn w:val="Normal"/>
    <w:rsid w:val="00497FC6"/>
    <w:pPr>
      <w:widowControl/>
      <w:pBdr>
        <w:top w:val="single" w:sz="8" w:space="0" w:color="000000"/>
        <w:bottom w:val="single" w:sz="8" w:space="0" w:color="000000"/>
        <w:right w:val="single" w:sz="8" w:space="0" w:color="000000"/>
      </w:pBdr>
      <w:shd w:val="clear" w:color="000000" w:fill="969696"/>
      <w:autoSpaceDE/>
      <w:autoSpaceDN/>
      <w:spacing w:before="100" w:beforeAutospacing="1" w:after="100" w:afterAutospacing="1"/>
      <w:jc w:val="right"/>
    </w:pPr>
    <w:rPr>
      <w:b/>
      <w:bCs/>
      <w:sz w:val="24"/>
      <w:szCs w:val="24"/>
      <w:lang w:bidi="ar-SA"/>
    </w:rPr>
  </w:style>
  <w:style w:type="paragraph" w:customStyle="1" w:styleId="xl89">
    <w:name w:val="xl89"/>
    <w:basedOn w:val="Normal"/>
    <w:rsid w:val="00497FC6"/>
    <w:pPr>
      <w:widowControl/>
      <w:pBdr>
        <w:top w:val="single" w:sz="8" w:space="0" w:color="000000"/>
        <w:left w:val="single" w:sz="8" w:space="0" w:color="000000"/>
        <w:bottom w:val="single" w:sz="8" w:space="0" w:color="000000"/>
        <w:right w:val="single" w:sz="8" w:space="0" w:color="000000"/>
      </w:pBdr>
      <w:shd w:val="clear" w:color="000000" w:fill="969696"/>
      <w:autoSpaceDE/>
      <w:autoSpaceDN/>
      <w:spacing w:before="100" w:beforeAutospacing="1" w:after="100" w:afterAutospacing="1"/>
      <w:jc w:val="center"/>
      <w:textAlignment w:val="center"/>
    </w:pPr>
    <w:rPr>
      <w:b/>
      <w:bCs/>
      <w:sz w:val="24"/>
      <w:szCs w:val="24"/>
      <w:lang w:bidi="ar-SA"/>
    </w:rPr>
  </w:style>
  <w:style w:type="paragraph" w:customStyle="1" w:styleId="xl90">
    <w:name w:val="xl90"/>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textAlignment w:val="center"/>
    </w:pPr>
    <w:rPr>
      <w:b/>
      <w:bCs/>
      <w:sz w:val="24"/>
      <w:szCs w:val="24"/>
      <w:lang w:bidi="ar-SA"/>
    </w:rPr>
  </w:style>
  <w:style w:type="paragraph" w:customStyle="1" w:styleId="xl91">
    <w:name w:val="xl91"/>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textAlignment w:val="center"/>
    </w:pPr>
    <w:rPr>
      <w:sz w:val="24"/>
      <w:szCs w:val="24"/>
      <w:lang w:bidi="ar-SA"/>
    </w:rPr>
  </w:style>
  <w:style w:type="paragraph" w:customStyle="1" w:styleId="xl92">
    <w:name w:val="xl92"/>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jc w:val="right"/>
    </w:pPr>
    <w:rPr>
      <w:sz w:val="24"/>
      <w:szCs w:val="24"/>
      <w:lang w:bidi="ar-SA"/>
    </w:rPr>
  </w:style>
  <w:style w:type="paragraph" w:customStyle="1" w:styleId="xl93">
    <w:name w:val="xl93"/>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textAlignment w:val="center"/>
    </w:pPr>
    <w:rPr>
      <w:b/>
      <w:bCs/>
      <w:sz w:val="24"/>
      <w:szCs w:val="24"/>
      <w:lang w:bidi="ar-SA"/>
    </w:rPr>
  </w:style>
  <w:style w:type="paragraph" w:customStyle="1" w:styleId="xl94">
    <w:name w:val="xl94"/>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jc w:val="center"/>
    </w:pPr>
    <w:rPr>
      <w:sz w:val="24"/>
      <w:szCs w:val="24"/>
      <w:lang w:bidi="ar-SA"/>
    </w:rPr>
  </w:style>
  <w:style w:type="paragraph" w:customStyle="1" w:styleId="xl95">
    <w:name w:val="xl95"/>
    <w:basedOn w:val="Normal"/>
    <w:rsid w:val="00497FC6"/>
    <w:pPr>
      <w:widowControl/>
      <w:pBdr>
        <w:top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96">
    <w:name w:val="xl96"/>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97">
    <w:name w:val="xl97"/>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98">
    <w:name w:val="xl98"/>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textAlignment w:val="center"/>
    </w:pPr>
    <w:rPr>
      <w:color w:val="FF6600"/>
      <w:sz w:val="24"/>
      <w:szCs w:val="24"/>
      <w:lang w:bidi="ar-SA"/>
    </w:rPr>
  </w:style>
  <w:style w:type="paragraph" w:customStyle="1" w:styleId="xl99">
    <w:name w:val="xl99"/>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100">
    <w:name w:val="xl100"/>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b/>
      <w:bCs/>
      <w:sz w:val="24"/>
      <w:szCs w:val="24"/>
      <w:lang w:bidi="ar-SA"/>
    </w:rPr>
  </w:style>
  <w:style w:type="paragraph" w:customStyle="1" w:styleId="xl101">
    <w:name w:val="xl101"/>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textAlignment w:val="top"/>
    </w:pPr>
    <w:rPr>
      <w:sz w:val="24"/>
      <w:szCs w:val="24"/>
      <w:lang w:bidi="ar-SA"/>
    </w:rPr>
  </w:style>
  <w:style w:type="paragraph" w:customStyle="1" w:styleId="xl102">
    <w:name w:val="xl102"/>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103">
    <w:name w:val="xl103"/>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104">
    <w:name w:val="xl104"/>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105">
    <w:name w:val="xl105"/>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b/>
      <w:bCs/>
      <w:sz w:val="24"/>
      <w:szCs w:val="24"/>
      <w:lang w:bidi="ar-SA"/>
    </w:rPr>
  </w:style>
  <w:style w:type="paragraph" w:customStyle="1" w:styleId="xl106">
    <w:name w:val="xl106"/>
    <w:basedOn w:val="Normal"/>
    <w:rsid w:val="00497FC6"/>
    <w:pPr>
      <w:widowControl/>
      <w:pBdr>
        <w:left w:val="single" w:sz="4" w:space="0" w:color="000000"/>
        <w:right w:val="single" w:sz="4" w:space="0" w:color="000000"/>
      </w:pBdr>
      <w:autoSpaceDE/>
      <w:autoSpaceDN/>
      <w:spacing w:before="100" w:beforeAutospacing="1" w:after="100" w:afterAutospacing="1"/>
      <w:textAlignment w:val="top"/>
    </w:pPr>
    <w:rPr>
      <w:sz w:val="24"/>
      <w:szCs w:val="24"/>
      <w:lang w:bidi="ar-SA"/>
    </w:rPr>
  </w:style>
  <w:style w:type="paragraph" w:customStyle="1" w:styleId="xl107">
    <w:name w:val="xl107"/>
    <w:basedOn w:val="Normal"/>
    <w:rsid w:val="00497FC6"/>
    <w:pPr>
      <w:widowControl/>
      <w:pBdr>
        <w:left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108">
    <w:name w:val="xl108"/>
    <w:basedOn w:val="Normal"/>
    <w:rsid w:val="00497FC6"/>
    <w:pPr>
      <w:widowControl/>
      <w:pBdr>
        <w:left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109">
    <w:name w:val="xl109"/>
    <w:basedOn w:val="Normal"/>
    <w:rsid w:val="00497FC6"/>
    <w:pPr>
      <w:widowControl/>
      <w:pBdr>
        <w:left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110">
    <w:name w:val="xl110"/>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both"/>
      <w:textAlignment w:val="top"/>
    </w:pPr>
    <w:rPr>
      <w:rFonts w:ascii="Arial" w:hAnsi="Arial" w:cs="Arial"/>
      <w:color w:val="000000"/>
      <w:sz w:val="24"/>
      <w:szCs w:val="24"/>
      <w:lang w:bidi="ar-SA"/>
    </w:rPr>
  </w:style>
  <w:style w:type="paragraph" w:customStyle="1" w:styleId="xl111">
    <w:name w:val="xl111"/>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rFonts w:ascii="Arial" w:hAnsi="Arial" w:cs="Arial"/>
      <w:sz w:val="24"/>
      <w:szCs w:val="24"/>
      <w:lang w:bidi="ar-SA"/>
    </w:rPr>
  </w:style>
  <w:style w:type="paragraph" w:customStyle="1" w:styleId="xl112">
    <w:name w:val="xl112"/>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Arial" w:hAnsi="Arial" w:cs="Arial"/>
      <w:color w:val="000000"/>
      <w:sz w:val="24"/>
      <w:szCs w:val="24"/>
      <w:lang w:bidi="ar-SA"/>
    </w:rPr>
  </w:style>
  <w:style w:type="paragraph" w:customStyle="1" w:styleId="xl113">
    <w:name w:val="xl113"/>
    <w:basedOn w:val="Normal"/>
    <w:rsid w:val="00497FC6"/>
    <w:pPr>
      <w:widowControl/>
      <w:pBdr>
        <w:top w:val="single" w:sz="8" w:space="0" w:color="000000"/>
        <w:bottom w:val="single" w:sz="4" w:space="0" w:color="000000"/>
      </w:pBdr>
      <w:autoSpaceDE/>
      <w:autoSpaceDN/>
      <w:spacing w:before="100" w:beforeAutospacing="1" w:after="100" w:afterAutospacing="1"/>
      <w:textAlignment w:val="top"/>
    </w:pPr>
    <w:rPr>
      <w:b/>
      <w:bCs/>
      <w:color w:val="FF0000"/>
      <w:sz w:val="24"/>
      <w:szCs w:val="24"/>
      <w:lang w:bidi="ar-SA"/>
    </w:rPr>
  </w:style>
  <w:style w:type="paragraph" w:customStyle="1" w:styleId="xl114">
    <w:name w:val="xl114"/>
    <w:basedOn w:val="Normal"/>
    <w:rsid w:val="00497FC6"/>
    <w:pPr>
      <w:widowControl/>
      <w:pBdr>
        <w:top w:val="single" w:sz="8" w:space="0" w:color="000000"/>
        <w:bottom w:val="single" w:sz="4" w:space="0" w:color="000000"/>
      </w:pBdr>
      <w:autoSpaceDE/>
      <w:autoSpaceDN/>
      <w:spacing w:before="100" w:beforeAutospacing="1" w:after="100" w:afterAutospacing="1"/>
      <w:jc w:val="center"/>
    </w:pPr>
    <w:rPr>
      <w:color w:val="FF0000"/>
      <w:sz w:val="24"/>
      <w:szCs w:val="24"/>
      <w:lang w:bidi="ar-SA"/>
    </w:rPr>
  </w:style>
  <w:style w:type="paragraph" w:customStyle="1" w:styleId="xl115">
    <w:name w:val="xl115"/>
    <w:basedOn w:val="Normal"/>
    <w:rsid w:val="00497FC6"/>
    <w:pPr>
      <w:widowControl/>
      <w:pBdr>
        <w:top w:val="single" w:sz="8" w:space="0" w:color="000000"/>
        <w:bottom w:val="single" w:sz="4" w:space="0" w:color="000000"/>
      </w:pBdr>
      <w:autoSpaceDE/>
      <w:autoSpaceDN/>
      <w:spacing w:before="100" w:beforeAutospacing="1" w:after="100" w:afterAutospacing="1"/>
      <w:jc w:val="right"/>
    </w:pPr>
    <w:rPr>
      <w:color w:val="FF0000"/>
      <w:sz w:val="24"/>
      <w:szCs w:val="24"/>
      <w:lang w:bidi="ar-SA"/>
    </w:rPr>
  </w:style>
  <w:style w:type="paragraph" w:customStyle="1" w:styleId="xl116">
    <w:name w:val="xl116"/>
    <w:basedOn w:val="Normal"/>
    <w:rsid w:val="00497FC6"/>
    <w:pPr>
      <w:widowControl/>
      <w:pBdr>
        <w:top w:val="single" w:sz="8" w:space="0" w:color="000000"/>
      </w:pBdr>
      <w:autoSpaceDE/>
      <w:autoSpaceDN/>
      <w:spacing w:before="100" w:beforeAutospacing="1" w:after="100" w:afterAutospacing="1"/>
      <w:textAlignment w:val="top"/>
    </w:pPr>
    <w:rPr>
      <w:sz w:val="24"/>
      <w:szCs w:val="24"/>
      <w:lang w:bidi="ar-SA"/>
    </w:rPr>
  </w:style>
  <w:style w:type="paragraph" w:customStyle="1" w:styleId="xl117">
    <w:name w:val="xl117"/>
    <w:basedOn w:val="Normal"/>
    <w:rsid w:val="00497FC6"/>
    <w:pPr>
      <w:widowControl/>
      <w:pBdr>
        <w:top w:val="single" w:sz="8" w:space="0" w:color="000000"/>
      </w:pBdr>
      <w:autoSpaceDE/>
      <w:autoSpaceDN/>
      <w:spacing w:before="100" w:beforeAutospacing="1" w:after="100" w:afterAutospacing="1"/>
      <w:jc w:val="center"/>
    </w:pPr>
    <w:rPr>
      <w:sz w:val="24"/>
      <w:szCs w:val="24"/>
      <w:lang w:bidi="ar-SA"/>
    </w:rPr>
  </w:style>
  <w:style w:type="paragraph" w:customStyle="1" w:styleId="xl118">
    <w:name w:val="xl118"/>
    <w:basedOn w:val="Normal"/>
    <w:rsid w:val="00497FC6"/>
    <w:pPr>
      <w:widowControl/>
      <w:pBdr>
        <w:top w:val="single" w:sz="8" w:space="0" w:color="000000"/>
      </w:pBdr>
      <w:autoSpaceDE/>
      <w:autoSpaceDN/>
      <w:spacing w:before="100" w:beforeAutospacing="1" w:after="100" w:afterAutospacing="1"/>
      <w:jc w:val="right"/>
    </w:pPr>
    <w:rPr>
      <w:sz w:val="24"/>
      <w:szCs w:val="24"/>
      <w:lang w:bidi="ar-SA"/>
    </w:rPr>
  </w:style>
  <w:style w:type="paragraph" w:customStyle="1" w:styleId="xl119">
    <w:name w:val="xl119"/>
    <w:basedOn w:val="Normal"/>
    <w:rsid w:val="00497FC6"/>
    <w:pPr>
      <w:widowControl/>
      <w:pBdr>
        <w:bottom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120">
    <w:name w:val="xl120"/>
    <w:basedOn w:val="Normal"/>
    <w:rsid w:val="00497FC6"/>
    <w:pPr>
      <w:widowControl/>
      <w:pBdr>
        <w:bottom w:val="single" w:sz="8" w:space="0" w:color="000000"/>
      </w:pBdr>
      <w:autoSpaceDE/>
      <w:autoSpaceDN/>
      <w:spacing w:before="100" w:beforeAutospacing="1" w:after="100" w:afterAutospacing="1"/>
      <w:textAlignment w:val="top"/>
    </w:pPr>
    <w:rPr>
      <w:sz w:val="24"/>
      <w:szCs w:val="24"/>
      <w:lang w:bidi="ar-SA"/>
    </w:rPr>
  </w:style>
  <w:style w:type="paragraph" w:customStyle="1" w:styleId="xl121">
    <w:name w:val="xl121"/>
    <w:basedOn w:val="Normal"/>
    <w:rsid w:val="00497FC6"/>
    <w:pPr>
      <w:widowControl/>
      <w:pBdr>
        <w:bottom w:val="single" w:sz="8" w:space="0" w:color="000000"/>
      </w:pBdr>
      <w:autoSpaceDE/>
      <w:autoSpaceDN/>
      <w:spacing w:before="100" w:beforeAutospacing="1" w:after="100" w:afterAutospacing="1"/>
      <w:jc w:val="center"/>
    </w:pPr>
    <w:rPr>
      <w:sz w:val="24"/>
      <w:szCs w:val="24"/>
      <w:lang w:bidi="ar-SA"/>
    </w:rPr>
  </w:style>
  <w:style w:type="paragraph" w:customStyle="1" w:styleId="xl122">
    <w:name w:val="xl122"/>
    <w:basedOn w:val="Normal"/>
    <w:rsid w:val="00497FC6"/>
    <w:pPr>
      <w:widowControl/>
      <w:pBdr>
        <w:bottom w:val="single" w:sz="8" w:space="0" w:color="000000"/>
      </w:pBdr>
      <w:autoSpaceDE/>
      <w:autoSpaceDN/>
      <w:spacing w:before="100" w:beforeAutospacing="1" w:after="100" w:afterAutospacing="1"/>
      <w:jc w:val="right"/>
    </w:pPr>
    <w:rPr>
      <w:sz w:val="24"/>
      <w:szCs w:val="24"/>
      <w:lang w:bidi="ar-SA"/>
    </w:rPr>
  </w:style>
  <w:style w:type="paragraph" w:customStyle="1" w:styleId="xl123">
    <w:name w:val="xl123"/>
    <w:basedOn w:val="Normal"/>
    <w:rsid w:val="00497FC6"/>
    <w:pPr>
      <w:widowControl/>
      <w:pBdr>
        <w:top w:val="single" w:sz="4" w:space="0" w:color="000000"/>
        <w:bottom w:val="single" w:sz="8" w:space="0" w:color="000000"/>
      </w:pBdr>
      <w:autoSpaceDE/>
      <w:autoSpaceDN/>
      <w:spacing w:before="100" w:beforeAutospacing="1" w:after="100" w:afterAutospacing="1"/>
      <w:jc w:val="center"/>
    </w:pPr>
    <w:rPr>
      <w:sz w:val="24"/>
      <w:szCs w:val="24"/>
      <w:lang w:bidi="ar-SA"/>
    </w:rPr>
  </w:style>
  <w:style w:type="paragraph" w:customStyle="1" w:styleId="xl124">
    <w:name w:val="xl124"/>
    <w:basedOn w:val="Normal"/>
    <w:rsid w:val="00497FC6"/>
    <w:pPr>
      <w:widowControl/>
      <w:pBdr>
        <w:top w:val="single" w:sz="4" w:space="0" w:color="000000"/>
        <w:bottom w:val="single" w:sz="8" w:space="0" w:color="000000"/>
      </w:pBdr>
      <w:autoSpaceDE/>
      <w:autoSpaceDN/>
      <w:spacing w:before="100" w:beforeAutospacing="1" w:after="100" w:afterAutospacing="1"/>
      <w:jc w:val="center"/>
    </w:pPr>
    <w:rPr>
      <w:sz w:val="24"/>
      <w:szCs w:val="24"/>
      <w:lang w:bidi="ar-SA"/>
    </w:rPr>
  </w:style>
  <w:style w:type="paragraph" w:customStyle="1" w:styleId="xl125">
    <w:name w:val="xl125"/>
    <w:basedOn w:val="Normal"/>
    <w:rsid w:val="00497FC6"/>
    <w:pPr>
      <w:widowControl/>
      <w:pBdr>
        <w:top w:val="single" w:sz="4" w:space="0" w:color="000000"/>
        <w:bottom w:val="single" w:sz="8" w:space="0" w:color="000000"/>
      </w:pBdr>
      <w:autoSpaceDE/>
      <w:autoSpaceDN/>
      <w:spacing w:before="100" w:beforeAutospacing="1" w:after="100" w:afterAutospacing="1"/>
      <w:jc w:val="right"/>
    </w:pPr>
    <w:rPr>
      <w:sz w:val="24"/>
      <w:szCs w:val="24"/>
      <w:lang w:bidi="ar-SA"/>
    </w:rPr>
  </w:style>
  <w:style w:type="paragraph" w:customStyle="1" w:styleId="xl126">
    <w:name w:val="xl126"/>
    <w:basedOn w:val="Normal"/>
    <w:rsid w:val="00497FC6"/>
    <w:pPr>
      <w:widowControl/>
      <w:pBdr>
        <w:top w:val="single" w:sz="8" w:space="0" w:color="000000"/>
      </w:pBdr>
      <w:autoSpaceDE/>
      <w:autoSpaceDN/>
      <w:spacing w:before="100" w:beforeAutospacing="1" w:after="100" w:afterAutospacing="1"/>
      <w:textAlignment w:val="top"/>
    </w:pPr>
    <w:rPr>
      <w:color w:val="FF0000"/>
      <w:sz w:val="24"/>
      <w:szCs w:val="24"/>
      <w:lang w:bidi="ar-SA"/>
    </w:rPr>
  </w:style>
  <w:style w:type="paragraph" w:customStyle="1" w:styleId="xl127">
    <w:name w:val="xl127"/>
    <w:basedOn w:val="Normal"/>
    <w:rsid w:val="00497FC6"/>
    <w:pPr>
      <w:widowControl/>
      <w:pBdr>
        <w:top w:val="single" w:sz="8" w:space="0" w:color="000000"/>
      </w:pBdr>
      <w:autoSpaceDE/>
      <w:autoSpaceDN/>
      <w:spacing w:before="100" w:beforeAutospacing="1" w:after="100" w:afterAutospacing="1"/>
      <w:jc w:val="center"/>
    </w:pPr>
    <w:rPr>
      <w:color w:val="FF0000"/>
      <w:sz w:val="24"/>
      <w:szCs w:val="24"/>
      <w:lang w:bidi="ar-SA"/>
    </w:rPr>
  </w:style>
  <w:style w:type="paragraph" w:customStyle="1" w:styleId="xl128">
    <w:name w:val="xl128"/>
    <w:basedOn w:val="Normal"/>
    <w:rsid w:val="00497FC6"/>
    <w:pPr>
      <w:widowControl/>
      <w:pBdr>
        <w:top w:val="single" w:sz="8" w:space="0" w:color="000000"/>
      </w:pBdr>
      <w:autoSpaceDE/>
      <w:autoSpaceDN/>
      <w:spacing w:before="100" w:beforeAutospacing="1" w:after="100" w:afterAutospacing="1"/>
      <w:jc w:val="right"/>
    </w:pPr>
    <w:rPr>
      <w:color w:val="FF0000"/>
      <w:sz w:val="24"/>
      <w:szCs w:val="24"/>
      <w:lang w:bidi="ar-SA"/>
    </w:rPr>
  </w:style>
  <w:style w:type="paragraph" w:customStyle="1" w:styleId="xl129">
    <w:name w:val="xl129"/>
    <w:basedOn w:val="Normal"/>
    <w:rsid w:val="00497FC6"/>
    <w:pPr>
      <w:widowControl/>
      <w:pBdr>
        <w:top w:val="single" w:sz="4" w:space="0" w:color="000000"/>
        <w:bottom w:val="single" w:sz="8" w:space="0" w:color="000000"/>
      </w:pBdr>
      <w:autoSpaceDE/>
      <w:autoSpaceDN/>
      <w:spacing w:before="100" w:beforeAutospacing="1" w:after="100" w:afterAutospacing="1"/>
      <w:textAlignment w:val="top"/>
    </w:pPr>
    <w:rPr>
      <w:sz w:val="24"/>
      <w:szCs w:val="24"/>
      <w:lang w:bidi="ar-SA"/>
    </w:rPr>
  </w:style>
  <w:style w:type="paragraph" w:customStyle="1" w:styleId="xl130">
    <w:name w:val="xl130"/>
    <w:basedOn w:val="Normal"/>
    <w:rsid w:val="00497FC6"/>
    <w:pPr>
      <w:widowControl/>
      <w:pBdr>
        <w:top w:val="single" w:sz="8" w:space="0" w:color="000000"/>
      </w:pBdr>
      <w:autoSpaceDE/>
      <w:autoSpaceDN/>
      <w:spacing w:before="100" w:beforeAutospacing="1" w:after="100" w:afterAutospacing="1"/>
      <w:textAlignment w:val="top"/>
    </w:pPr>
    <w:rPr>
      <w:b/>
      <w:bCs/>
      <w:color w:val="004586"/>
      <w:sz w:val="24"/>
      <w:szCs w:val="24"/>
      <w:lang w:bidi="ar-SA"/>
    </w:rPr>
  </w:style>
  <w:style w:type="paragraph" w:customStyle="1" w:styleId="xl131">
    <w:name w:val="xl131"/>
    <w:basedOn w:val="Normal"/>
    <w:rsid w:val="00497FC6"/>
    <w:pPr>
      <w:widowControl/>
      <w:pBdr>
        <w:top w:val="single" w:sz="8" w:space="0" w:color="000000"/>
      </w:pBdr>
      <w:autoSpaceDE/>
      <w:autoSpaceDN/>
      <w:spacing w:before="100" w:beforeAutospacing="1" w:after="100" w:afterAutospacing="1"/>
      <w:jc w:val="center"/>
    </w:pPr>
    <w:rPr>
      <w:color w:val="004586"/>
      <w:sz w:val="24"/>
      <w:szCs w:val="24"/>
      <w:lang w:bidi="ar-SA"/>
    </w:rPr>
  </w:style>
  <w:style w:type="paragraph" w:customStyle="1" w:styleId="xl132">
    <w:name w:val="xl132"/>
    <w:basedOn w:val="Normal"/>
    <w:rsid w:val="00497FC6"/>
    <w:pPr>
      <w:widowControl/>
      <w:pBdr>
        <w:top w:val="single" w:sz="8" w:space="0" w:color="000000"/>
      </w:pBdr>
      <w:autoSpaceDE/>
      <w:autoSpaceDN/>
      <w:spacing w:before="100" w:beforeAutospacing="1" w:after="100" w:afterAutospacing="1"/>
    </w:pPr>
    <w:rPr>
      <w:color w:val="004586"/>
      <w:sz w:val="24"/>
      <w:szCs w:val="24"/>
      <w:lang w:bidi="ar-SA"/>
    </w:rPr>
  </w:style>
  <w:style w:type="paragraph" w:customStyle="1" w:styleId="xl133">
    <w:name w:val="xl133"/>
    <w:basedOn w:val="Normal"/>
    <w:rsid w:val="00497FC6"/>
    <w:pPr>
      <w:widowControl/>
      <w:pBdr>
        <w:top w:val="single" w:sz="8" w:space="0" w:color="000000"/>
      </w:pBdr>
      <w:autoSpaceDE/>
      <w:autoSpaceDN/>
      <w:spacing w:before="100" w:beforeAutospacing="1" w:after="100" w:afterAutospacing="1"/>
      <w:jc w:val="right"/>
    </w:pPr>
    <w:rPr>
      <w:color w:val="004586"/>
      <w:sz w:val="24"/>
      <w:szCs w:val="24"/>
      <w:lang w:bidi="ar-SA"/>
    </w:rPr>
  </w:style>
  <w:style w:type="paragraph" w:customStyle="1" w:styleId="xl134">
    <w:name w:val="xl134"/>
    <w:basedOn w:val="Normal"/>
    <w:rsid w:val="00497FC6"/>
    <w:pPr>
      <w:widowControl/>
      <w:pBdr>
        <w:top w:val="single" w:sz="4" w:space="0" w:color="000000"/>
        <w:bottom w:val="single" w:sz="8" w:space="0" w:color="000000"/>
      </w:pBdr>
      <w:autoSpaceDE/>
      <w:autoSpaceDN/>
      <w:spacing w:before="100" w:beforeAutospacing="1" w:after="100" w:afterAutospacing="1"/>
      <w:textAlignment w:val="top"/>
    </w:pPr>
    <w:rPr>
      <w:b/>
      <w:bCs/>
      <w:sz w:val="24"/>
      <w:szCs w:val="24"/>
      <w:lang w:bidi="ar-SA"/>
    </w:rPr>
  </w:style>
  <w:style w:type="paragraph" w:customStyle="1" w:styleId="xl135">
    <w:name w:val="xl135"/>
    <w:basedOn w:val="Normal"/>
    <w:rsid w:val="00497FC6"/>
    <w:pPr>
      <w:widowControl/>
      <w:pBdr>
        <w:top w:val="single" w:sz="8" w:space="0" w:color="000000"/>
        <w:left w:val="single" w:sz="4" w:space="0" w:color="000000"/>
      </w:pBdr>
      <w:autoSpaceDE/>
      <w:autoSpaceDN/>
      <w:spacing w:before="100" w:beforeAutospacing="1" w:after="100" w:afterAutospacing="1"/>
      <w:jc w:val="center"/>
      <w:textAlignment w:val="top"/>
    </w:pPr>
    <w:rPr>
      <w:b/>
      <w:bCs/>
      <w:sz w:val="24"/>
      <w:szCs w:val="24"/>
      <w:lang w:bidi="ar-SA"/>
    </w:rPr>
  </w:style>
  <w:style w:type="paragraph" w:customStyle="1" w:styleId="xl136">
    <w:name w:val="xl136"/>
    <w:basedOn w:val="Normal"/>
    <w:rsid w:val="00497FC6"/>
    <w:pPr>
      <w:widowControl/>
      <w:pBdr>
        <w:top w:val="single" w:sz="4" w:space="0" w:color="000000"/>
        <w:left w:val="single" w:sz="4" w:space="0" w:color="000000"/>
        <w:bottom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137">
    <w:name w:val="xl137"/>
    <w:basedOn w:val="Normal"/>
    <w:rsid w:val="00497FC6"/>
    <w:pPr>
      <w:widowControl/>
      <w:pBdr>
        <w:top w:val="single" w:sz="4" w:space="0" w:color="000000"/>
        <w:bottom w:val="single" w:sz="8"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138">
    <w:name w:val="xl138"/>
    <w:basedOn w:val="Normal"/>
    <w:rsid w:val="00497FC6"/>
    <w:pPr>
      <w:widowControl/>
      <w:pBdr>
        <w:top w:val="single" w:sz="8" w:space="0" w:color="000000"/>
        <w:left w:val="single" w:sz="4" w:space="0" w:color="000000"/>
      </w:pBdr>
      <w:autoSpaceDE/>
      <w:autoSpaceDN/>
      <w:spacing w:before="100" w:beforeAutospacing="1" w:after="100" w:afterAutospacing="1"/>
      <w:jc w:val="center"/>
      <w:textAlignment w:val="top"/>
    </w:pPr>
    <w:rPr>
      <w:b/>
      <w:bCs/>
      <w:color w:val="FF0000"/>
      <w:sz w:val="24"/>
      <w:szCs w:val="24"/>
      <w:lang w:bidi="ar-SA"/>
    </w:rPr>
  </w:style>
  <w:style w:type="paragraph" w:customStyle="1" w:styleId="xl139">
    <w:name w:val="xl139"/>
    <w:basedOn w:val="Normal"/>
    <w:rsid w:val="00497FC6"/>
    <w:pPr>
      <w:widowControl/>
      <w:pBdr>
        <w:top w:val="single" w:sz="8" w:space="0" w:color="000000"/>
        <w:right w:val="single" w:sz="4" w:space="0" w:color="000000"/>
      </w:pBdr>
      <w:autoSpaceDE/>
      <w:autoSpaceDN/>
      <w:spacing w:before="100" w:beforeAutospacing="1" w:after="100" w:afterAutospacing="1"/>
      <w:jc w:val="right"/>
    </w:pPr>
    <w:rPr>
      <w:color w:val="FF0000"/>
      <w:sz w:val="24"/>
      <w:szCs w:val="24"/>
      <w:lang w:bidi="ar-SA"/>
    </w:rPr>
  </w:style>
  <w:style w:type="paragraph" w:customStyle="1" w:styleId="xl140">
    <w:name w:val="xl140"/>
    <w:basedOn w:val="Normal"/>
    <w:rsid w:val="00497FC6"/>
    <w:pPr>
      <w:widowControl/>
      <w:pBdr>
        <w:top w:val="single" w:sz="8" w:space="0" w:color="000000"/>
      </w:pBdr>
      <w:autoSpaceDE/>
      <w:autoSpaceDN/>
      <w:spacing w:before="100" w:beforeAutospacing="1" w:after="100" w:afterAutospacing="1"/>
      <w:textAlignment w:val="center"/>
    </w:pPr>
    <w:rPr>
      <w:b/>
      <w:bCs/>
      <w:sz w:val="24"/>
      <w:szCs w:val="24"/>
      <w:lang w:bidi="ar-SA"/>
    </w:rPr>
  </w:style>
  <w:style w:type="paragraph" w:customStyle="1" w:styleId="xl141">
    <w:name w:val="xl141"/>
    <w:basedOn w:val="Normal"/>
    <w:rsid w:val="00497FC6"/>
    <w:pPr>
      <w:widowControl/>
      <w:pBdr>
        <w:top w:val="single" w:sz="8" w:space="0" w:color="000000"/>
        <w:right w:val="single" w:sz="4" w:space="0" w:color="000000"/>
      </w:pBdr>
      <w:autoSpaceDE/>
      <w:autoSpaceDN/>
      <w:spacing w:before="100" w:beforeAutospacing="1" w:after="100" w:afterAutospacing="1"/>
      <w:jc w:val="right"/>
    </w:pPr>
    <w:rPr>
      <w:b/>
      <w:bCs/>
      <w:sz w:val="24"/>
      <w:szCs w:val="24"/>
      <w:lang w:bidi="ar-SA"/>
    </w:rPr>
  </w:style>
  <w:style w:type="paragraph" w:customStyle="1" w:styleId="xl142">
    <w:name w:val="xl142"/>
    <w:basedOn w:val="Normal"/>
    <w:rsid w:val="00497FC6"/>
    <w:pPr>
      <w:widowControl/>
      <w:pBdr>
        <w:top w:val="single" w:sz="8" w:space="0" w:color="000000"/>
        <w:left w:val="single" w:sz="4" w:space="0" w:color="000000"/>
      </w:pBdr>
      <w:autoSpaceDE/>
      <w:autoSpaceDN/>
      <w:spacing w:before="100" w:beforeAutospacing="1" w:after="100" w:afterAutospacing="1"/>
      <w:jc w:val="center"/>
      <w:textAlignment w:val="top"/>
    </w:pPr>
    <w:rPr>
      <w:b/>
      <w:bCs/>
      <w:color w:val="004586"/>
      <w:sz w:val="24"/>
      <w:szCs w:val="24"/>
      <w:lang w:bidi="ar-SA"/>
    </w:rPr>
  </w:style>
  <w:style w:type="paragraph" w:customStyle="1" w:styleId="xl143">
    <w:name w:val="xl143"/>
    <w:basedOn w:val="Normal"/>
    <w:rsid w:val="00497FC6"/>
    <w:pPr>
      <w:widowControl/>
      <w:pBdr>
        <w:left w:val="single" w:sz="4" w:space="0" w:color="000000"/>
        <w:right w:val="single" w:sz="4" w:space="0" w:color="000000"/>
      </w:pBdr>
      <w:autoSpaceDE/>
      <w:autoSpaceDN/>
      <w:spacing w:before="100" w:beforeAutospacing="1" w:after="100" w:afterAutospacing="1"/>
      <w:jc w:val="center"/>
      <w:textAlignment w:val="top"/>
    </w:pPr>
    <w:rPr>
      <w:b/>
      <w:bCs/>
      <w:sz w:val="24"/>
      <w:szCs w:val="24"/>
      <w:lang w:bidi="ar-SA"/>
    </w:rPr>
  </w:style>
  <w:style w:type="paragraph" w:customStyle="1" w:styleId="xl144">
    <w:name w:val="xl144"/>
    <w:basedOn w:val="Normal"/>
    <w:rsid w:val="00497FC6"/>
    <w:pPr>
      <w:widowControl/>
      <w:pBdr>
        <w:top w:val="single" w:sz="8" w:space="0" w:color="000000"/>
        <w:bottom w:val="single" w:sz="8" w:space="0" w:color="000000"/>
      </w:pBdr>
      <w:autoSpaceDE/>
      <w:autoSpaceDN/>
      <w:spacing w:before="100" w:beforeAutospacing="1" w:after="100" w:afterAutospacing="1"/>
      <w:textAlignment w:val="top"/>
    </w:pPr>
    <w:rPr>
      <w:b/>
      <w:bCs/>
      <w:color w:val="FF0000"/>
      <w:sz w:val="24"/>
      <w:szCs w:val="24"/>
      <w:lang w:bidi="ar-SA"/>
    </w:rPr>
  </w:style>
  <w:style w:type="paragraph" w:customStyle="1" w:styleId="xl145">
    <w:name w:val="xl145"/>
    <w:basedOn w:val="Normal"/>
    <w:rsid w:val="00497FC6"/>
    <w:pPr>
      <w:widowControl/>
      <w:pBdr>
        <w:top w:val="single" w:sz="8" w:space="0" w:color="000000"/>
        <w:bottom w:val="single" w:sz="4" w:space="0" w:color="000000"/>
      </w:pBdr>
      <w:autoSpaceDE/>
      <w:autoSpaceDN/>
      <w:spacing w:before="100" w:beforeAutospacing="1" w:after="100" w:afterAutospacing="1"/>
      <w:jc w:val="center"/>
      <w:textAlignment w:val="top"/>
    </w:pPr>
    <w:rPr>
      <w:b/>
      <w:bCs/>
      <w:color w:val="FF0000"/>
      <w:sz w:val="24"/>
      <w:szCs w:val="24"/>
      <w:lang w:bidi="ar-SA"/>
    </w:rPr>
  </w:style>
  <w:style w:type="paragraph" w:customStyle="1" w:styleId="xl146">
    <w:name w:val="xl146"/>
    <w:basedOn w:val="Normal"/>
    <w:rsid w:val="00497FC6"/>
    <w:pPr>
      <w:widowControl/>
      <w:pBdr>
        <w:top w:val="single" w:sz="8" w:space="0" w:color="000000"/>
        <w:bottom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147">
    <w:name w:val="xl147"/>
    <w:basedOn w:val="Normal"/>
    <w:rsid w:val="00497FC6"/>
    <w:pPr>
      <w:widowControl/>
      <w:pBdr>
        <w:top w:val="single" w:sz="8" w:space="0" w:color="000000"/>
        <w:bottom w:val="single" w:sz="8" w:space="0" w:color="000000"/>
      </w:pBdr>
      <w:autoSpaceDE/>
      <w:autoSpaceDN/>
      <w:spacing w:before="100" w:beforeAutospacing="1" w:after="100" w:afterAutospacing="1"/>
      <w:jc w:val="center"/>
    </w:pPr>
    <w:rPr>
      <w:color w:val="FF0000"/>
      <w:sz w:val="24"/>
      <w:szCs w:val="24"/>
      <w:lang w:bidi="ar-SA"/>
    </w:rPr>
  </w:style>
  <w:style w:type="paragraph" w:customStyle="1" w:styleId="xl148">
    <w:name w:val="xl148"/>
    <w:basedOn w:val="Normal"/>
    <w:rsid w:val="00497FC6"/>
    <w:pPr>
      <w:widowControl/>
      <w:pBdr>
        <w:top w:val="single" w:sz="8" w:space="0" w:color="000000"/>
        <w:bottom w:val="single" w:sz="8" w:space="0" w:color="000000"/>
      </w:pBdr>
      <w:autoSpaceDE/>
      <w:autoSpaceDN/>
      <w:spacing w:before="100" w:beforeAutospacing="1" w:after="100" w:afterAutospacing="1"/>
      <w:jc w:val="right"/>
    </w:pPr>
    <w:rPr>
      <w:color w:val="FF0000"/>
      <w:sz w:val="24"/>
      <w:szCs w:val="24"/>
      <w:lang w:bidi="ar-SA"/>
    </w:rPr>
  </w:style>
  <w:style w:type="paragraph" w:customStyle="1" w:styleId="xl149">
    <w:name w:val="xl149"/>
    <w:basedOn w:val="Normal"/>
    <w:rsid w:val="00497FC6"/>
    <w:pPr>
      <w:widowControl/>
      <w:pBdr>
        <w:top w:val="single" w:sz="8" w:space="0" w:color="000000"/>
        <w:bottom w:val="single" w:sz="8" w:space="0" w:color="000000"/>
      </w:pBdr>
      <w:autoSpaceDE/>
      <w:autoSpaceDN/>
      <w:spacing w:before="100" w:beforeAutospacing="1" w:after="100" w:afterAutospacing="1"/>
      <w:jc w:val="right"/>
    </w:pPr>
    <w:rPr>
      <w:b/>
      <w:bCs/>
      <w:color w:val="FF0000"/>
      <w:sz w:val="24"/>
      <w:szCs w:val="24"/>
      <w:lang w:bidi="ar-SA"/>
    </w:rPr>
  </w:style>
  <w:style w:type="paragraph" w:customStyle="1" w:styleId="xl150">
    <w:name w:val="xl150"/>
    <w:basedOn w:val="Normal"/>
    <w:rsid w:val="00497FC6"/>
    <w:pPr>
      <w:widowControl/>
      <w:pBdr>
        <w:top w:val="single" w:sz="8" w:space="0" w:color="000000"/>
        <w:left w:val="single" w:sz="8" w:space="0" w:color="000000"/>
        <w:right w:val="single" w:sz="8" w:space="0" w:color="000000"/>
      </w:pBdr>
      <w:shd w:val="clear" w:color="000000" w:fill="969696"/>
      <w:autoSpaceDE/>
      <w:autoSpaceDN/>
      <w:spacing w:before="100" w:beforeAutospacing="1" w:after="100" w:afterAutospacing="1"/>
      <w:jc w:val="center"/>
      <w:textAlignment w:val="top"/>
    </w:pPr>
    <w:rPr>
      <w:b/>
      <w:bCs/>
      <w:sz w:val="24"/>
      <w:szCs w:val="24"/>
      <w:lang w:bidi="ar-SA"/>
    </w:rPr>
  </w:style>
  <w:style w:type="paragraph" w:customStyle="1" w:styleId="xl151">
    <w:name w:val="xl151"/>
    <w:basedOn w:val="Normal"/>
    <w:rsid w:val="00497FC6"/>
    <w:pPr>
      <w:widowControl/>
      <w:pBdr>
        <w:top w:val="single" w:sz="8" w:space="0" w:color="000000"/>
        <w:right w:val="single" w:sz="4" w:space="0" w:color="000000"/>
      </w:pBdr>
      <w:autoSpaceDE/>
      <w:autoSpaceDN/>
      <w:spacing w:before="100" w:beforeAutospacing="1" w:after="100" w:afterAutospacing="1"/>
      <w:jc w:val="right"/>
    </w:pPr>
    <w:rPr>
      <w:b/>
      <w:bCs/>
      <w:color w:val="004586"/>
      <w:sz w:val="24"/>
      <w:szCs w:val="24"/>
      <w:lang w:bidi="ar-SA"/>
    </w:rPr>
  </w:style>
  <w:style w:type="paragraph" w:customStyle="1" w:styleId="xl152">
    <w:name w:val="xl152"/>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right"/>
    </w:pPr>
    <w:rPr>
      <w:color w:val="FF0000"/>
      <w:sz w:val="24"/>
      <w:szCs w:val="24"/>
      <w:lang w:bidi="ar-SA"/>
    </w:rPr>
  </w:style>
  <w:style w:type="paragraph" w:customStyle="1" w:styleId="xl153">
    <w:name w:val="xl153"/>
    <w:basedOn w:val="Normal"/>
    <w:rsid w:val="00497FC6"/>
    <w:pPr>
      <w:widowControl/>
      <w:pBdr>
        <w:left w:val="single" w:sz="4" w:space="0" w:color="000000"/>
        <w:right w:val="single" w:sz="4" w:space="0" w:color="000000"/>
      </w:pBdr>
      <w:autoSpaceDE/>
      <w:autoSpaceDN/>
      <w:spacing w:before="100" w:beforeAutospacing="1" w:after="100" w:afterAutospacing="1"/>
      <w:jc w:val="center"/>
    </w:pPr>
    <w:rPr>
      <w:color w:val="FF0000"/>
      <w:sz w:val="24"/>
      <w:szCs w:val="24"/>
      <w:lang w:bidi="ar-SA"/>
    </w:rPr>
  </w:style>
  <w:style w:type="paragraph" w:customStyle="1" w:styleId="xl154">
    <w:name w:val="xl154"/>
    <w:basedOn w:val="Normal"/>
    <w:rsid w:val="00497FC6"/>
    <w:pPr>
      <w:widowControl/>
      <w:pBdr>
        <w:left w:val="single" w:sz="4" w:space="0" w:color="000000"/>
        <w:right w:val="single" w:sz="4" w:space="0" w:color="000000"/>
      </w:pBdr>
      <w:autoSpaceDE/>
      <w:autoSpaceDN/>
      <w:spacing w:before="100" w:beforeAutospacing="1" w:after="100" w:afterAutospacing="1"/>
      <w:jc w:val="center"/>
      <w:textAlignment w:val="top"/>
    </w:pPr>
    <w:rPr>
      <w:rFonts w:ascii="Arial" w:hAnsi="Arial" w:cs="Arial"/>
      <w:b/>
      <w:bCs/>
      <w:sz w:val="24"/>
      <w:szCs w:val="24"/>
      <w:lang w:bidi="ar-SA"/>
    </w:rPr>
  </w:style>
  <w:style w:type="paragraph" w:customStyle="1" w:styleId="xl155">
    <w:name w:val="xl155"/>
    <w:basedOn w:val="Normal"/>
    <w:rsid w:val="00497FC6"/>
    <w:pPr>
      <w:widowControl/>
      <w:pBdr>
        <w:left w:val="single" w:sz="4" w:space="0" w:color="000000"/>
        <w:right w:val="single" w:sz="4" w:space="0" w:color="000000"/>
      </w:pBdr>
      <w:autoSpaceDE/>
      <w:autoSpaceDN/>
      <w:spacing w:before="100" w:beforeAutospacing="1" w:after="100" w:afterAutospacing="1"/>
      <w:jc w:val="both"/>
      <w:textAlignment w:val="top"/>
    </w:pPr>
    <w:rPr>
      <w:rFonts w:ascii="Arial" w:hAnsi="Arial" w:cs="Arial"/>
      <w:sz w:val="24"/>
      <w:szCs w:val="24"/>
      <w:lang w:bidi="ar-SA"/>
    </w:rPr>
  </w:style>
  <w:style w:type="paragraph" w:customStyle="1" w:styleId="xl156">
    <w:name w:val="xl156"/>
    <w:basedOn w:val="Normal"/>
    <w:rsid w:val="00497FC6"/>
    <w:pPr>
      <w:widowControl/>
      <w:pBdr>
        <w:left w:val="single" w:sz="4" w:space="0" w:color="000000"/>
        <w:right w:val="single" w:sz="4" w:space="0" w:color="000000"/>
      </w:pBdr>
      <w:autoSpaceDE/>
      <w:autoSpaceDN/>
      <w:spacing w:before="100" w:beforeAutospacing="1" w:after="100" w:afterAutospacing="1"/>
      <w:jc w:val="center"/>
    </w:pPr>
    <w:rPr>
      <w:rFonts w:ascii="Arial" w:hAnsi="Arial" w:cs="Arial"/>
      <w:sz w:val="24"/>
      <w:szCs w:val="24"/>
      <w:lang w:bidi="ar-SA"/>
    </w:rPr>
  </w:style>
  <w:style w:type="paragraph" w:customStyle="1" w:styleId="xl157">
    <w:name w:val="xl157"/>
    <w:basedOn w:val="Normal"/>
    <w:rsid w:val="00497FC6"/>
    <w:pPr>
      <w:widowControl/>
      <w:pBdr>
        <w:left w:val="single" w:sz="4" w:space="0" w:color="000000"/>
        <w:right w:val="single" w:sz="4" w:space="0" w:color="000000"/>
      </w:pBdr>
      <w:autoSpaceDE/>
      <w:autoSpaceDN/>
      <w:spacing w:before="100" w:beforeAutospacing="1" w:after="100" w:afterAutospacing="1"/>
      <w:jc w:val="right"/>
    </w:pPr>
    <w:rPr>
      <w:rFonts w:ascii="Arial" w:hAnsi="Arial" w:cs="Arial"/>
      <w:sz w:val="24"/>
      <w:szCs w:val="24"/>
      <w:lang w:bidi="ar-SA"/>
    </w:rPr>
  </w:style>
  <w:style w:type="paragraph" w:customStyle="1" w:styleId="xl158">
    <w:name w:val="xl158"/>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Arial" w:hAnsi="Arial" w:cs="Arial"/>
      <w:b/>
      <w:bCs/>
      <w:sz w:val="24"/>
      <w:szCs w:val="24"/>
      <w:lang w:bidi="ar-SA"/>
    </w:rPr>
  </w:style>
  <w:style w:type="paragraph" w:customStyle="1" w:styleId="xl159">
    <w:name w:val="xl159"/>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160">
    <w:name w:val="xl160"/>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rFonts w:ascii="Arial" w:hAnsi="Arial" w:cs="Arial"/>
      <w:sz w:val="24"/>
      <w:szCs w:val="24"/>
      <w:lang w:bidi="ar-SA"/>
    </w:rPr>
  </w:style>
  <w:style w:type="paragraph" w:customStyle="1" w:styleId="xl161">
    <w:name w:val="xl161"/>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right"/>
    </w:pPr>
    <w:rPr>
      <w:rFonts w:ascii="Arial" w:hAnsi="Arial" w:cs="Arial"/>
      <w:sz w:val="24"/>
      <w:szCs w:val="24"/>
      <w:lang w:bidi="ar-SA"/>
    </w:rPr>
  </w:style>
  <w:style w:type="paragraph" w:customStyle="1" w:styleId="xl162">
    <w:name w:val="xl162"/>
    <w:basedOn w:val="Normal"/>
    <w:rsid w:val="00497FC6"/>
    <w:pPr>
      <w:widowControl/>
      <w:pBdr>
        <w:top w:val="single" w:sz="4" w:space="0" w:color="000000"/>
        <w:bottom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163">
    <w:name w:val="xl163"/>
    <w:basedOn w:val="Normal"/>
    <w:rsid w:val="00497FC6"/>
    <w:pPr>
      <w:widowControl/>
      <w:pBdr>
        <w:top w:val="single" w:sz="4" w:space="0" w:color="000000"/>
        <w:bottom w:val="single" w:sz="8"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164">
    <w:name w:val="xl164"/>
    <w:basedOn w:val="Normal"/>
    <w:rsid w:val="00497FC6"/>
    <w:pPr>
      <w:widowControl/>
      <w:pBdr>
        <w:left w:val="single" w:sz="4" w:space="0" w:color="000000"/>
        <w:right w:val="single" w:sz="4" w:space="0" w:color="000000"/>
      </w:pBdr>
      <w:autoSpaceDE/>
      <w:autoSpaceDN/>
      <w:spacing w:before="100" w:beforeAutospacing="1" w:after="100" w:afterAutospacing="1"/>
      <w:jc w:val="right"/>
    </w:pPr>
    <w:rPr>
      <w:rFonts w:ascii="Arial" w:hAnsi="Arial" w:cs="Arial"/>
      <w:color w:val="FF0000"/>
      <w:sz w:val="24"/>
      <w:szCs w:val="24"/>
      <w:lang w:bidi="ar-SA"/>
    </w:rPr>
  </w:style>
  <w:style w:type="paragraph" w:customStyle="1" w:styleId="xl165">
    <w:name w:val="xl165"/>
    <w:basedOn w:val="Normal"/>
    <w:rsid w:val="00497FC6"/>
    <w:pPr>
      <w:widowControl/>
      <w:autoSpaceDE/>
      <w:autoSpaceDN/>
      <w:spacing w:before="100" w:beforeAutospacing="1" w:after="100" w:afterAutospacing="1"/>
    </w:pPr>
    <w:rPr>
      <w:rFonts w:ascii="Arial" w:hAnsi="Arial" w:cs="Arial"/>
      <w:lang w:bidi="ar-SA"/>
    </w:rPr>
  </w:style>
  <w:style w:type="paragraph" w:customStyle="1" w:styleId="xl166">
    <w:name w:val="xl166"/>
    <w:basedOn w:val="Normal"/>
    <w:rsid w:val="00497FC6"/>
    <w:pPr>
      <w:widowControl/>
      <w:pBdr>
        <w:left w:val="single" w:sz="4" w:space="0" w:color="000000"/>
        <w:right w:val="single" w:sz="4" w:space="0" w:color="000000"/>
      </w:pBdr>
      <w:autoSpaceDE/>
      <w:autoSpaceDN/>
      <w:spacing w:before="100" w:beforeAutospacing="1" w:after="100" w:afterAutospacing="1"/>
      <w:jc w:val="both"/>
      <w:textAlignment w:val="top"/>
    </w:pPr>
    <w:rPr>
      <w:sz w:val="24"/>
      <w:szCs w:val="24"/>
      <w:lang w:bidi="ar-SA"/>
    </w:rPr>
  </w:style>
  <w:style w:type="paragraph" w:customStyle="1" w:styleId="xl167">
    <w:name w:val="xl167"/>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textAlignment w:val="top"/>
    </w:pPr>
    <w:rPr>
      <w:sz w:val="24"/>
      <w:szCs w:val="24"/>
      <w:lang w:bidi="ar-SA"/>
    </w:rPr>
  </w:style>
  <w:style w:type="paragraph" w:customStyle="1" w:styleId="xl168">
    <w:name w:val="xl168"/>
    <w:basedOn w:val="Normal"/>
    <w:rsid w:val="00497FC6"/>
    <w:pPr>
      <w:widowControl/>
      <w:autoSpaceDE/>
      <w:autoSpaceDN/>
      <w:spacing w:before="100" w:beforeAutospacing="1" w:after="100" w:afterAutospacing="1"/>
    </w:pPr>
    <w:rPr>
      <w:sz w:val="24"/>
      <w:szCs w:val="24"/>
      <w:lang w:bidi="ar-SA"/>
    </w:rPr>
  </w:style>
  <w:style w:type="paragraph" w:customStyle="1" w:styleId="xl169">
    <w:name w:val="xl169"/>
    <w:basedOn w:val="Normal"/>
    <w:rsid w:val="00497FC6"/>
    <w:pPr>
      <w:widowControl/>
      <w:pBdr>
        <w:top w:val="single" w:sz="4" w:space="0" w:color="000000"/>
        <w:bottom w:val="single" w:sz="8" w:space="0" w:color="000000"/>
      </w:pBdr>
      <w:autoSpaceDE/>
      <w:autoSpaceDN/>
      <w:spacing w:before="100" w:beforeAutospacing="1" w:after="100" w:afterAutospacing="1"/>
      <w:jc w:val="right"/>
    </w:pPr>
    <w:rPr>
      <w:color w:val="FF0000"/>
      <w:sz w:val="24"/>
      <w:szCs w:val="24"/>
      <w:lang w:bidi="ar-SA"/>
    </w:rPr>
  </w:style>
  <w:style w:type="paragraph" w:customStyle="1" w:styleId="xl170">
    <w:name w:val="xl170"/>
    <w:basedOn w:val="Normal"/>
    <w:rsid w:val="00497FC6"/>
    <w:pPr>
      <w:widowControl/>
      <w:pBdr>
        <w:top w:val="single" w:sz="4" w:space="0" w:color="000000"/>
        <w:bottom w:val="single" w:sz="8" w:space="0" w:color="000000"/>
      </w:pBdr>
      <w:autoSpaceDE/>
      <w:autoSpaceDN/>
      <w:spacing w:before="100" w:beforeAutospacing="1" w:after="100" w:afterAutospacing="1"/>
      <w:jc w:val="center"/>
    </w:pPr>
    <w:rPr>
      <w:color w:val="FF0000"/>
      <w:sz w:val="24"/>
      <w:szCs w:val="24"/>
      <w:lang w:bidi="ar-SA"/>
    </w:rPr>
  </w:style>
  <w:style w:type="paragraph" w:customStyle="1" w:styleId="xl171">
    <w:name w:val="xl171"/>
    <w:basedOn w:val="Normal"/>
    <w:rsid w:val="00497FC6"/>
    <w:pPr>
      <w:widowControl/>
      <w:autoSpaceDE/>
      <w:autoSpaceDN/>
      <w:spacing w:before="100" w:beforeAutospacing="1" w:after="100" w:afterAutospacing="1"/>
      <w:jc w:val="center"/>
    </w:pPr>
    <w:rPr>
      <w:color w:val="FF0000"/>
      <w:sz w:val="24"/>
      <w:szCs w:val="24"/>
      <w:lang w:bidi="ar-SA"/>
    </w:rPr>
  </w:style>
  <w:style w:type="paragraph" w:customStyle="1" w:styleId="xl172">
    <w:name w:val="xl172"/>
    <w:basedOn w:val="Normal"/>
    <w:rsid w:val="00497FC6"/>
    <w:pPr>
      <w:widowControl/>
      <w:pBdr>
        <w:left w:val="single" w:sz="4" w:space="0" w:color="000000"/>
        <w:right w:val="single" w:sz="4" w:space="0" w:color="000000"/>
      </w:pBdr>
      <w:autoSpaceDE/>
      <w:autoSpaceDN/>
      <w:spacing w:before="100" w:beforeAutospacing="1" w:after="100" w:afterAutospacing="1"/>
      <w:textAlignment w:val="top"/>
    </w:pPr>
    <w:rPr>
      <w:sz w:val="24"/>
      <w:szCs w:val="24"/>
      <w:lang w:bidi="ar-SA"/>
    </w:rPr>
  </w:style>
  <w:style w:type="paragraph" w:customStyle="1" w:styleId="xl173">
    <w:name w:val="xl173"/>
    <w:basedOn w:val="Normal"/>
    <w:rsid w:val="00497FC6"/>
    <w:pPr>
      <w:widowControl/>
      <w:pBdr>
        <w:top w:val="single" w:sz="8" w:space="0" w:color="000000"/>
        <w:left w:val="single" w:sz="4" w:space="0" w:color="000000"/>
        <w:bottom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174">
    <w:name w:val="xl174"/>
    <w:basedOn w:val="Normal"/>
    <w:rsid w:val="00497FC6"/>
    <w:pPr>
      <w:widowControl/>
      <w:pBdr>
        <w:top w:val="single" w:sz="8" w:space="0" w:color="000000"/>
        <w:bottom w:val="single" w:sz="8"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175">
    <w:name w:val="xl175"/>
    <w:basedOn w:val="Normal"/>
    <w:rsid w:val="00497FC6"/>
    <w:pPr>
      <w:widowControl/>
      <w:pBdr>
        <w:top w:val="single" w:sz="8" w:space="0" w:color="000000"/>
        <w:bottom w:val="single" w:sz="8" w:space="0" w:color="000000"/>
      </w:pBdr>
      <w:autoSpaceDE/>
      <w:autoSpaceDN/>
      <w:spacing w:before="100" w:beforeAutospacing="1" w:after="100" w:afterAutospacing="1"/>
      <w:jc w:val="center"/>
    </w:pPr>
    <w:rPr>
      <w:sz w:val="24"/>
      <w:szCs w:val="24"/>
      <w:lang w:bidi="ar-SA"/>
    </w:rPr>
  </w:style>
  <w:style w:type="paragraph" w:customStyle="1" w:styleId="xl176">
    <w:name w:val="xl176"/>
    <w:basedOn w:val="Normal"/>
    <w:rsid w:val="00497FC6"/>
    <w:pPr>
      <w:widowControl/>
      <w:pBdr>
        <w:top w:val="single" w:sz="8" w:space="0" w:color="000000"/>
        <w:bottom w:val="single" w:sz="8" w:space="0" w:color="000000"/>
      </w:pBdr>
      <w:autoSpaceDE/>
      <w:autoSpaceDN/>
      <w:spacing w:before="100" w:beforeAutospacing="1" w:after="100" w:afterAutospacing="1"/>
      <w:jc w:val="center"/>
    </w:pPr>
    <w:rPr>
      <w:color w:val="FF0000"/>
      <w:sz w:val="24"/>
      <w:szCs w:val="24"/>
      <w:lang w:bidi="ar-SA"/>
    </w:rPr>
  </w:style>
  <w:style w:type="paragraph" w:customStyle="1" w:styleId="xl177">
    <w:name w:val="xl177"/>
    <w:basedOn w:val="Normal"/>
    <w:rsid w:val="00497FC6"/>
    <w:pPr>
      <w:widowControl/>
      <w:pBdr>
        <w:top w:val="single" w:sz="8" w:space="0" w:color="000000"/>
        <w:bottom w:val="single" w:sz="8"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178">
    <w:name w:val="xl178"/>
    <w:basedOn w:val="Normal"/>
    <w:rsid w:val="00497FC6"/>
    <w:pPr>
      <w:widowControl/>
      <w:pBdr>
        <w:left w:val="single" w:sz="4" w:space="0" w:color="000000"/>
        <w:right w:val="single" w:sz="4"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179">
    <w:name w:val="xl179"/>
    <w:basedOn w:val="Normal"/>
    <w:rsid w:val="00497FC6"/>
    <w:pPr>
      <w:widowControl/>
      <w:pBdr>
        <w:top w:val="single" w:sz="4" w:space="0" w:color="auto"/>
        <w:left w:val="single" w:sz="4" w:space="0" w:color="000000"/>
        <w:right w:val="single" w:sz="4" w:space="0" w:color="000000"/>
      </w:pBdr>
      <w:autoSpaceDE/>
      <w:autoSpaceDN/>
      <w:spacing w:before="100" w:beforeAutospacing="1" w:after="100" w:afterAutospacing="1"/>
      <w:textAlignment w:val="center"/>
    </w:pPr>
    <w:rPr>
      <w:rFonts w:ascii="Arial" w:hAnsi="Arial" w:cs="Arial"/>
      <w:color w:val="000000"/>
      <w:sz w:val="24"/>
      <w:szCs w:val="24"/>
      <w:lang w:bidi="ar-SA"/>
    </w:rPr>
  </w:style>
  <w:style w:type="paragraph" w:customStyle="1" w:styleId="xl180">
    <w:name w:val="xl180"/>
    <w:basedOn w:val="Normal"/>
    <w:rsid w:val="00497FC6"/>
    <w:pPr>
      <w:widowControl/>
      <w:pBdr>
        <w:top w:val="single" w:sz="8" w:space="0" w:color="000000"/>
      </w:pBdr>
      <w:autoSpaceDE/>
      <w:autoSpaceDN/>
      <w:spacing w:before="100" w:beforeAutospacing="1" w:after="100" w:afterAutospacing="1"/>
      <w:jc w:val="center"/>
      <w:textAlignment w:val="center"/>
    </w:pPr>
    <w:rPr>
      <w:b/>
      <w:bCs/>
      <w:sz w:val="24"/>
      <w:szCs w:val="24"/>
      <w:lang w:bidi="ar-SA"/>
    </w:rPr>
  </w:style>
  <w:style w:type="paragraph" w:customStyle="1" w:styleId="xl181">
    <w:name w:val="xl181"/>
    <w:basedOn w:val="Normal"/>
    <w:rsid w:val="00497FC6"/>
    <w:pPr>
      <w:widowControl/>
      <w:pBdr>
        <w:top w:val="single" w:sz="8" w:space="0" w:color="000000"/>
      </w:pBdr>
      <w:autoSpaceDE/>
      <w:autoSpaceDN/>
      <w:spacing w:before="100" w:beforeAutospacing="1" w:after="100" w:afterAutospacing="1"/>
    </w:pPr>
    <w:rPr>
      <w:b/>
      <w:bCs/>
      <w:sz w:val="24"/>
      <w:szCs w:val="24"/>
      <w:lang w:bidi="ar-SA"/>
    </w:rPr>
  </w:style>
  <w:style w:type="paragraph" w:customStyle="1" w:styleId="xl182">
    <w:name w:val="xl182"/>
    <w:basedOn w:val="Normal"/>
    <w:rsid w:val="00497FC6"/>
    <w:pPr>
      <w:widowControl/>
      <w:pBdr>
        <w:left w:val="single" w:sz="4" w:space="0" w:color="000000"/>
      </w:pBdr>
      <w:autoSpaceDE/>
      <w:autoSpaceDN/>
      <w:spacing w:before="100" w:beforeAutospacing="1" w:after="100" w:afterAutospacing="1"/>
      <w:jc w:val="center"/>
      <w:textAlignment w:val="top"/>
    </w:pPr>
    <w:rPr>
      <w:b/>
      <w:bCs/>
      <w:color w:val="004586"/>
      <w:sz w:val="24"/>
      <w:szCs w:val="24"/>
      <w:lang w:bidi="ar-SA"/>
    </w:rPr>
  </w:style>
  <w:style w:type="paragraph" w:customStyle="1" w:styleId="xl183">
    <w:name w:val="xl183"/>
    <w:basedOn w:val="Normal"/>
    <w:rsid w:val="00497FC6"/>
    <w:pPr>
      <w:widowControl/>
      <w:pBdr>
        <w:right w:val="single" w:sz="4" w:space="0" w:color="000000"/>
      </w:pBdr>
      <w:autoSpaceDE/>
      <w:autoSpaceDN/>
      <w:spacing w:before="100" w:beforeAutospacing="1" w:after="100" w:afterAutospacing="1"/>
      <w:jc w:val="right"/>
    </w:pPr>
    <w:rPr>
      <w:color w:val="004586"/>
      <w:sz w:val="24"/>
      <w:szCs w:val="24"/>
      <w:lang w:bidi="ar-SA"/>
    </w:rPr>
  </w:style>
  <w:style w:type="paragraph" w:customStyle="1" w:styleId="xl184">
    <w:name w:val="xl184"/>
    <w:basedOn w:val="Normal"/>
    <w:rsid w:val="00497FC6"/>
    <w:pPr>
      <w:widowControl/>
      <w:pBdr>
        <w:top w:val="single" w:sz="8" w:space="0" w:color="000000"/>
      </w:pBdr>
      <w:autoSpaceDE/>
      <w:autoSpaceDN/>
      <w:spacing w:before="100" w:beforeAutospacing="1" w:after="100" w:afterAutospacing="1"/>
      <w:jc w:val="center"/>
      <w:textAlignment w:val="center"/>
    </w:pPr>
    <w:rPr>
      <w:b/>
      <w:bCs/>
      <w:sz w:val="24"/>
      <w:szCs w:val="24"/>
      <w:lang w:bidi="ar-SA"/>
    </w:rPr>
  </w:style>
  <w:style w:type="paragraph" w:customStyle="1" w:styleId="xl185">
    <w:name w:val="xl185"/>
    <w:basedOn w:val="Normal"/>
    <w:rsid w:val="00497FC6"/>
    <w:pPr>
      <w:widowControl/>
      <w:pBdr>
        <w:top w:val="single" w:sz="8" w:space="0" w:color="000000"/>
      </w:pBdr>
      <w:autoSpaceDE/>
      <w:autoSpaceDN/>
      <w:spacing w:before="100" w:beforeAutospacing="1" w:after="100" w:afterAutospacing="1"/>
    </w:pPr>
    <w:rPr>
      <w:b/>
      <w:bCs/>
      <w:sz w:val="24"/>
      <w:szCs w:val="24"/>
      <w:lang w:bidi="ar-SA"/>
    </w:rPr>
  </w:style>
  <w:style w:type="paragraph" w:customStyle="1" w:styleId="xl186">
    <w:name w:val="xl186"/>
    <w:basedOn w:val="Normal"/>
    <w:rsid w:val="00497FC6"/>
    <w:pPr>
      <w:widowControl/>
      <w:autoSpaceDE/>
      <w:autoSpaceDN/>
      <w:spacing w:before="100" w:beforeAutospacing="1" w:after="100" w:afterAutospacing="1"/>
    </w:pPr>
    <w:rPr>
      <w:sz w:val="24"/>
      <w:szCs w:val="24"/>
      <w:lang w:bidi="ar-SA"/>
    </w:rPr>
  </w:style>
  <w:style w:type="paragraph" w:customStyle="1" w:styleId="xl187">
    <w:name w:val="xl187"/>
    <w:basedOn w:val="Normal"/>
    <w:rsid w:val="00497FC6"/>
    <w:pPr>
      <w:widowControl/>
      <w:autoSpaceDE/>
      <w:autoSpaceDN/>
      <w:spacing w:before="100" w:beforeAutospacing="1" w:after="100" w:afterAutospacing="1"/>
      <w:textAlignment w:val="center"/>
    </w:pPr>
    <w:rPr>
      <w:rFonts w:ascii="Arial" w:hAnsi="Arial" w:cs="Arial"/>
      <w:color w:val="000000"/>
      <w:sz w:val="24"/>
      <w:szCs w:val="24"/>
      <w:lang w:bidi="ar-SA"/>
    </w:rPr>
  </w:style>
  <w:style w:type="paragraph" w:customStyle="1" w:styleId="xl188">
    <w:name w:val="xl188"/>
    <w:basedOn w:val="Normal"/>
    <w:rsid w:val="00497FC6"/>
    <w:pPr>
      <w:widowControl/>
      <w:pBdr>
        <w:left w:val="single" w:sz="4" w:space="0" w:color="auto"/>
        <w:right w:val="single" w:sz="4" w:space="0" w:color="auto"/>
      </w:pBdr>
      <w:autoSpaceDE/>
      <w:autoSpaceDN/>
      <w:spacing w:before="100" w:beforeAutospacing="1" w:after="100" w:afterAutospacing="1"/>
      <w:jc w:val="center"/>
      <w:textAlignment w:val="top"/>
    </w:pPr>
    <w:rPr>
      <w:rFonts w:ascii="Arial" w:hAnsi="Arial" w:cs="Arial"/>
      <w:b/>
      <w:bCs/>
      <w:sz w:val="24"/>
      <w:szCs w:val="24"/>
      <w:lang w:bidi="ar-SA"/>
    </w:rPr>
  </w:style>
  <w:style w:type="paragraph" w:customStyle="1" w:styleId="xl189">
    <w:name w:val="xl189"/>
    <w:basedOn w:val="Normal"/>
    <w:rsid w:val="00497FC6"/>
    <w:pPr>
      <w:widowControl/>
      <w:pBdr>
        <w:left w:val="single" w:sz="4" w:space="0" w:color="auto"/>
        <w:right w:val="single" w:sz="4" w:space="0" w:color="auto"/>
      </w:pBdr>
      <w:autoSpaceDE/>
      <w:autoSpaceDN/>
      <w:spacing w:before="100" w:beforeAutospacing="1" w:after="100" w:afterAutospacing="1"/>
      <w:jc w:val="center"/>
    </w:pPr>
    <w:rPr>
      <w:rFonts w:ascii="Arial" w:hAnsi="Arial" w:cs="Arial"/>
      <w:sz w:val="24"/>
      <w:szCs w:val="24"/>
      <w:lang w:bidi="ar-SA"/>
    </w:rPr>
  </w:style>
  <w:style w:type="paragraph" w:customStyle="1" w:styleId="xl190">
    <w:name w:val="xl190"/>
    <w:basedOn w:val="Normal"/>
    <w:rsid w:val="00497FC6"/>
    <w:pPr>
      <w:widowControl/>
      <w:pBdr>
        <w:left w:val="single" w:sz="4" w:space="0" w:color="auto"/>
        <w:right w:val="single" w:sz="4" w:space="0" w:color="auto"/>
      </w:pBdr>
      <w:autoSpaceDE/>
      <w:autoSpaceDN/>
      <w:spacing w:before="100" w:beforeAutospacing="1" w:after="100" w:afterAutospacing="1"/>
      <w:jc w:val="right"/>
    </w:pPr>
    <w:rPr>
      <w:rFonts w:ascii="Arial" w:hAnsi="Arial" w:cs="Arial"/>
      <w:sz w:val="24"/>
      <w:szCs w:val="24"/>
      <w:lang w:bidi="ar-SA"/>
    </w:rPr>
  </w:style>
  <w:style w:type="paragraph" w:customStyle="1" w:styleId="xl191">
    <w:name w:val="xl191"/>
    <w:basedOn w:val="Normal"/>
    <w:rsid w:val="00497FC6"/>
    <w:pPr>
      <w:widowControl/>
      <w:autoSpaceDE/>
      <w:autoSpaceDN/>
      <w:spacing w:before="100" w:beforeAutospacing="1" w:after="100" w:afterAutospacing="1"/>
    </w:pPr>
    <w:rPr>
      <w:rFonts w:ascii="Arial" w:hAnsi="Arial" w:cs="Arial"/>
      <w:color w:val="000000"/>
      <w:sz w:val="24"/>
      <w:szCs w:val="24"/>
      <w:lang w:bidi="ar-SA"/>
    </w:rPr>
  </w:style>
  <w:style w:type="paragraph" w:customStyle="1" w:styleId="xl192">
    <w:name w:val="xl192"/>
    <w:basedOn w:val="Normal"/>
    <w:rsid w:val="00497FC6"/>
    <w:pPr>
      <w:widowControl/>
      <w:pBdr>
        <w:left w:val="single" w:sz="4" w:space="0" w:color="auto"/>
        <w:right w:val="single" w:sz="4" w:space="0" w:color="auto"/>
      </w:pBdr>
      <w:autoSpaceDE/>
      <w:autoSpaceDN/>
      <w:spacing w:before="100" w:beforeAutospacing="1" w:after="100" w:afterAutospacing="1"/>
      <w:textAlignment w:val="top"/>
    </w:pPr>
    <w:rPr>
      <w:sz w:val="24"/>
      <w:szCs w:val="24"/>
      <w:lang w:bidi="ar-SA"/>
    </w:rPr>
  </w:style>
  <w:style w:type="paragraph" w:customStyle="1" w:styleId="xl193">
    <w:name w:val="xl193"/>
    <w:basedOn w:val="Normal"/>
    <w:rsid w:val="00497FC6"/>
    <w:pPr>
      <w:widowControl/>
      <w:autoSpaceDE/>
      <w:autoSpaceDN/>
      <w:spacing w:before="100" w:beforeAutospacing="1" w:after="100" w:afterAutospacing="1"/>
    </w:pPr>
    <w:rPr>
      <w:color w:val="FF0000"/>
      <w:sz w:val="24"/>
      <w:szCs w:val="24"/>
      <w:lang w:bidi="ar-SA"/>
    </w:rPr>
  </w:style>
  <w:style w:type="paragraph" w:customStyle="1" w:styleId="xl194">
    <w:name w:val="xl194"/>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textAlignment w:val="top"/>
    </w:pPr>
    <w:rPr>
      <w:b/>
      <w:bCs/>
      <w:sz w:val="24"/>
      <w:szCs w:val="24"/>
      <w:lang w:bidi="ar-SA"/>
    </w:rPr>
  </w:style>
  <w:style w:type="paragraph" w:customStyle="1" w:styleId="xl195">
    <w:name w:val="xl195"/>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196">
    <w:name w:val="xl196"/>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right"/>
    </w:pPr>
    <w:rPr>
      <w:b/>
      <w:bCs/>
      <w:sz w:val="24"/>
      <w:szCs w:val="24"/>
      <w:lang w:bidi="ar-SA"/>
    </w:rPr>
  </w:style>
  <w:style w:type="paragraph" w:customStyle="1" w:styleId="xl197">
    <w:name w:val="xl197"/>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textAlignment w:val="top"/>
    </w:pPr>
    <w:rPr>
      <w:b/>
      <w:bCs/>
      <w:sz w:val="24"/>
      <w:szCs w:val="24"/>
      <w:lang w:bidi="ar-SA"/>
    </w:rPr>
  </w:style>
  <w:style w:type="paragraph" w:customStyle="1" w:styleId="xl198">
    <w:name w:val="xl198"/>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199">
    <w:name w:val="xl199"/>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200">
    <w:name w:val="xl200"/>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sz w:val="24"/>
      <w:szCs w:val="24"/>
      <w:lang w:bidi="ar-SA"/>
    </w:rPr>
  </w:style>
  <w:style w:type="paragraph" w:customStyle="1" w:styleId="xl201">
    <w:name w:val="xl201"/>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sz w:val="24"/>
      <w:szCs w:val="24"/>
      <w:lang w:bidi="ar-SA"/>
    </w:rPr>
  </w:style>
  <w:style w:type="paragraph" w:customStyle="1" w:styleId="xl202">
    <w:name w:val="xl202"/>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203">
    <w:name w:val="xl203"/>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right"/>
    </w:pPr>
    <w:rPr>
      <w:b/>
      <w:bCs/>
      <w:sz w:val="24"/>
      <w:szCs w:val="24"/>
      <w:lang w:bidi="ar-SA"/>
    </w:rPr>
  </w:style>
  <w:style w:type="paragraph" w:customStyle="1" w:styleId="xl204">
    <w:name w:val="xl204"/>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205">
    <w:name w:val="xl205"/>
    <w:basedOn w:val="Normal"/>
    <w:rsid w:val="00497FC6"/>
    <w:pPr>
      <w:widowControl/>
      <w:pBdr>
        <w:top w:val="single" w:sz="8" w:space="0" w:color="000000"/>
        <w:left w:val="single" w:sz="4" w:space="0" w:color="000000"/>
        <w:bottom w:val="single" w:sz="4" w:space="0" w:color="000000"/>
      </w:pBdr>
      <w:autoSpaceDE/>
      <w:autoSpaceDN/>
      <w:spacing w:before="100" w:beforeAutospacing="1" w:after="100" w:afterAutospacing="1"/>
      <w:jc w:val="center"/>
      <w:textAlignment w:val="top"/>
    </w:pPr>
    <w:rPr>
      <w:b/>
      <w:bCs/>
      <w:sz w:val="24"/>
      <w:szCs w:val="24"/>
      <w:lang w:bidi="ar-SA"/>
    </w:rPr>
  </w:style>
  <w:style w:type="paragraph" w:customStyle="1" w:styleId="xl206">
    <w:name w:val="xl206"/>
    <w:basedOn w:val="Normal"/>
    <w:rsid w:val="00497FC6"/>
    <w:pPr>
      <w:widowControl/>
      <w:pBdr>
        <w:top w:val="single" w:sz="8" w:space="0" w:color="000000"/>
        <w:bottom w:val="single" w:sz="4" w:space="0" w:color="000000"/>
      </w:pBdr>
      <w:autoSpaceDE/>
      <w:autoSpaceDN/>
      <w:spacing w:before="100" w:beforeAutospacing="1" w:after="100" w:afterAutospacing="1"/>
      <w:textAlignment w:val="top"/>
    </w:pPr>
    <w:rPr>
      <w:sz w:val="24"/>
      <w:szCs w:val="24"/>
      <w:lang w:bidi="ar-SA"/>
    </w:rPr>
  </w:style>
  <w:style w:type="paragraph" w:customStyle="1" w:styleId="xl207">
    <w:name w:val="xl207"/>
    <w:basedOn w:val="Normal"/>
    <w:rsid w:val="00497FC6"/>
    <w:pPr>
      <w:widowControl/>
      <w:pBdr>
        <w:top w:val="single" w:sz="8" w:space="0" w:color="000000"/>
        <w:bottom w:val="single" w:sz="4" w:space="0" w:color="000000"/>
      </w:pBdr>
      <w:autoSpaceDE/>
      <w:autoSpaceDN/>
      <w:spacing w:before="100" w:beforeAutospacing="1" w:after="100" w:afterAutospacing="1"/>
      <w:jc w:val="center"/>
    </w:pPr>
    <w:rPr>
      <w:sz w:val="24"/>
      <w:szCs w:val="24"/>
      <w:lang w:bidi="ar-SA"/>
    </w:rPr>
  </w:style>
  <w:style w:type="paragraph" w:customStyle="1" w:styleId="xl208">
    <w:name w:val="xl208"/>
    <w:basedOn w:val="Normal"/>
    <w:rsid w:val="00497FC6"/>
    <w:pPr>
      <w:widowControl/>
      <w:pBdr>
        <w:top w:val="single" w:sz="8" w:space="0" w:color="000000"/>
        <w:bottom w:val="single" w:sz="4" w:space="0" w:color="000000"/>
      </w:pBdr>
      <w:autoSpaceDE/>
      <w:autoSpaceDN/>
      <w:spacing w:before="100" w:beforeAutospacing="1" w:after="100" w:afterAutospacing="1"/>
      <w:jc w:val="right"/>
    </w:pPr>
    <w:rPr>
      <w:sz w:val="24"/>
      <w:szCs w:val="24"/>
      <w:lang w:bidi="ar-SA"/>
    </w:rPr>
  </w:style>
  <w:style w:type="paragraph" w:customStyle="1" w:styleId="xl209">
    <w:name w:val="xl209"/>
    <w:basedOn w:val="Normal"/>
    <w:rsid w:val="00497FC6"/>
    <w:pPr>
      <w:widowControl/>
      <w:pBdr>
        <w:top w:val="single" w:sz="8" w:space="0" w:color="000000"/>
        <w:bottom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210">
    <w:name w:val="xl210"/>
    <w:basedOn w:val="Normal"/>
    <w:rsid w:val="00497FC6"/>
    <w:pPr>
      <w:widowControl/>
      <w:autoSpaceDE/>
      <w:autoSpaceDN/>
      <w:spacing w:before="100" w:beforeAutospacing="1" w:after="100" w:afterAutospacing="1"/>
    </w:pPr>
    <w:rPr>
      <w:rFonts w:ascii="Arial" w:hAnsi="Arial" w:cs="Arial"/>
      <w:b/>
      <w:bCs/>
      <w:sz w:val="24"/>
      <w:szCs w:val="24"/>
      <w:lang w:bidi="ar-SA"/>
    </w:rPr>
  </w:style>
  <w:style w:type="paragraph" w:customStyle="1" w:styleId="xl211">
    <w:name w:val="xl211"/>
    <w:basedOn w:val="Normal"/>
    <w:rsid w:val="00497FC6"/>
    <w:pPr>
      <w:widowControl/>
      <w:pBdr>
        <w:left w:val="single" w:sz="4" w:space="0" w:color="auto"/>
        <w:right w:val="single" w:sz="4" w:space="0" w:color="auto"/>
      </w:pBdr>
      <w:autoSpaceDE/>
      <w:autoSpaceDN/>
      <w:spacing w:before="100" w:beforeAutospacing="1" w:after="100" w:afterAutospacing="1"/>
      <w:jc w:val="center"/>
    </w:pPr>
    <w:rPr>
      <w:rFonts w:ascii="Arial" w:hAnsi="Arial" w:cs="Arial"/>
      <w:b/>
      <w:bCs/>
      <w:sz w:val="24"/>
      <w:szCs w:val="24"/>
      <w:lang w:bidi="ar-SA"/>
    </w:rPr>
  </w:style>
  <w:style w:type="paragraph" w:customStyle="1" w:styleId="xl212">
    <w:name w:val="xl212"/>
    <w:basedOn w:val="Normal"/>
    <w:rsid w:val="00497FC6"/>
    <w:pPr>
      <w:widowControl/>
      <w:pBdr>
        <w:left w:val="single" w:sz="4" w:space="0" w:color="auto"/>
        <w:right w:val="single" w:sz="4" w:space="0" w:color="auto"/>
      </w:pBdr>
      <w:autoSpaceDE/>
      <w:autoSpaceDN/>
      <w:spacing w:before="100" w:beforeAutospacing="1" w:after="100" w:afterAutospacing="1"/>
      <w:jc w:val="right"/>
    </w:pPr>
    <w:rPr>
      <w:rFonts w:ascii="Arial" w:hAnsi="Arial" w:cs="Arial"/>
      <w:b/>
      <w:bCs/>
      <w:sz w:val="24"/>
      <w:szCs w:val="24"/>
      <w:lang w:bidi="ar-SA"/>
    </w:rPr>
  </w:style>
  <w:style w:type="paragraph" w:customStyle="1" w:styleId="xl213">
    <w:name w:val="xl213"/>
    <w:basedOn w:val="Normal"/>
    <w:rsid w:val="00497FC6"/>
    <w:pPr>
      <w:widowControl/>
      <w:pBdr>
        <w:left w:val="single" w:sz="4" w:space="0" w:color="auto"/>
        <w:right w:val="single" w:sz="4" w:space="0" w:color="auto"/>
      </w:pBdr>
      <w:autoSpaceDE/>
      <w:autoSpaceDN/>
      <w:spacing w:before="100" w:beforeAutospacing="1" w:after="100" w:afterAutospacing="1"/>
      <w:textAlignment w:val="top"/>
    </w:pPr>
    <w:rPr>
      <w:rFonts w:ascii="Arial" w:hAnsi="Arial" w:cs="Arial"/>
      <w:b/>
      <w:bCs/>
      <w:sz w:val="24"/>
      <w:szCs w:val="24"/>
      <w:lang w:bidi="ar-SA"/>
    </w:rPr>
  </w:style>
  <w:style w:type="paragraph" w:customStyle="1" w:styleId="xl214">
    <w:name w:val="xl214"/>
    <w:basedOn w:val="Normal"/>
    <w:rsid w:val="00497FC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hAnsi="Arial" w:cs="Arial"/>
      <w:b/>
      <w:bCs/>
      <w:sz w:val="24"/>
      <w:szCs w:val="24"/>
      <w:lang w:bidi="ar-SA"/>
    </w:rPr>
  </w:style>
  <w:style w:type="paragraph" w:customStyle="1" w:styleId="xl215">
    <w:name w:val="xl215"/>
    <w:basedOn w:val="Normal"/>
    <w:rsid w:val="00497FC6"/>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b/>
      <w:bCs/>
      <w:sz w:val="24"/>
      <w:szCs w:val="24"/>
      <w:lang w:bidi="ar-SA"/>
    </w:rPr>
  </w:style>
  <w:style w:type="paragraph" w:customStyle="1" w:styleId="xl216">
    <w:name w:val="xl216"/>
    <w:basedOn w:val="Normal"/>
    <w:rsid w:val="00497FC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lang w:bidi="ar-SA"/>
    </w:rPr>
  </w:style>
  <w:style w:type="paragraph" w:customStyle="1" w:styleId="xl217">
    <w:name w:val="xl217"/>
    <w:basedOn w:val="Normal"/>
    <w:rsid w:val="00497FC6"/>
    <w:pPr>
      <w:widowControl/>
      <w:pBdr>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b/>
      <w:bCs/>
      <w:sz w:val="24"/>
      <w:szCs w:val="24"/>
      <w:lang w:bidi="ar-SA"/>
    </w:rPr>
  </w:style>
  <w:style w:type="paragraph" w:customStyle="1" w:styleId="xl218">
    <w:name w:val="xl218"/>
    <w:basedOn w:val="Normal"/>
    <w:rsid w:val="00497FC6"/>
    <w:pPr>
      <w:widowControl/>
      <w:autoSpaceDE/>
      <w:autoSpaceDN/>
      <w:spacing w:before="100" w:beforeAutospacing="1" w:after="100" w:afterAutospacing="1"/>
      <w:jc w:val="center"/>
      <w:textAlignment w:val="top"/>
    </w:pPr>
    <w:rPr>
      <w:rFonts w:ascii="Arial" w:hAnsi="Arial" w:cs="Arial"/>
      <w:b/>
      <w:bCs/>
      <w:sz w:val="24"/>
      <w:szCs w:val="24"/>
      <w:lang w:bidi="ar-SA"/>
    </w:rPr>
  </w:style>
  <w:style w:type="paragraph" w:customStyle="1" w:styleId="xl219">
    <w:name w:val="xl219"/>
    <w:basedOn w:val="Normal"/>
    <w:rsid w:val="00497FC6"/>
    <w:pPr>
      <w:widowControl/>
      <w:autoSpaceDE/>
      <w:autoSpaceDN/>
      <w:spacing w:before="100" w:beforeAutospacing="1" w:after="100" w:afterAutospacing="1"/>
      <w:textAlignment w:val="top"/>
    </w:pPr>
    <w:rPr>
      <w:rFonts w:ascii="Arial" w:hAnsi="Arial" w:cs="Arial"/>
      <w:b/>
      <w:bCs/>
      <w:sz w:val="24"/>
      <w:szCs w:val="24"/>
      <w:lang w:bidi="ar-SA"/>
    </w:rPr>
  </w:style>
  <w:style w:type="paragraph" w:customStyle="1" w:styleId="xl220">
    <w:name w:val="xl220"/>
    <w:basedOn w:val="Normal"/>
    <w:rsid w:val="00497FC6"/>
    <w:pPr>
      <w:widowControl/>
      <w:autoSpaceDE/>
      <w:autoSpaceDN/>
      <w:spacing w:before="100" w:beforeAutospacing="1" w:after="100" w:afterAutospacing="1"/>
      <w:jc w:val="center"/>
    </w:pPr>
    <w:rPr>
      <w:rFonts w:ascii="Arial" w:hAnsi="Arial" w:cs="Arial"/>
      <w:b/>
      <w:bCs/>
      <w:sz w:val="24"/>
      <w:szCs w:val="24"/>
      <w:lang w:bidi="ar-SA"/>
    </w:rPr>
  </w:style>
  <w:style w:type="paragraph" w:customStyle="1" w:styleId="xl221">
    <w:name w:val="xl221"/>
    <w:basedOn w:val="Normal"/>
    <w:rsid w:val="00497FC6"/>
    <w:pPr>
      <w:widowControl/>
      <w:autoSpaceDE/>
      <w:autoSpaceDN/>
      <w:spacing w:before="100" w:beforeAutospacing="1" w:after="100" w:afterAutospacing="1"/>
      <w:jc w:val="right"/>
    </w:pPr>
    <w:rPr>
      <w:rFonts w:ascii="Arial" w:hAnsi="Arial" w:cs="Arial"/>
      <w:b/>
      <w:bCs/>
      <w:sz w:val="24"/>
      <w:szCs w:val="24"/>
      <w:lang w:bidi="ar-SA"/>
    </w:rPr>
  </w:style>
  <w:style w:type="paragraph" w:customStyle="1" w:styleId="xl222">
    <w:name w:val="xl222"/>
    <w:basedOn w:val="Normal"/>
    <w:rsid w:val="00497FC6"/>
    <w:pPr>
      <w:widowControl/>
      <w:pBdr>
        <w:left w:val="single" w:sz="4" w:space="0" w:color="000000"/>
        <w:right w:val="single" w:sz="4" w:space="0" w:color="000000"/>
      </w:pBdr>
      <w:autoSpaceDE/>
      <w:autoSpaceDN/>
      <w:spacing w:before="100" w:beforeAutospacing="1" w:after="100" w:afterAutospacing="1"/>
      <w:jc w:val="center"/>
      <w:textAlignment w:val="top"/>
    </w:pPr>
    <w:rPr>
      <w:sz w:val="24"/>
      <w:szCs w:val="24"/>
      <w:lang w:bidi="ar-SA"/>
    </w:rPr>
  </w:style>
  <w:style w:type="paragraph" w:customStyle="1" w:styleId="xl223">
    <w:name w:val="xl223"/>
    <w:basedOn w:val="Normal"/>
    <w:rsid w:val="00497FC6"/>
    <w:pPr>
      <w:widowControl/>
      <w:pBdr>
        <w:left w:val="single" w:sz="4" w:space="0" w:color="000000"/>
        <w:right w:val="single" w:sz="4" w:space="0" w:color="000000"/>
      </w:pBdr>
      <w:autoSpaceDE/>
      <w:autoSpaceDN/>
      <w:spacing w:before="100" w:beforeAutospacing="1" w:after="100" w:afterAutospacing="1"/>
      <w:textAlignment w:val="top"/>
    </w:pPr>
    <w:rPr>
      <w:b/>
      <w:bCs/>
      <w:sz w:val="24"/>
      <w:szCs w:val="24"/>
      <w:lang w:bidi="ar-SA"/>
    </w:rPr>
  </w:style>
  <w:style w:type="paragraph" w:customStyle="1" w:styleId="xl224">
    <w:name w:val="xl224"/>
    <w:basedOn w:val="Normal"/>
    <w:rsid w:val="00497FC6"/>
    <w:pPr>
      <w:widowControl/>
      <w:pBdr>
        <w:left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225">
    <w:name w:val="xl225"/>
    <w:basedOn w:val="Normal"/>
    <w:rsid w:val="00497FC6"/>
    <w:pPr>
      <w:widowControl/>
      <w:pBdr>
        <w:left w:val="single" w:sz="4" w:space="0" w:color="000000"/>
        <w:right w:val="single" w:sz="4" w:space="0" w:color="000000"/>
      </w:pBdr>
      <w:autoSpaceDE/>
      <w:autoSpaceDN/>
      <w:spacing w:before="100" w:beforeAutospacing="1" w:after="100" w:afterAutospacing="1"/>
      <w:jc w:val="right"/>
    </w:pPr>
    <w:rPr>
      <w:b/>
      <w:bCs/>
      <w:sz w:val="24"/>
      <w:szCs w:val="24"/>
      <w:lang w:bidi="ar-SA"/>
    </w:rPr>
  </w:style>
  <w:style w:type="paragraph" w:customStyle="1" w:styleId="xl226">
    <w:name w:val="xl226"/>
    <w:basedOn w:val="Normal"/>
    <w:rsid w:val="00497FC6"/>
    <w:pPr>
      <w:widowControl/>
      <w:pBdr>
        <w:left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227">
    <w:name w:val="xl227"/>
    <w:basedOn w:val="Normal"/>
    <w:rsid w:val="00497FC6"/>
    <w:pPr>
      <w:widowControl/>
      <w:autoSpaceDE/>
      <w:autoSpaceDN/>
      <w:spacing w:before="100" w:beforeAutospacing="1" w:after="100" w:afterAutospacing="1"/>
      <w:textAlignment w:val="top"/>
    </w:pPr>
    <w:rPr>
      <w:b/>
      <w:bCs/>
      <w:sz w:val="24"/>
      <w:szCs w:val="24"/>
      <w:u w:val="single"/>
      <w:lang w:bidi="ar-SA"/>
    </w:rPr>
  </w:style>
  <w:style w:type="paragraph" w:customStyle="1" w:styleId="xl228">
    <w:name w:val="xl228"/>
    <w:basedOn w:val="Normal"/>
    <w:rsid w:val="00497FC6"/>
    <w:pPr>
      <w:widowControl/>
      <w:pBdr>
        <w:left w:val="single" w:sz="4" w:space="0" w:color="000000"/>
      </w:pBdr>
      <w:autoSpaceDE/>
      <w:autoSpaceDN/>
      <w:spacing w:before="100" w:beforeAutospacing="1" w:after="100" w:afterAutospacing="1"/>
      <w:textAlignment w:val="top"/>
    </w:pPr>
    <w:rPr>
      <w:sz w:val="24"/>
      <w:szCs w:val="24"/>
      <w:lang w:bidi="ar-SA"/>
    </w:rPr>
  </w:style>
  <w:style w:type="paragraph" w:customStyle="1" w:styleId="xl229">
    <w:name w:val="xl229"/>
    <w:basedOn w:val="Normal"/>
    <w:rsid w:val="00497FC6"/>
    <w:pPr>
      <w:widowControl/>
      <w:pBdr>
        <w:right w:val="single" w:sz="4" w:space="0" w:color="000000"/>
      </w:pBdr>
      <w:autoSpaceDE/>
      <w:autoSpaceDN/>
      <w:spacing w:before="100" w:beforeAutospacing="1" w:after="100" w:afterAutospacing="1"/>
    </w:pPr>
    <w:rPr>
      <w:sz w:val="24"/>
      <w:szCs w:val="24"/>
      <w:lang w:bidi="ar-SA"/>
    </w:rPr>
  </w:style>
  <w:style w:type="paragraph" w:customStyle="1" w:styleId="xl230">
    <w:name w:val="xl230"/>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textAlignment w:val="center"/>
    </w:pPr>
    <w:rPr>
      <w:b/>
      <w:bCs/>
      <w:sz w:val="24"/>
      <w:szCs w:val="24"/>
      <w:lang w:bidi="ar-SA"/>
    </w:rPr>
  </w:style>
  <w:style w:type="paragraph" w:customStyle="1" w:styleId="xl231">
    <w:name w:val="xl231"/>
    <w:basedOn w:val="Normal"/>
    <w:rsid w:val="00497FC6"/>
    <w:pPr>
      <w:widowControl/>
      <w:pBdr>
        <w:top w:val="single" w:sz="4" w:space="0" w:color="000000"/>
        <w:left w:val="single" w:sz="4" w:space="0" w:color="000000"/>
      </w:pBdr>
      <w:autoSpaceDE/>
      <w:autoSpaceDN/>
      <w:spacing w:before="100" w:beforeAutospacing="1" w:after="100" w:afterAutospacing="1"/>
    </w:pPr>
    <w:rPr>
      <w:sz w:val="24"/>
      <w:szCs w:val="24"/>
      <w:lang w:bidi="ar-SA"/>
    </w:rPr>
  </w:style>
  <w:style w:type="paragraph" w:customStyle="1" w:styleId="xl232">
    <w:name w:val="xl232"/>
    <w:basedOn w:val="Normal"/>
    <w:rsid w:val="00497FC6"/>
    <w:pPr>
      <w:widowControl/>
      <w:pBdr>
        <w:top w:val="single" w:sz="4" w:space="0" w:color="000000"/>
      </w:pBdr>
      <w:autoSpaceDE/>
      <w:autoSpaceDN/>
      <w:spacing w:before="100" w:beforeAutospacing="1" w:after="100" w:afterAutospacing="1"/>
    </w:pPr>
    <w:rPr>
      <w:sz w:val="24"/>
      <w:szCs w:val="24"/>
      <w:lang w:bidi="ar-SA"/>
    </w:rPr>
  </w:style>
  <w:style w:type="paragraph" w:customStyle="1" w:styleId="xl233">
    <w:name w:val="xl233"/>
    <w:basedOn w:val="Normal"/>
    <w:rsid w:val="00497FC6"/>
    <w:pPr>
      <w:widowControl/>
      <w:pBdr>
        <w:top w:val="single" w:sz="4" w:space="0" w:color="000000"/>
        <w:right w:val="single" w:sz="4" w:space="0" w:color="000000"/>
      </w:pBdr>
      <w:autoSpaceDE/>
      <w:autoSpaceDN/>
      <w:spacing w:before="100" w:beforeAutospacing="1" w:after="100" w:afterAutospacing="1"/>
    </w:pPr>
    <w:rPr>
      <w:sz w:val="24"/>
      <w:szCs w:val="24"/>
      <w:lang w:bidi="ar-SA"/>
    </w:rPr>
  </w:style>
  <w:style w:type="paragraph" w:customStyle="1" w:styleId="xl234">
    <w:name w:val="xl234"/>
    <w:basedOn w:val="Normal"/>
    <w:rsid w:val="00497FC6"/>
    <w:pPr>
      <w:widowControl/>
      <w:pBdr>
        <w:left w:val="single" w:sz="4" w:space="0" w:color="000000"/>
      </w:pBdr>
      <w:autoSpaceDE/>
      <w:autoSpaceDN/>
      <w:spacing w:before="100" w:beforeAutospacing="1" w:after="100" w:afterAutospacing="1"/>
    </w:pPr>
    <w:rPr>
      <w:sz w:val="24"/>
      <w:szCs w:val="24"/>
      <w:lang w:bidi="ar-SA"/>
    </w:rPr>
  </w:style>
  <w:style w:type="paragraph" w:customStyle="1" w:styleId="xl235">
    <w:name w:val="xl235"/>
    <w:basedOn w:val="Normal"/>
    <w:rsid w:val="00497FC6"/>
    <w:pPr>
      <w:widowControl/>
      <w:pBdr>
        <w:right w:val="single" w:sz="4" w:space="0" w:color="000000"/>
      </w:pBdr>
      <w:autoSpaceDE/>
      <w:autoSpaceDN/>
      <w:spacing w:before="100" w:beforeAutospacing="1" w:after="100" w:afterAutospacing="1"/>
    </w:pPr>
    <w:rPr>
      <w:sz w:val="24"/>
      <w:szCs w:val="24"/>
      <w:lang w:bidi="ar-SA"/>
    </w:rPr>
  </w:style>
  <w:style w:type="paragraph" w:customStyle="1" w:styleId="xl236">
    <w:name w:val="xl236"/>
    <w:basedOn w:val="Normal"/>
    <w:rsid w:val="00497FC6"/>
    <w:pPr>
      <w:widowControl/>
      <w:pBdr>
        <w:top w:val="single" w:sz="8" w:space="0" w:color="000000"/>
        <w:left w:val="single" w:sz="8" w:space="0" w:color="000000"/>
        <w:bottom w:val="single" w:sz="8" w:space="0" w:color="000000"/>
        <w:right w:val="single" w:sz="8"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37">
    <w:name w:val="xl237"/>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textAlignment w:val="center"/>
    </w:pPr>
    <w:rPr>
      <w:b/>
      <w:bCs/>
      <w:color w:val="000000"/>
      <w:sz w:val="24"/>
      <w:szCs w:val="24"/>
      <w:lang w:bidi="ar-SA"/>
    </w:rPr>
  </w:style>
  <w:style w:type="paragraph" w:customStyle="1" w:styleId="xl238">
    <w:name w:val="xl238"/>
    <w:basedOn w:val="Normal"/>
    <w:rsid w:val="00497FC6"/>
    <w:pPr>
      <w:widowControl/>
      <w:pBdr>
        <w:left w:val="single" w:sz="4" w:space="0" w:color="000000"/>
        <w:right w:val="single" w:sz="4" w:space="0" w:color="000000"/>
      </w:pBdr>
      <w:autoSpaceDE/>
      <w:autoSpaceDN/>
      <w:spacing w:before="100" w:beforeAutospacing="1" w:after="100" w:afterAutospacing="1"/>
      <w:jc w:val="center"/>
    </w:pPr>
    <w:rPr>
      <w:color w:val="FF0000"/>
      <w:sz w:val="24"/>
      <w:szCs w:val="24"/>
      <w:lang w:bidi="ar-SA"/>
    </w:rPr>
  </w:style>
  <w:style w:type="paragraph" w:customStyle="1" w:styleId="xl239">
    <w:name w:val="xl239"/>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color w:val="FF0000"/>
      <w:sz w:val="24"/>
      <w:szCs w:val="24"/>
      <w:lang w:bidi="ar-SA"/>
    </w:rPr>
  </w:style>
  <w:style w:type="paragraph" w:customStyle="1" w:styleId="xl240">
    <w:name w:val="xl240"/>
    <w:basedOn w:val="Normal"/>
    <w:rsid w:val="00497FC6"/>
    <w:pPr>
      <w:widowControl/>
      <w:pBdr>
        <w:left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241">
    <w:name w:val="xl241"/>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242">
    <w:name w:val="xl242"/>
    <w:basedOn w:val="Normal"/>
    <w:rsid w:val="00497FC6"/>
    <w:pPr>
      <w:widowControl/>
      <w:pBdr>
        <w:left w:val="single" w:sz="4" w:space="0" w:color="auto"/>
      </w:pBdr>
      <w:autoSpaceDE/>
      <w:autoSpaceDN/>
      <w:spacing w:before="100" w:beforeAutospacing="1" w:after="100" w:afterAutospacing="1"/>
      <w:textAlignment w:val="top"/>
    </w:pPr>
    <w:rPr>
      <w:sz w:val="24"/>
      <w:szCs w:val="24"/>
      <w:lang w:bidi="ar-SA"/>
    </w:rPr>
  </w:style>
  <w:style w:type="paragraph" w:customStyle="1" w:styleId="xl243">
    <w:name w:val="xl243"/>
    <w:basedOn w:val="Normal"/>
    <w:rsid w:val="00497FC6"/>
    <w:pPr>
      <w:widowControl/>
      <w:pBdr>
        <w:right w:val="single" w:sz="4" w:space="0" w:color="auto"/>
      </w:pBdr>
      <w:autoSpaceDE/>
      <w:autoSpaceDN/>
      <w:spacing w:before="100" w:beforeAutospacing="1" w:after="100" w:afterAutospacing="1"/>
    </w:pPr>
    <w:rPr>
      <w:sz w:val="24"/>
      <w:szCs w:val="24"/>
      <w:lang w:bidi="ar-SA"/>
    </w:rPr>
  </w:style>
  <w:style w:type="paragraph" w:customStyle="1" w:styleId="xl244">
    <w:name w:val="xl244"/>
    <w:basedOn w:val="Normal"/>
    <w:rsid w:val="00497FC6"/>
    <w:pPr>
      <w:widowControl/>
      <w:pBdr>
        <w:left w:val="single" w:sz="4" w:space="0" w:color="auto"/>
        <w:bottom w:val="single" w:sz="4" w:space="0" w:color="auto"/>
      </w:pBdr>
      <w:autoSpaceDE/>
      <w:autoSpaceDN/>
      <w:spacing w:before="100" w:beforeAutospacing="1" w:after="100" w:afterAutospacing="1"/>
      <w:textAlignment w:val="top"/>
    </w:pPr>
    <w:rPr>
      <w:sz w:val="24"/>
      <w:szCs w:val="24"/>
      <w:lang w:bidi="ar-SA"/>
    </w:rPr>
  </w:style>
  <w:style w:type="paragraph" w:customStyle="1" w:styleId="xl245">
    <w:name w:val="xl245"/>
    <w:basedOn w:val="Normal"/>
    <w:rsid w:val="00497FC6"/>
    <w:pPr>
      <w:widowControl/>
      <w:pBdr>
        <w:bottom w:val="single" w:sz="4" w:space="0" w:color="auto"/>
      </w:pBdr>
      <w:autoSpaceDE/>
      <w:autoSpaceDN/>
      <w:spacing w:before="100" w:beforeAutospacing="1" w:after="100" w:afterAutospacing="1"/>
    </w:pPr>
    <w:rPr>
      <w:sz w:val="24"/>
      <w:szCs w:val="24"/>
      <w:lang w:bidi="ar-SA"/>
    </w:rPr>
  </w:style>
  <w:style w:type="paragraph" w:customStyle="1" w:styleId="xl246">
    <w:name w:val="xl246"/>
    <w:basedOn w:val="Normal"/>
    <w:rsid w:val="00497FC6"/>
    <w:pPr>
      <w:widowControl/>
      <w:pBdr>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247">
    <w:name w:val="xl247"/>
    <w:basedOn w:val="Normal"/>
    <w:rsid w:val="00497FC6"/>
    <w:pPr>
      <w:widowControl/>
      <w:pBdr>
        <w:top w:val="single" w:sz="8" w:space="0" w:color="000000"/>
        <w:left w:val="single" w:sz="8" w:space="0" w:color="000000"/>
        <w:right w:val="single" w:sz="8"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48">
    <w:name w:val="xl248"/>
    <w:basedOn w:val="Normal"/>
    <w:rsid w:val="00497FC6"/>
    <w:pPr>
      <w:widowControl/>
      <w:pBdr>
        <w:top w:val="single" w:sz="8" w:space="0" w:color="000000"/>
        <w:left w:val="single" w:sz="8" w:space="0" w:color="000000"/>
        <w:bottom w:val="single" w:sz="8" w:space="0" w:color="000000"/>
      </w:pBdr>
      <w:shd w:val="clear" w:color="000000" w:fill="969696"/>
      <w:autoSpaceDE/>
      <w:autoSpaceDN/>
      <w:spacing w:before="100" w:beforeAutospacing="1" w:after="100" w:afterAutospacing="1"/>
      <w:textAlignment w:val="center"/>
    </w:pPr>
    <w:rPr>
      <w:b/>
      <w:bCs/>
      <w:sz w:val="24"/>
      <w:szCs w:val="24"/>
      <w:lang w:bidi="ar-SA"/>
    </w:rPr>
  </w:style>
  <w:style w:type="paragraph" w:customStyle="1" w:styleId="xl249">
    <w:name w:val="xl249"/>
    <w:basedOn w:val="Normal"/>
    <w:rsid w:val="00497FC6"/>
    <w:pPr>
      <w:widowControl/>
      <w:pBdr>
        <w:top w:val="single" w:sz="8" w:space="0" w:color="000000"/>
        <w:bottom w:val="single" w:sz="8" w:space="0" w:color="000000"/>
        <w:right w:val="single" w:sz="8" w:space="0" w:color="000000"/>
      </w:pBdr>
      <w:shd w:val="clear" w:color="000000" w:fill="969696"/>
      <w:autoSpaceDE/>
      <w:autoSpaceDN/>
      <w:spacing w:before="100" w:beforeAutospacing="1" w:after="100" w:afterAutospacing="1"/>
      <w:textAlignment w:val="center"/>
    </w:pPr>
    <w:rPr>
      <w:b/>
      <w:bCs/>
      <w:sz w:val="24"/>
      <w:szCs w:val="24"/>
      <w:lang w:bidi="ar-SA"/>
    </w:rPr>
  </w:style>
  <w:style w:type="paragraph" w:customStyle="1" w:styleId="xl250">
    <w:name w:val="xl250"/>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251">
    <w:name w:val="xl251"/>
    <w:basedOn w:val="Normal"/>
    <w:rsid w:val="00497FC6"/>
    <w:pPr>
      <w:widowControl/>
      <w:pBdr>
        <w:left w:val="single" w:sz="4" w:space="0" w:color="000000"/>
      </w:pBdr>
      <w:autoSpaceDE/>
      <w:autoSpaceDN/>
      <w:spacing w:before="100" w:beforeAutospacing="1" w:after="100" w:afterAutospacing="1"/>
      <w:textAlignment w:val="top"/>
    </w:pPr>
    <w:rPr>
      <w:b/>
      <w:bCs/>
      <w:sz w:val="24"/>
      <w:szCs w:val="24"/>
      <w:lang w:bidi="ar-SA"/>
    </w:rPr>
  </w:style>
  <w:style w:type="paragraph" w:customStyle="1" w:styleId="xl252">
    <w:name w:val="xl252"/>
    <w:basedOn w:val="Normal"/>
    <w:rsid w:val="00497FC6"/>
    <w:pPr>
      <w:widowControl/>
      <w:pBdr>
        <w:top w:val="single" w:sz="8" w:space="0" w:color="000000"/>
        <w:left w:val="single" w:sz="8" w:space="0" w:color="000000"/>
        <w:bottom w:val="single" w:sz="8" w:space="0" w:color="000000"/>
        <w:right w:val="single" w:sz="8" w:space="0" w:color="000000"/>
      </w:pBdr>
      <w:shd w:val="clear" w:color="000000" w:fill="969696"/>
      <w:autoSpaceDE/>
      <w:autoSpaceDN/>
      <w:spacing w:before="100" w:beforeAutospacing="1" w:after="100" w:afterAutospacing="1"/>
    </w:pPr>
    <w:rPr>
      <w:b/>
      <w:bCs/>
      <w:sz w:val="24"/>
      <w:szCs w:val="24"/>
      <w:lang w:bidi="ar-SA"/>
    </w:rPr>
  </w:style>
  <w:style w:type="paragraph" w:customStyle="1" w:styleId="xl253">
    <w:name w:val="xl253"/>
    <w:basedOn w:val="Normal"/>
    <w:rsid w:val="00497FC6"/>
    <w:pPr>
      <w:widowControl/>
      <w:pBdr>
        <w:left w:val="single" w:sz="4" w:space="0" w:color="000000"/>
        <w:bottom w:val="single" w:sz="4" w:space="0" w:color="000000"/>
      </w:pBdr>
      <w:autoSpaceDE/>
      <w:autoSpaceDN/>
      <w:spacing w:before="100" w:beforeAutospacing="1" w:after="100" w:afterAutospacing="1"/>
      <w:textAlignment w:val="top"/>
    </w:pPr>
    <w:rPr>
      <w:sz w:val="24"/>
      <w:szCs w:val="24"/>
      <w:lang w:bidi="ar-SA"/>
    </w:rPr>
  </w:style>
  <w:style w:type="paragraph" w:customStyle="1" w:styleId="xl254">
    <w:name w:val="xl254"/>
    <w:basedOn w:val="Normal"/>
    <w:rsid w:val="00497FC6"/>
    <w:pPr>
      <w:widowControl/>
      <w:pBdr>
        <w:bottom w:val="single" w:sz="4" w:space="0" w:color="000000"/>
      </w:pBdr>
      <w:autoSpaceDE/>
      <w:autoSpaceDN/>
      <w:spacing w:before="100" w:beforeAutospacing="1" w:after="100" w:afterAutospacing="1"/>
    </w:pPr>
    <w:rPr>
      <w:sz w:val="24"/>
      <w:szCs w:val="24"/>
      <w:lang w:bidi="ar-SA"/>
    </w:rPr>
  </w:style>
  <w:style w:type="paragraph" w:customStyle="1" w:styleId="xl255">
    <w:name w:val="xl255"/>
    <w:basedOn w:val="Normal"/>
    <w:rsid w:val="00497FC6"/>
    <w:pPr>
      <w:widowControl/>
      <w:pBdr>
        <w:bottom w:val="single" w:sz="4" w:space="0" w:color="000000"/>
        <w:right w:val="single" w:sz="4" w:space="0" w:color="000000"/>
      </w:pBdr>
      <w:autoSpaceDE/>
      <w:autoSpaceDN/>
      <w:spacing w:before="100" w:beforeAutospacing="1" w:after="100" w:afterAutospacing="1"/>
    </w:pPr>
    <w:rPr>
      <w:sz w:val="24"/>
      <w:szCs w:val="24"/>
      <w:lang w:bidi="ar-SA"/>
    </w:rPr>
  </w:style>
  <w:style w:type="paragraph" w:customStyle="1" w:styleId="xl256">
    <w:name w:val="xl256"/>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b/>
      <w:bCs/>
      <w:sz w:val="28"/>
      <w:szCs w:val="28"/>
      <w:lang w:bidi="ar-SA"/>
    </w:rPr>
  </w:style>
  <w:style w:type="paragraph" w:customStyle="1" w:styleId="xl257">
    <w:name w:val="xl257"/>
    <w:basedOn w:val="Normal"/>
    <w:rsid w:val="00497FC6"/>
    <w:pPr>
      <w:widowControl/>
      <w:pBdr>
        <w:top w:val="single" w:sz="8" w:space="0" w:color="000000"/>
        <w:left w:val="single" w:sz="8" w:space="0" w:color="000000"/>
        <w:bottom w:val="single" w:sz="8" w:space="0" w:color="000000"/>
      </w:pBdr>
      <w:autoSpaceDE/>
      <w:autoSpaceDN/>
      <w:spacing w:before="100" w:beforeAutospacing="1" w:after="100" w:afterAutospacing="1"/>
      <w:textAlignment w:val="top"/>
    </w:pPr>
    <w:rPr>
      <w:b/>
      <w:bCs/>
      <w:sz w:val="24"/>
      <w:szCs w:val="24"/>
      <w:lang w:bidi="ar-SA"/>
    </w:rPr>
  </w:style>
  <w:style w:type="paragraph" w:customStyle="1" w:styleId="xl258">
    <w:name w:val="xl258"/>
    <w:basedOn w:val="Normal"/>
    <w:rsid w:val="00497FC6"/>
    <w:pPr>
      <w:widowControl/>
      <w:pBdr>
        <w:top w:val="single" w:sz="8" w:space="0" w:color="000000"/>
        <w:bottom w:val="single" w:sz="8" w:space="0" w:color="000000"/>
        <w:right w:val="single" w:sz="8" w:space="0" w:color="000000"/>
      </w:pBdr>
      <w:autoSpaceDE/>
      <w:autoSpaceDN/>
      <w:spacing w:before="100" w:beforeAutospacing="1" w:after="100" w:afterAutospacing="1"/>
      <w:textAlignment w:val="top"/>
    </w:pPr>
    <w:rPr>
      <w:b/>
      <w:bCs/>
      <w:sz w:val="24"/>
      <w:szCs w:val="24"/>
      <w:lang w:bidi="ar-SA"/>
    </w:rPr>
  </w:style>
  <w:style w:type="paragraph" w:customStyle="1" w:styleId="xl259">
    <w:name w:val="xl259"/>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textAlignment w:val="center"/>
    </w:pPr>
    <w:rPr>
      <w:b/>
      <w:bCs/>
      <w:sz w:val="24"/>
      <w:szCs w:val="24"/>
      <w:lang w:bidi="ar-SA"/>
    </w:rPr>
  </w:style>
  <w:style w:type="paragraph" w:customStyle="1" w:styleId="xl260">
    <w:name w:val="xl260"/>
    <w:basedOn w:val="Normal"/>
    <w:rsid w:val="00497FC6"/>
    <w:pPr>
      <w:widowControl/>
      <w:pBdr>
        <w:top w:val="single" w:sz="4" w:space="0" w:color="auto"/>
        <w:left w:val="single" w:sz="4" w:space="0" w:color="auto"/>
      </w:pBdr>
      <w:autoSpaceDE/>
      <w:autoSpaceDN/>
      <w:spacing w:before="100" w:beforeAutospacing="1" w:after="100" w:afterAutospacing="1"/>
      <w:textAlignment w:val="top"/>
    </w:pPr>
    <w:rPr>
      <w:sz w:val="24"/>
      <w:szCs w:val="24"/>
      <w:lang w:bidi="ar-SA"/>
    </w:rPr>
  </w:style>
  <w:style w:type="paragraph" w:customStyle="1" w:styleId="xl261">
    <w:name w:val="xl261"/>
    <w:basedOn w:val="Normal"/>
    <w:rsid w:val="00497FC6"/>
    <w:pPr>
      <w:widowControl/>
      <w:pBdr>
        <w:top w:val="single" w:sz="4" w:space="0" w:color="auto"/>
      </w:pBdr>
      <w:autoSpaceDE/>
      <w:autoSpaceDN/>
      <w:spacing w:before="100" w:beforeAutospacing="1" w:after="100" w:afterAutospacing="1"/>
    </w:pPr>
    <w:rPr>
      <w:sz w:val="24"/>
      <w:szCs w:val="24"/>
      <w:lang w:bidi="ar-SA"/>
    </w:rPr>
  </w:style>
  <w:style w:type="paragraph" w:customStyle="1" w:styleId="xl262">
    <w:name w:val="xl262"/>
    <w:basedOn w:val="Normal"/>
    <w:rsid w:val="00497FC6"/>
    <w:pPr>
      <w:widowControl/>
      <w:pBdr>
        <w:top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263">
    <w:name w:val="xl263"/>
    <w:basedOn w:val="Normal"/>
    <w:rsid w:val="00497FC6"/>
    <w:pPr>
      <w:widowControl/>
      <w:pBdr>
        <w:left w:val="single" w:sz="4" w:space="0" w:color="000000"/>
        <w:right w:val="single" w:sz="4" w:space="0" w:color="000000"/>
      </w:pBdr>
      <w:autoSpaceDE/>
      <w:autoSpaceDN/>
      <w:spacing w:before="100" w:beforeAutospacing="1" w:after="100" w:afterAutospacing="1"/>
      <w:textAlignment w:val="top"/>
    </w:pPr>
    <w:rPr>
      <w:rFonts w:ascii="Arial" w:hAnsi="Arial" w:cs="Arial"/>
      <w:b/>
      <w:bCs/>
      <w:sz w:val="24"/>
      <w:szCs w:val="24"/>
      <w:lang w:bidi="ar-SA"/>
    </w:rPr>
  </w:style>
  <w:style w:type="paragraph" w:customStyle="1" w:styleId="xl264">
    <w:name w:val="xl264"/>
    <w:basedOn w:val="Normal"/>
    <w:rsid w:val="00497FC6"/>
    <w:pPr>
      <w:widowControl/>
      <w:pBdr>
        <w:top w:val="single" w:sz="8" w:space="0" w:color="000000"/>
        <w:left w:val="single" w:sz="4" w:space="0" w:color="000000"/>
      </w:pBdr>
      <w:autoSpaceDE/>
      <w:autoSpaceDN/>
      <w:spacing w:before="100" w:beforeAutospacing="1" w:after="100" w:afterAutospacing="1"/>
      <w:textAlignment w:val="top"/>
    </w:pPr>
    <w:rPr>
      <w:sz w:val="24"/>
      <w:szCs w:val="24"/>
      <w:lang w:bidi="ar-SA"/>
    </w:rPr>
  </w:style>
  <w:style w:type="paragraph" w:customStyle="1" w:styleId="xl265">
    <w:name w:val="xl265"/>
    <w:basedOn w:val="Normal"/>
    <w:rsid w:val="00497FC6"/>
    <w:pPr>
      <w:widowControl/>
      <w:pBdr>
        <w:top w:val="single" w:sz="8" w:space="0" w:color="000000"/>
      </w:pBdr>
      <w:autoSpaceDE/>
      <w:autoSpaceDN/>
      <w:spacing w:before="100" w:beforeAutospacing="1" w:after="100" w:afterAutospacing="1"/>
    </w:pPr>
    <w:rPr>
      <w:sz w:val="24"/>
      <w:szCs w:val="24"/>
      <w:lang w:bidi="ar-SA"/>
    </w:rPr>
  </w:style>
  <w:style w:type="paragraph" w:customStyle="1" w:styleId="xl266">
    <w:name w:val="xl266"/>
    <w:basedOn w:val="Normal"/>
    <w:rsid w:val="00497FC6"/>
    <w:pPr>
      <w:widowControl/>
      <w:pBdr>
        <w:top w:val="single" w:sz="8" w:space="0" w:color="000000"/>
        <w:right w:val="single" w:sz="4" w:space="0" w:color="000000"/>
      </w:pBdr>
      <w:autoSpaceDE/>
      <w:autoSpaceDN/>
      <w:spacing w:before="100" w:beforeAutospacing="1" w:after="100" w:afterAutospacing="1"/>
    </w:pPr>
    <w:rPr>
      <w:sz w:val="24"/>
      <w:szCs w:val="24"/>
      <w:lang w:bidi="ar-SA"/>
    </w:rPr>
  </w:style>
  <w:style w:type="paragraph" w:customStyle="1" w:styleId="xl267">
    <w:name w:val="xl267"/>
    <w:basedOn w:val="Normal"/>
    <w:rsid w:val="00497FC6"/>
    <w:pPr>
      <w:widowControl/>
      <w:autoSpaceDE/>
      <w:autoSpaceDN/>
      <w:spacing w:before="100" w:beforeAutospacing="1" w:after="100" w:afterAutospacing="1"/>
    </w:pPr>
    <w:rPr>
      <w:sz w:val="24"/>
      <w:szCs w:val="24"/>
      <w:lang w:bidi="ar-SA"/>
    </w:rPr>
  </w:style>
  <w:style w:type="paragraph" w:customStyle="1" w:styleId="xl268">
    <w:name w:val="xl268"/>
    <w:basedOn w:val="Normal"/>
    <w:rsid w:val="00497FC6"/>
    <w:pPr>
      <w:widowControl/>
      <w:pBdr>
        <w:right w:val="single" w:sz="4" w:space="0" w:color="000000"/>
      </w:pBdr>
      <w:autoSpaceDE/>
      <w:autoSpaceDN/>
      <w:spacing w:before="100" w:beforeAutospacing="1" w:after="100" w:afterAutospacing="1"/>
    </w:pPr>
    <w:rPr>
      <w:sz w:val="24"/>
      <w:szCs w:val="24"/>
      <w:lang w:bidi="ar-SA"/>
    </w:rPr>
  </w:style>
  <w:style w:type="paragraph" w:customStyle="1" w:styleId="xl269">
    <w:name w:val="xl269"/>
    <w:basedOn w:val="Normal"/>
    <w:rsid w:val="00497FC6"/>
    <w:pPr>
      <w:widowControl/>
      <w:pBdr>
        <w:left w:val="single" w:sz="4" w:space="0" w:color="000000"/>
      </w:pBdr>
      <w:autoSpaceDE/>
      <w:autoSpaceDN/>
      <w:spacing w:before="100" w:beforeAutospacing="1" w:after="100" w:afterAutospacing="1"/>
      <w:jc w:val="both"/>
      <w:textAlignment w:val="top"/>
    </w:pPr>
    <w:rPr>
      <w:rFonts w:ascii="Arial" w:hAnsi="Arial" w:cs="Arial"/>
      <w:sz w:val="24"/>
      <w:szCs w:val="24"/>
      <w:lang w:bidi="ar-SA"/>
    </w:rPr>
  </w:style>
  <w:style w:type="paragraph" w:customStyle="1" w:styleId="xl270">
    <w:name w:val="xl270"/>
    <w:basedOn w:val="Normal"/>
    <w:rsid w:val="00497FC6"/>
    <w:pPr>
      <w:widowControl/>
      <w:autoSpaceDE/>
      <w:autoSpaceDN/>
      <w:spacing w:before="100" w:beforeAutospacing="1" w:after="100" w:afterAutospacing="1"/>
      <w:jc w:val="both"/>
      <w:textAlignment w:val="top"/>
    </w:pPr>
    <w:rPr>
      <w:rFonts w:ascii="Arial" w:hAnsi="Arial" w:cs="Arial"/>
      <w:sz w:val="24"/>
      <w:szCs w:val="24"/>
      <w:lang w:bidi="ar-SA"/>
    </w:rPr>
  </w:style>
  <w:style w:type="paragraph" w:customStyle="1" w:styleId="xl271">
    <w:name w:val="xl271"/>
    <w:basedOn w:val="Normal"/>
    <w:rsid w:val="00497FC6"/>
    <w:pPr>
      <w:widowControl/>
      <w:pBdr>
        <w:left w:val="single" w:sz="4" w:space="0" w:color="000000"/>
        <w:bottom w:val="single" w:sz="4" w:space="0" w:color="000000"/>
      </w:pBdr>
      <w:autoSpaceDE/>
      <w:autoSpaceDN/>
      <w:spacing w:before="100" w:beforeAutospacing="1" w:after="100" w:afterAutospacing="1"/>
      <w:jc w:val="both"/>
      <w:textAlignment w:val="top"/>
    </w:pPr>
    <w:rPr>
      <w:rFonts w:ascii="Arial" w:hAnsi="Arial" w:cs="Arial"/>
      <w:sz w:val="24"/>
      <w:szCs w:val="24"/>
      <w:lang w:bidi="ar-SA"/>
    </w:rPr>
  </w:style>
  <w:style w:type="paragraph" w:customStyle="1" w:styleId="xl272">
    <w:name w:val="xl272"/>
    <w:basedOn w:val="Normal"/>
    <w:rsid w:val="00497FC6"/>
    <w:pPr>
      <w:widowControl/>
      <w:pBdr>
        <w:bottom w:val="single" w:sz="4" w:space="0" w:color="000000"/>
      </w:pBdr>
      <w:autoSpaceDE/>
      <w:autoSpaceDN/>
      <w:spacing w:before="100" w:beforeAutospacing="1" w:after="100" w:afterAutospacing="1"/>
      <w:jc w:val="both"/>
      <w:textAlignment w:val="top"/>
    </w:pPr>
    <w:rPr>
      <w:rFonts w:ascii="Arial" w:hAnsi="Arial" w:cs="Arial"/>
      <w:sz w:val="24"/>
      <w:szCs w:val="24"/>
      <w:lang w:bidi="ar-SA"/>
    </w:rPr>
  </w:style>
  <w:style w:type="paragraph" w:customStyle="1" w:styleId="xl273">
    <w:name w:val="xl273"/>
    <w:basedOn w:val="Normal"/>
    <w:rsid w:val="00497FC6"/>
    <w:pPr>
      <w:widowControl/>
      <w:pBdr>
        <w:bottom w:val="single" w:sz="4" w:space="0" w:color="000000"/>
        <w:right w:val="single" w:sz="4" w:space="0" w:color="000000"/>
      </w:pBdr>
      <w:autoSpaceDE/>
      <w:autoSpaceDN/>
      <w:spacing w:before="100" w:beforeAutospacing="1" w:after="100" w:afterAutospacing="1"/>
    </w:pPr>
    <w:rPr>
      <w:sz w:val="24"/>
      <w:szCs w:val="24"/>
      <w:lang w:bidi="ar-SA"/>
    </w:rPr>
  </w:style>
  <w:style w:type="paragraph" w:customStyle="1" w:styleId="xl274">
    <w:name w:val="xl274"/>
    <w:basedOn w:val="Normal"/>
    <w:rsid w:val="00497FC6"/>
    <w:pPr>
      <w:widowControl/>
      <w:pBdr>
        <w:right w:val="single" w:sz="4" w:space="0" w:color="000000"/>
      </w:pBdr>
      <w:autoSpaceDE/>
      <w:autoSpaceDN/>
      <w:spacing w:before="100" w:beforeAutospacing="1" w:after="100" w:afterAutospacing="1"/>
      <w:textAlignment w:val="top"/>
    </w:pPr>
    <w:rPr>
      <w:sz w:val="24"/>
      <w:szCs w:val="24"/>
      <w:lang w:bidi="ar-SA"/>
    </w:rPr>
  </w:style>
  <w:style w:type="paragraph" w:customStyle="1" w:styleId="xl275">
    <w:name w:val="xl275"/>
    <w:basedOn w:val="Normal"/>
    <w:rsid w:val="00497FC6"/>
    <w:pPr>
      <w:widowControl/>
      <w:pBdr>
        <w:bottom w:val="single" w:sz="4" w:space="0" w:color="000000"/>
      </w:pBdr>
      <w:autoSpaceDE/>
      <w:autoSpaceDN/>
      <w:spacing w:before="100" w:beforeAutospacing="1" w:after="100" w:afterAutospacing="1"/>
      <w:textAlignment w:val="top"/>
    </w:pPr>
    <w:rPr>
      <w:sz w:val="24"/>
      <w:szCs w:val="24"/>
      <w:lang w:bidi="ar-SA"/>
    </w:rPr>
  </w:style>
  <w:style w:type="paragraph" w:customStyle="1" w:styleId="xl276">
    <w:name w:val="xl276"/>
    <w:basedOn w:val="Normal"/>
    <w:rsid w:val="00497FC6"/>
    <w:pPr>
      <w:widowControl/>
      <w:pBdr>
        <w:bottom w:val="single" w:sz="4" w:space="0" w:color="000000"/>
        <w:right w:val="single" w:sz="4" w:space="0" w:color="000000"/>
      </w:pBdr>
      <w:autoSpaceDE/>
      <w:autoSpaceDN/>
      <w:spacing w:before="100" w:beforeAutospacing="1" w:after="100" w:afterAutospacing="1"/>
      <w:textAlignment w:val="top"/>
    </w:pPr>
    <w:rPr>
      <w:sz w:val="24"/>
      <w:szCs w:val="24"/>
      <w:lang w:bidi="ar-SA"/>
    </w:rPr>
  </w:style>
  <w:style w:type="paragraph" w:customStyle="1" w:styleId="xl277">
    <w:name w:val="xl277"/>
    <w:basedOn w:val="Normal"/>
    <w:rsid w:val="00497FC6"/>
    <w:pPr>
      <w:widowControl/>
      <w:pBdr>
        <w:top w:val="single" w:sz="8" w:space="0" w:color="000000"/>
        <w:left w:val="single" w:sz="8" w:space="0" w:color="000000"/>
        <w:bottom w:val="single" w:sz="4"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78">
    <w:name w:val="xl278"/>
    <w:basedOn w:val="Normal"/>
    <w:rsid w:val="00497FC6"/>
    <w:pPr>
      <w:widowControl/>
      <w:pBdr>
        <w:top w:val="single" w:sz="8" w:space="0" w:color="000000"/>
        <w:bottom w:val="single" w:sz="4"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79">
    <w:name w:val="xl279"/>
    <w:basedOn w:val="Normal"/>
    <w:rsid w:val="00497FC6"/>
    <w:pPr>
      <w:widowControl/>
      <w:pBdr>
        <w:top w:val="single" w:sz="8" w:space="0" w:color="000000"/>
        <w:bottom w:val="single" w:sz="4" w:space="0" w:color="000000"/>
        <w:right w:val="single" w:sz="8"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80">
    <w:name w:val="xl280"/>
    <w:basedOn w:val="Normal"/>
    <w:rsid w:val="00497FC6"/>
    <w:pPr>
      <w:widowControl/>
      <w:pBdr>
        <w:top w:val="single" w:sz="4" w:space="0" w:color="000000"/>
        <w:left w:val="single" w:sz="4" w:space="0" w:color="000000"/>
      </w:pBdr>
      <w:autoSpaceDE/>
      <w:autoSpaceDN/>
      <w:spacing w:before="100" w:beforeAutospacing="1" w:after="100" w:afterAutospacing="1"/>
      <w:textAlignment w:val="top"/>
    </w:pPr>
    <w:rPr>
      <w:sz w:val="24"/>
      <w:szCs w:val="24"/>
      <w:lang w:bidi="ar-SA"/>
    </w:rPr>
  </w:style>
  <w:style w:type="paragraph" w:customStyle="1" w:styleId="xl281">
    <w:name w:val="xl281"/>
    <w:basedOn w:val="Normal"/>
    <w:rsid w:val="00497FC6"/>
    <w:pPr>
      <w:widowControl/>
      <w:pBdr>
        <w:top w:val="single" w:sz="4" w:space="0" w:color="000000"/>
      </w:pBdr>
      <w:autoSpaceDE/>
      <w:autoSpaceDN/>
      <w:spacing w:before="100" w:beforeAutospacing="1" w:after="100" w:afterAutospacing="1"/>
      <w:textAlignment w:val="top"/>
    </w:pPr>
    <w:rPr>
      <w:b/>
      <w:bCs/>
      <w:sz w:val="24"/>
      <w:szCs w:val="24"/>
      <w:lang w:bidi="ar-SA"/>
    </w:rPr>
  </w:style>
  <w:style w:type="paragraph" w:customStyle="1" w:styleId="xl282">
    <w:name w:val="xl282"/>
    <w:basedOn w:val="Normal"/>
    <w:rsid w:val="00497FC6"/>
    <w:pPr>
      <w:widowControl/>
      <w:pBdr>
        <w:top w:val="single" w:sz="4" w:space="0" w:color="000000"/>
        <w:right w:val="single" w:sz="4" w:space="0" w:color="000000"/>
      </w:pBdr>
      <w:autoSpaceDE/>
      <w:autoSpaceDN/>
      <w:spacing w:before="100" w:beforeAutospacing="1" w:after="100" w:afterAutospacing="1"/>
      <w:textAlignment w:val="top"/>
    </w:pPr>
    <w:rPr>
      <w:b/>
      <w:bCs/>
      <w:sz w:val="24"/>
      <w:szCs w:val="24"/>
      <w:lang w:bidi="ar-SA"/>
    </w:rPr>
  </w:style>
  <w:style w:type="paragraph" w:customStyle="1" w:styleId="xl283">
    <w:name w:val="xl283"/>
    <w:basedOn w:val="Normal"/>
    <w:rsid w:val="00497FC6"/>
    <w:pPr>
      <w:widowControl/>
      <w:pBdr>
        <w:top w:val="single" w:sz="8" w:space="0" w:color="000000"/>
        <w:left w:val="single" w:sz="8" w:space="0" w:color="000000"/>
        <w:bottom w:val="single" w:sz="8" w:space="0" w:color="000000"/>
        <w:right w:val="single" w:sz="8"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84">
    <w:name w:val="xl284"/>
    <w:basedOn w:val="Normal"/>
    <w:rsid w:val="00497FC6"/>
    <w:pPr>
      <w:widowControl/>
      <w:pBdr>
        <w:top w:val="single" w:sz="4" w:space="0" w:color="000000"/>
        <w:left w:val="single" w:sz="4" w:space="0" w:color="000000"/>
      </w:pBdr>
      <w:autoSpaceDE/>
      <w:autoSpaceDN/>
      <w:spacing w:before="100" w:beforeAutospacing="1" w:after="100" w:afterAutospacing="1"/>
    </w:pPr>
    <w:rPr>
      <w:sz w:val="24"/>
      <w:szCs w:val="24"/>
      <w:lang w:bidi="ar-SA"/>
    </w:rPr>
  </w:style>
  <w:style w:type="paragraph" w:customStyle="1" w:styleId="xl285">
    <w:name w:val="xl285"/>
    <w:basedOn w:val="Normal"/>
    <w:rsid w:val="00497FC6"/>
    <w:pPr>
      <w:widowControl/>
      <w:pBdr>
        <w:top w:val="single" w:sz="4" w:space="0" w:color="000000"/>
      </w:pBdr>
      <w:autoSpaceDE/>
      <w:autoSpaceDN/>
      <w:spacing w:before="100" w:beforeAutospacing="1" w:after="100" w:afterAutospacing="1"/>
    </w:pPr>
    <w:rPr>
      <w:sz w:val="24"/>
      <w:szCs w:val="24"/>
      <w:lang w:bidi="ar-SA"/>
    </w:rPr>
  </w:style>
  <w:style w:type="paragraph" w:customStyle="1" w:styleId="xl286">
    <w:name w:val="xl286"/>
    <w:basedOn w:val="Normal"/>
    <w:rsid w:val="00497FC6"/>
    <w:pPr>
      <w:widowControl/>
      <w:pBdr>
        <w:top w:val="single" w:sz="4" w:space="0" w:color="000000"/>
        <w:right w:val="single" w:sz="4" w:space="0" w:color="000000"/>
      </w:pBdr>
      <w:autoSpaceDE/>
      <w:autoSpaceDN/>
      <w:spacing w:before="100" w:beforeAutospacing="1" w:after="100" w:afterAutospacing="1"/>
    </w:pPr>
    <w:rPr>
      <w:sz w:val="24"/>
      <w:szCs w:val="24"/>
      <w:lang w:bidi="ar-SA"/>
    </w:rPr>
  </w:style>
  <w:style w:type="paragraph" w:customStyle="1" w:styleId="xl287">
    <w:name w:val="xl287"/>
    <w:basedOn w:val="Normal"/>
    <w:rsid w:val="00497FC6"/>
    <w:pPr>
      <w:widowControl/>
      <w:pBdr>
        <w:left w:val="single" w:sz="4" w:space="0" w:color="000000"/>
      </w:pBdr>
      <w:autoSpaceDE/>
      <w:autoSpaceDN/>
      <w:spacing w:before="100" w:beforeAutospacing="1" w:after="100" w:afterAutospacing="1"/>
      <w:textAlignment w:val="center"/>
    </w:pPr>
    <w:rPr>
      <w:sz w:val="24"/>
      <w:szCs w:val="24"/>
      <w:lang w:bidi="ar-SA"/>
    </w:rPr>
  </w:style>
  <w:style w:type="paragraph" w:customStyle="1" w:styleId="xl288">
    <w:name w:val="xl288"/>
    <w:basedOn w:val="Normal"/>
    <w:rsid w:val="00497FC6"/>
    <w:pPr>
      <w:widowControl/>
      <w:autoSpaceDE/>
      <w:autoSpaceDN/>
      <w:spacing w:before="100" w:beforeAutospacing="1" w:after="100" w:afterAutospacing="1"/>
      <w:textAlignment w:val="center"/>
    </w:pPr>
    <w:rPr>
      <w:sz w:val="24"/>
      <w:szCs w:val="24"/>
      <w:lang w:bidi="ar-SA"/>
    </w:rPr>
  </w:style>
  <w:style w:type="paragraph" w:customStyle="1" w:styleId="xl289">
    <w:name w:val="xl289"/>
    <w:basedOn w:val="Normal"/>
    <w:rsid w:val="00497FC6"/>
    <w:pPr>
      <w:widowControl/>
      <w:pBdr>
        <w:right w:val="single" w:sz="4" w:space="0" w:color="000000"/>
      </w:pBdr>
      <w:autoSpaceDE/>
      <w:autoSpaceDN/>
      <w:spacing w:before="100" w:beforeAutospacing="1" w:after="100" w:afterAutospacing="1"/>
      <w:textAlignment w:val="center"/>
    </w:pPr>
    <w:rPr>
      <w:sz w:val="24"/>
      <w:szCs w:val="24"/>
      <w:lang w:bidi="ar-SA"/>
    </w:rPr>
  </w:style>
  <w:style w:type="paragraph" w:customStyle="1" w:styleId="xl290">
    <w:name w:val="xl290"/>
    <w:basedOn w:val="Normal"/>
    <w:rsid w:val="00497FC6"/>
    <w:pPr>
      <w:widowControl/>
      <w:pBdr>
        <w:top w:val="single" w:sz="4" w:space="0" w:color="000000"/>
        <w:left w:val="single" w:sz="4" w:space="0" w:color="000000"/>
      </w:pBdr>
      <w:autoSpaceDE/>
      <w:autoSpaceDN/>
      <w:spacing w:before="100" w:beforeAutospacing="1" w:after="100" w:afterAutospacing="1"/>
      <w:textAlignment w:val="top"/>
    </w:pPr>
    <w:rPr>
      <w:b/>
      <w:bCs/>
      <w:sz w:val="24"/>
      <w:szCs w:val="24"/>
      <w:lang w:bidi="ar-SA"/>
    </w:rPr>
  </w:style>
  <w:style w:type="paragraph" w:customStyle="1" w:styleId="ListParagraph1">
    <w:name w:val="List Paragraph1"/>
    <w:basedOn w:val="Normal"/>
    <w:qFormat/>
    <w:rsid w:val="003F4209"/>
    <w:pPr>
      <w:widowControl/>
      <w:suppressAutoHyphens/>
      <w:autoSpaceDE/>
      <w:autoSpaceDN/>
      <w:spacing w:line="100" w:lineRule="atLeast"/>
      <w:ind w:left="720"/>
    </w:pPr>
    <w:rPr>
      <w:rFonts w:eastAsia="Arial Unicode MS"/>
      <w:color w:val="000000"/>
      <w:kern w:val="2"/>
      <w:sz w:val="24"/>
      <w:szCs w:val="24"/>
      <w:lang w:eastAsia="ar-SA" w:bidi="ar-SA"/>
    </w:rPr>
  </w:style>
  <w:style w:type="paragraph" w:customStyle="1" w:styleId="a1">
    <w:name w:val="уговор налсов"/>
    <w:basedOn w:val="Normal"/>
    <w:qFormat/>
    <w:rsid w:val="002C34DA"/>
    <w:pPr>
      <w:keepNext/>
      <w:widowControl/>
      <w:autoSpaceDE/>
      <w:autoSpaceDN/>
      <w:spacing w:before="240" w:after="60"/>
      <w:jc w:val="center"/>
    </w:pPr>
    <w:rPr>
      <w:b/>
      <w:sz w:val="24"/>
      <w:szCs w:val="24"/>
      <w:lang w:val="ru-RU" w:bidi="ar-SA"/>
    </w:rPr>
  </w:style>
  <w:style w:type="paragraph" w:customStyle="1" w:styleId="a2">
    <w:name w:val="уговор члан"/>
    <w:basedOn w:val="Normal"/>
    <w:qFormat/>
    <w:rsid w:val="002C34DA"/>
    <w:pPr>
      <w:keepNext/>
      <w:widowControl/>
      <w:autoSpaceDE/>
      <w:autoSpaceDN/>
      <w:spacing w:before="120" w:after="120"/>
      <w:jc w:val="center"/>
    </w:pPr>
    <w:rPr>
      <w:bCs/>
      <w:sz w:val="24"/>
      <w:szCs w:val="24"/>
      <w:lang w:bidi="ar-SA"/>
    </w:rPr>
  </w:style>
  <w:style w:type="character" w:customStyle="1" w:styleId="ListParagraphChar">
    <w:name w:val="List Paragraph Char"/>
    <w:aliases w:val="Liste 1 Char,Use Case List Paragraph Char,Heading2 Char,Colorful List - Accent 11 Char,Bullet List Char,YC Bulet Char,lp1 Char,numbered Char,FooterText Char,Paragraphe de liste1 Char,Bulletr List Paragraph Char,列出段落 Char,列出段落1 Char"/>
    <w:link w:val="ListParagraph"/>
    <w:uiPriority w:val="34"/>
    <w:rsid w:val="00C543A4"/>
    <w:rPr>
      <w:rFonts w:ascii="Times New Roman" w:eastAsia="Times New Roman" w:hAnsi="Times New Roman" w:cs="Times New Roman"/>
      <w:lang w:bidi="en-US"/>
    </w:rPr>
  </w:style>
  <w:style w:type="character" w:customStyle="1" w:styleId="DefaultChar">
    <w:name w:val="Default Char"/>
    <w:link w:val="Default"/>
    <w:locked/>
    <w:rsid w:val="003A5A78"/>
    <w:rPr>
      <w:rFonts w:ascii="Arial" w:eastAsia="Times New Roman" w:hAnsi="Arial" w:cs="Arial"/>
      <w:color w:val="000000"/>
      <w:sz w:val="24"/>
      <w:szCs w:val="24"/>
    </w:rPr>
  </w:style>
  <w:style w:type="paragraph" w:customStyle="1" w:styleId="TableContents">
    <w:name w:val="Table Contents"/>
    <w:basedOn w:val="Normal"/>
    <w:rsid w:val="00A52820"/>
    <w:pPr>
      <w:widowControl/>
      <w:suppressLineNumbers/>
      <w:suppressAutoHyphens/>
      <w:autoSpaceDE/>
      <w:autoSpaceDN/>
    </w:pPr>
    <w:rPr>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06FF"/>
    <w:rPr>
      <w:rFonts w:ascii="Times New Roman" w:eastAsia="Times New Roman" w:hAnsi="Times New Roman" w:cs="Times New Roman"/>
      <w:lang w:bidi="en-US"/>
    </w:rPr>
  </w:style>
  <w:style w:type="paragraph" w:styleId="Heading1">
    <w:name w:val="heading 1"/>
    <w:basedOn w:val="Normal"/>
    <w:link w:val="Heading1Char"/>
    <w:qFormat/>
    <w:rsid w:val="001306FF"/>
    <w:pPr>
      <w:ind w:left="110"/>
      <w:outlineLvl w:val="0"/>
    </w:pPr>
    <w:rPr>
      <w:b/>
      <w:bCs/>
      <w:sz w:val="28"/>
      <w:szCs w:val="28"/>
    </w:rPr>
  </w:style>
  <w:style w:type="paragraph" w:styleId="Heading2">
    <w:name w:val="heading 2"/>
    <w:basedOn w:val="Normal"/>
    <w:link w:val="Heading2Char"/>
    <w:qFormat/>
    <w:rsid w:val="001306FF"/>
    <w:pPr>
      <w:spacing w:before="60"/>
      <w:ind w:left="488"/>
      <w:outlineLvl w:val="1"/>
    </w:pPr>
    <w:rPr>
      <w:b/>
      <w:bCs/>
      <w:sz w:val="26"/>
      <w:szCs w:val="26"/>
    </w:rPr>
  </w:style>
  <w:style w:type="paragraph" w:styleId="Heading3">
    <w:name w:val="heading 3"/>
    <w:basedOn w:val="Normal"/>
    <w:link w:val="Heading3Char"/>
    <w:qFormat/>
    <w:rsid w:val="001306FF"/>
    <w:pPr>
      <w:ind w:left="592"/>
      <w:outlineLvl w:val="2"/>
    </w:pPr>
    <w:rPr>
      <w:b/>
      <w:bCs/>
      <w:sz w:val="24"/>
      <w:szCs w:val="24"/>
    </w:rPr>
  </w:style>
  <w:style w:type="paragraph" w:styleId="Heading4">
    <w:name w:val="heading 4"/>
    <w:basedOn w:val="Normal"/>
    <w:next w:val="Normal"/>
    <w:link w:val="Heading4Char"/>
    <w:qFormat/>
    <w:rsid w:val="00017E4B"/>
    <w:pPr>
      <w:keepNext/>
      <w:widowControl/>
      <w:autoSpaceDE/>
      <w:autoSpaceDN/>
      <w:ind w:left="720" w:firstLine="720"/>
      <w:jc w:val="both"/>
      <w:outlineLvl w:val="3"/>
    </w:pPr>
    <w:rPr>
      <w:rFonts w:ascii="Yu Helvetica" w:hAnsi="Yu Helvetica"/>
      <w:b/>
      <w:noProof/>
      <w:szCs w:val="24"/>
      <w:lang w:bidi="ar-SA"/>
    </w:rPr>
  </w:style>
  <w:style w:type="paragraph" w:styleId="Heading5">
    <w:name w:val="heading 5"/>
    <w:basedOn w:val="Normal"/>
    <w:next w:val="Normal"/>
    <w:link w:val="Heading5Char"/>
    <w:qFormat/>
    <w:rsid w:val="00017E4B"/>
    <w:pPr>
      <w:widowControl/>
      <w:autoSpaceDE/>
      <w:autoSpaceDN/>
      <w:spacing w:before="240" w:after="60"/>
      <w:jc w:val="both"/>
      <w:outlineLvl w:val="4"/>
    </w:pPr>
    <w:rPr>
      <w:b/>
      <w:bCs/>
      <w:i/>
      <w:iCs/>
      <w:sz w:val="26"/>
      <w:szCs w:val="26"/>
      <w:lang w:val="en-GB" w:bidi="ar-SA"/>
    </w:rPr>
  </w:style>
  <w:style w:type="paragraph" w:styleId="Heading6">
    <w:name w:val="heading 6"/>
    <w:basedOn w:val="Normal"/>
    <w:next w:val="Normal"/>
    <w:link w:val="Heading6Char"/>
    <w:qFormat/>
    <w:rsid w:val="00017E4B"/>
    <w:pPr>
      <w:adjustRightInd w:val="0"/>
      <w:spacing w:before="240" w:after="60"/>
      <w:outlineLvl w:val="5"/>
    </w:pPr>
    <w:rPr>
      <w:b/>
      <w:bCs/>
      <w:lang w:val="sr-Latn-CS" w:eastAsia="sr-Latn-CS" w:bidi="ar-SA"/>
    </w:rPr>
  </w:style>
  <w:style w:type="paragraph" w:styleId="Heading7">
    <w:name w:val="heading 7"/>
    <w:basedOn w:val="Normal"/>
    <w:next w:val="Normal"/>
    <w:link w:val="Heading7Char"/>
    <w:qFormat/>
    <w:rsid w:val="00017E4B"/>
    <w:pPr>
      <w:widowControl/>
      <w:autoSpaceDE/>
      <w:autoSpaceDN/>
      <w:spacing w:before="240" w:after="60"/>
      <w:jc w:val="both"/>
      <w:outlineLvl w:val="6"/>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06FF"/>
    <w:rPr>
      <w:sz w:val="24"/>
      <w:szCs w:val="24"/>
    </w:rPr>
  </w:style>
  <w:style w:type="paragraph" w:styleId="ListParagraph">
    <w:name w:val="List Paragraph"/>
    <w:aliases w:val="Liste 1,Use Case List Paragraph,Heading2,Colorful List - Accent 11,Bullet List,YC Bulet,lp1,numbered,FooterText,Paragraphe de liste1,Bulletr List Paragraph,列出段落,列出段落1,List Paragraph2,List Paragraph21,Párrafo de lista1"/>
    <w:basedOn w:val="Normal"/>
    <w:link w:val="ListParagraphChar"/>
    <w:uiPriority w:val="1"/>
    <w:qFormat/>
    <w:rsid w:val="001306FF"/>
    <w:pPr>
      <w:ind w:left="592" w:hanging="360"/>
    </w:pPr>
  </w:style>
  <w:style w:type="paragraph" w:customStyle="1" w:styleId="TableParagraph">
    <w:name w:val="Table Paragraph"/>
    <w:basedOn w:val="Normal"/>
    <w:uiPriority w:val="1"/>
    <w:qFormat/>
    <w:rsid w:val="001306FF"/>
  </w:style>
  <w:style w:type="paragraph" w:styleId="Header">
    <w:name w:val="header"/>
    <w:basedOn w:val="Normal"/>
    <w:link w:val="HeaderChar"/>
    <w:uiPriority w:val="99"/>
    <w:unhideWhenUsed/>
    <w:rsid w:val="001A4367"/>
    <w:pPr>
      <w:tabs>
        <w:tab w:val="center" w:pos="4680"/>
        <w:tab w:val="right" w:pos="9360"/>
      </w:tabs>
    </w:pPr>
  </w:style>
  <w:style w:type="character" w:customStyle="1" w:styleId="HeaderChar">
    <w:name w:val="Header Char"/>
    <w:basedOn w:val="DefaultParagraphFont"/>
    <w:link w:val="Header"/>
    <w:uiPriority w:val="99"/>
    <w:rsid w:val="001A4367"/>
    <w:rPr>
      <w:rFonts w:ascii="Times New Roman" w:eastAsia="Times New Roman" w:hAnsi="Times New Roman" w:cs="Times New Roman"/>
      <w:lang w:bidi="en-US"/>
    </w:rPr>
  </w:style>
  <w:style w:type="paragraph" w:styleId="Footer">
    <w:name w:val="footer"/>
    <w:basedOn w:val="Normal"/>
    <w:link w:val="FooterChar"/>
    <w:uiPriority w:val="99"/>
    <w:unhideWhenUsed/>
    <w:rsid w:val="001A4367"/>
    <w:pPr>
      <w:tabs>
        <w:tab w:val="center" w:pos="4680"/>
        <w:tab w:val="right" w:pos="9360"/>
      </w:tabs>
    </w:pPr>
  </w:style>
  <w:style w:type="character" w:customStyle="1" w:styleId="FooterChar">
    <w:name w:val="Footer Char"/>
    <w:basedOn w:val="DefaultParagraphFont"/>
    <w:link w:val="Footer"/>
    <w:uiPriority w:val="99"/>
    <w:rsid w:val="001A4367"/>
    <w:rPr>
      <w:rFonts w:ascii="Times New Roman" w:eastAsia="Times New Roman" w:hAnsi="Times New Roman" w:cs="Times New Roman"/>
      <w:lang w:bidi="en-US"/>
    </w:rPr>
  </w:style>
  <w:style w:type="table" w:styleId="TableGrid">
    <w:name w:val="Table Grid"/>
    <w:basedOn w:val="TableNormal"/>
    <w:rsid w:val="00CF6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65C66"/>
    <w:rPr>
      <w:sz w:val="16"/>
      <w:szCs w:val="16"/>
    </w:rPr>
  </w:style>
  <w:style w:type="paragraph" w:styleId="CommentText">
    <w:name w:val="annotation text"/>
    <w:basedOn w:val="Normal"/>
    <w:link w:val="CommentTextChar"/>
    <w:uiPriority w:val="99"/>
    <w:semiHidden/>
    <w:unhideWhenUsed/>
    <w:rsid w:val="00065C66"/>
    <w:rPr>
      <w:sz w:val="20"/>
      <w:szCs w:val="20"/>
    </w:rPr>
  </w:style>
  <w:style w:type="character" w:customStyle="1" w:styleId="CommentTextChar">
    <w:name w:val="Comment Text Char"/>
    <w:basedOn w:val="DefaultParagraphFont"/>
    <w:link w:val="CommentText"/>
    <w:uiPriority w:val="99"/>
    <w:semiHidden/>
    <w:rsid w:val="00065C6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65C66"/>
    <w:rPr>
      <w:b/>
      <w:bCs/>
    </w:rPr>
  </w:style>
  <w:style w:type="character" w:customStyle="1" w:styleId="CommentSubjectChar">
    <w:name w:val="Comment Subject Char"/>
    <w:basedOn w:val="CommentTextChar"/>
    <w:link w:val="CommentSubject"/>
    <w:uiPriority w:val="99"/>
    <w:semiHidden/>
    <w:rsid w:val="00065C66"/>
    <w:rPr>
      <w:rFonts w:ascii="Times New Roman" w:eastAsia="Times New Roman" w:hAnsi="Times New Roman" w:cs="Times New Roman"/>
      <w:b/>
      <w:bCs/>
      <w:sz w:val="20"/>
      <w:szCs w:val="20"/>
      <w:lang w:bidi="en-US"/>
    </w:rPr>
  </w:style>
  <w:style w:type="paragraph" w:styleId="BalloonText">
    <w:name w:val="Balloon Text"/>
    <w:basedOn w:val="Normal"/>
    <w:link w:val="BalloonTextChar"/>
    <w:unhideWhenUsed/>
    <w:rsid w:val="00065C66"/>
    <w:rPr>
      <w:rFonts w:ascii="Tahoma" w:hAnsi="Tahoma" w:cs="Tahoma"/>
      <w:sz w:val="16"/>
      <w:szCs w:val="16"/>
    </w:rPr>
  </w:style>
  <w:style w:type="character" w:customStyle="1" w:styleId="BalloonTextChar">
    <w:name w:val="Balloon Text Char"/>
    <w:basedOn w:val="DefaultParagraphFont"/>
    <w:link w:val="BalloonText"/>
    <w:rsid w:val="00065C66"/>
    <w:rPr>
      <w:rFonts w:ascii="Tahoma" w:eastAsia="Times New Roman" w:hAnsi="Tahoma" w:cs="Tahoma"/>
      <w:sz w:val="16"/>
      <w:szCs w:val="16"/>
      <w:lang w:bidi="en-US"/>
    </w:rPr>
  </w:style>
  <w:style w:type="character" w:customStyle="1" w:styleId="Heading4Char">
    <w:name w:val="Heading 4 Char"/>
    <w:basedOn w:val="DefaultParagraphFont"/>
    <w:link w:val="Heading4"/>
    <w:rsid w:val="00017E4B"/>
    <w:rPr>
      <w:rFonts w:ascii="Yu Helvetica" w:eastAsia="Times New Roman" w:hAnsi="Yu Helvetica" w:cs="Times New Roman"/>
      <w:b/>
      <w:noProof/>
      <w:szCs w:val="24"/>
    </w:rPr>
  </w:style>
  <w:style w:type="character" w:customStyle="1" w:styleId="Heading5Char">
    <w:name w:val="Heading 5 Char"/>
    <w:basedOn w:val="DefaultParagraphFont"/>
    <w:link w:val="Heading5"/>
    <w:rsid w:val="00017E4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017E4B"/>
    <w:rPr>
      <w:rFonts w:ascii="Times New Roman" w:eastAsia="Times New Roman" w:hAnsi="Times New Roman" w:cs="Times New Roman"/>
      <w:b/>
      <w:bCs/>
      <w:lang w:val="sr-Latn-CS" w:eastAsia="sr-Latn-CS"/>
    </w:rPr>
  </w:style>
  <w:style w:type="character" w:customStyle="1" w:styleId="Heading7Char">
    <w:name w:val="Heading 7 Char"/>
    <w:basedOn w:val="DefaultParagraphFont"/>
    <w:link w:val="Heading7"/>
    <w:rsid w:val="00017E4B"/>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17E4B"/>
  </w:style>
  <w:style w:type="paragraph" w:customStyle="1" w:styleId="DANKATEKST">
    <w:name w:val="DANKATEKST"/>
    <w:basedOn w:val="Normal"/>
    <w:link w:val="DANKATEKSTChar"/>
    <w:rsid w:val="00017E4B"/>
    <w:pPr>
      <w:adjustRightInd w:val="0"/>
      <w:spacing w:before="120"/>
      <w:jc w:val="both"/>
    </w:pPr>
    <w:rPr>
      <w:lang w:val="hr-HR" w:bidi="ar-SA"/>
    </w:rPr>
  </w:style>
  <w:style w:type="paragraph" w:customStyle="1" w:styleId="Naslovcentar">
    <w:name w:val="Naslov centar"/>
    <w:basedOn w:val="Normal"/>
    <w:next w:val="DANKATEKST"/>
    <w:rsid w:val="00017E4B"/>
    <w:pPr>
      <w:adjustRightInd w:val="0"/>
      <w:spacing w:before="240" w:after="240"/>
      <w:jc w:val="center"/>
    </w:pPr>
    <w:rPr>
      <w:b/>
      <w:szCs w:val="20"/>
      <w:lang w:bidi="ar-SA"/>
    </w:rPr>
  </w:style>
  <w:style w:type="character" w:customStyle="1" w:styleId="DANKATEKSTChar">
    <w:name w:val="DANKATEKST Char"/>
    <w:link w:val="DANKATEKST"/>
    <w:rsid w:val="00017E4B"/>
    <w:rPr>
      <w:rFonts w:ascii="Times New Roman" w:eastAsia="Times New Roman" w:hAnsi="Times New Roman" w:cs="Times New Roman"/>
      <w:lang w:val="hr-HR"/>
    </w:rPr>
  </w:style>
  <w:style w:type="character" w:customStyle="1" w:styleId="BodyTextChar">
    <w:name w:val="Body Text Char"/>
    <w:basedOn w:val="DefaultParagraphFont"/>
    <w:link w:val="BodyText"/>
    <w:uiPriority w:val="1"/>
    <w:rsid w:val="00017E4B"/>
    <w:rPr>
      <w:rFonts w:ascii="Times New Roman" w:eastAsia="Times New Roman" w:hAnsi="Times New Roman" w:cs="Times New Roman"/>
      <w:sz w:val="24"/>
      <w:szCs w:val="24"/>
      <w:lang w:bidi="en-US"/>
    </w:rPr>
  </w:style>
  <w:style w:type="paragraph" w:customStyle="1" w:styleId="a">
    <w:name w:val="Табела наслов"/>
    <w:basedOn w:val="Normal"/>
    <w:rsid w:val="00017E4B"/>
    <w:pPr>
      <w:widowControl/>
      <w:autoSpaceDE/>
      <w:autoSpaceDN/>
      <w:ind w:left="1021" w:hanging="1021"/>
      <w:jc w:val="both"/>
      <w:outlineLvl w:val="0"/>
    </w:pPr>
    <w:rPr>
      <w:b/>
      <w:i/>
      <w:iCs/>
      <w:sz w:val="24"/>
      <w:szCs w:val="24"/>
      <w:lang w:val="sr-Latn-CS" w:bidi="ar-SA"/>
    </w:rPr>
  </w:style>
  <w:style w:type="paragraph" w:customStyle="1" w:styleId="Naslov11">
    <w:name w:val="Naslov 11"/>
    <w:basedOn w:val="Normal"/>
    <w:rsid w:val="00017E4B"/>
    <w:pPr>
      <w:widowControl/>
      <w:autoSpaceDE/>
      <w:autoSpaceDN/>
      <w:spacing w:before="400" w:after="400"/>
      <w:jc w:val="both"/>
    </w:pPr>
    <w:rPr>
      <w:b/>
      <w:caps/>
      <w:sz w:val="30"/>
      <w:szCs w:val="28"/>
      <w:lang w:bidi="ar-SA"/>
    </w:rPr>
  </w:style>
  <w:style w:type="paragraph" w:customStyle="1" w:styleId="Naslov21">
    <w:name w:val="Naslov 21"/>
    <w:basedOn w:val="Normal"/>
    <w:link w:val="Naslov2Char"/>
    <w:rsid w:val="00017E4B"/>
    <w:pPr>
      <w:widowControl/>
      <w:tabs>
        <w:tab w:val="left" w:pos="1134"/>
      </w:tabs>
      <w:autoSpaceDE/>
      <w:autoSpaceDN/>
      <w:spacing w:before="300" w:after="300"/>
      <w:ind w:left="1134" w:hanging="454"/>
      <w:jc w:val="both"/>
    </w:pPr>
    <w:rPr>
      <w:b/>
      <w:caps/>
      <w:sz w:val="26"/>
      <w:szCs w:val="24"/>
      <w:lang w:val="sr-Latn-CS" w:bidi="ar-SA"/>
    </w:rPr>
  </w:style>
  <w:style w:type="character" w:customStyle="1" w:styleId="Naslov2Char">
    <w:name w:val="Naslov 2 Char"/>
    <w:link w:val="Naslov21"/>
    <w:rsid w:val="00017E4B"/>
    <w:rPr>
      <w:rFonts w:ascii="Times New Roman" w:eastAsia="Times New Roman" w:hAnsi="Times New Roman" w:cs="Times New Roman"/>
      <w:b/>
      <w:caps/>
      <w:sz w:val="26"/>
      <w:szCs w:val="24"/>
      <w:lang w:val="sr-Latn-CS"/>
    </w:rPr>
  </w:style>
  <w:style w:type="paragraph" w:customStyle="1" w:styleId="Naslov31">
    <w:name w:val="Naslov 31"/>
    <w:basedOn w:val="Normal"/>
    <w:rsid w:val="00017E4B"/>
    <w:pPr>
      <w:widowControl/>
      <w:autoSpaceDE/>
      <w:autoSpaceDN/>
      <w:ind w:left="680"/>
      <w:jc w:val="both"/>
    </w:pPr>
    <w:rPr>
      <w:b/>
      <w:sz w:val="24"/>
      <w:szCs w:val="24"/>
      <w:lang w:bidi="ar-SA"/>
    </w:rPr>
  </w:style>
  <w:style w:type="character" w:customStyle="1" w:styleId="Naslov1Char">
    <w:name w:val="Naslov 1 Char"/>
    <w:basedOn w:val="DefaultParagraphFont"/>
    <w:link w:val="Naslov12"/>
    <w:rsid w:val="00017E4B"/>
    <w:rPr>
      <w:rFonts w:ascii="Calibri Light" w:eastAsia="Times New Roman" w:hAnsi="Calibri Light" w:cs="Times New Roman"/>
      <w:color w:val="2F5496"/>
      <w:sz w:val="32"/>
      <w:szCs w:val="32"/>
      <w:lang w:val="sr-Latn-CS" w:eastAsia="sr-Latn-CS"/>
    </w:rPr>
  </w:style>
  <w:style w:type="character" w:customStyle="1" w:styleId="Heading2Char">
    <w:name w:val="Heading 2 Char"/>
    <w:basedOn w:val="DefaultParagraphFont"/>
    <w:link w:val="Heading2"/>
    <w:rsid w:val="00017E4B"/>
    <w:rPr>
      <w:rFonts w:ascii="Times New Roman" w:eastAsia="Times New Roman" w:hAnsi="Times New Roman" w:cs="Times New Roman"/>
      <w:b/>
      <w:bCs/>
      <w:sz w:val="26"/>
      <w:szCs w:val="26"/>
      <w:lang w:bidi="en-US"/>
    </w:rPr>
  </w:style>
  <w:style w:type="character" w:customStyle="1" w:styleId="Heading3Char">
    <w:name w:val="Heading 3 Char"/>
    <w:basedOn w:val="DefaultParagraphFont"/>
    <w:link w:val="Heading3"/>
    <w:rsid w:val="00017E4B"/>
    <w:rPr>
      <w:rFonts w:ascii="Times New Roman" w:eastAsia="Times New Roman" w:hAnsi="Times New Roman" w:cs="Times New Roman"/>
      <w:b/>
      <w:bCs/>
      <w:sz w:val="24"/>
      <w:szCs w:val="24"/>
      <w:lang w:bidi="en-US"/>
    </w:rPr>
  </w:style>
  <w:style w:type="paragraph" w:styleId="BodyText2">
    <w:name w:val="Body Text 2"/>
    <w:basedOn w:val="Normal"/>
    <w:link w:val="BodyText2Char"/>
    <w:rsid w:val="00017E4B"/>
    <w:pPr>
      <w:widowControl/>
      <w:autoSpaceDE/>
      <w:autoSpaceDN/>
      <w:jc w:val="center"/>
    </w:pPr>
    <w:rPr>
      <w:sz w:val="26"/>
      <w:szCs w:val="26"/>
      <w:lang w:bidi="ar-SA"/>
    </w:rPr>
  </w:style>
  <w:style w:type="character" w:customStyle="1" w:styleId="BodyText2Char">
    <w:name w:val="Body Text 2 Char"/>
    <w:basedOn w:val="DefaultParagraphFont"/>
    <w:link w:val="BodyText2"/>
    <w:rsid w:val="00017E4B"/>
    <w:rPr>
      <w:rFonts w:ascii="Times New Roman" w:eastAsia="Times New Roman" w:hAnsi="Times New Roman" w:cs="Times New Roman"/>
      <w:sz w:val="26"/>
      <w:szCs w:val="26"/>
    </w:rPr>
  </w:style>
  <w:style w:type="paragraph" w:styleId="BodyText3">
    <w:name w:val="Body Text 3"/>
    <w:basedOn w:val="Normal"/>
    <w:link w:val="BodyText3Char"/>
    <w:rsid w:val="00017E4B"/>
    <w:pPr>
      <w:widowControl/>
      <w:autoSpaceDE/>
      <w:autoSpaceDN/>
      <w:jc w:val="both"/>
    </w:pPr>
    <w:rPr>
      <w:sz w:val="26"/>
      <w:szCs w:val="26"/>
      <w:lang w:bidi="ar-SA"/>
    </w:rPr>
  </w:style>
  <w:style w:type="character" w:customStyle="1" w:styleId="BodyText3Char">
    <w:name w:val="Body Text 3 Char"/>
    <w:basedOn w:val="DefaultParagraphFont"/>
    <w:link w:val="BodyText3"/>
    <w:rsid w:val="00017E4B"/>
    <w:rPr>
      <w:rFonts w:ascii="Times New Roman" w:eastAsia="Times New Roman" w:hAnsi="Times New Roman" w:cs="Times New Roman"/>
      <w:sz w:val="26"/>
      <w:szCs w:val="26"/>
    </w:rPr>
  </w:style>
  <w:style w:type="character" w:styleId="PageNumber">
    <w:name w:val="page number"/>
    <w:basedOn w:val="DefaultParagraphFont"/>
    <w:rsid w:val="00017E4B"/>
  </w:style>
  <w:style w:type="paragraph" w:styleId="Title">
    <w:name w:val="Title"/>
    <w:basedOn w:val="Normal"/>
    <w:link w:val="TitleChar"/>
    <w:qFormat/>
    <w:rsid w:val="00017E4B"/>
    <w:pPr>
      <w:widowControl/>
      <w:autoSpaceDE/>
      <w:autoSpaceDN/>
      <w:jc w:val="center"/>
    </w:pPr>
    <w:rPr>
      <w:rFonts w:ascii="Yu Helvetica" w:hAnsi="Yu Helvetica"/>
      <w:b/>
      <w:noProof/>
      <w:sz w:val="26"/>
      <w:szCs w:val="24"/>
      <w:lang w:val="sr-Latn-CS" w:eastAsia="sr-Latn-CS" w:bidi="ar-SA"/>
    </w:rPr>
  </w:style>
  <w:style w:type="character" w:customStyle="1" w:styleId="TitleChar">
    <w:name w:val="Title Char"/>
    <w:basedOn w:val="DefaultParagraphFont"/>
    <w:link w:val="Title"/>
    <w:rsid w:val="00017E4B"/>
    <w:rPr>
      <w:rFonts w:ascii="Yu Helvetica" w:eastAsia="Times New Roman" w:hAnsi="Yu Helvetica" w:cs="Times New Roman"/>
      <w:b/>
      <w:noProof/>
      <w:sz w:val="26"/>
      <w:szCs w:val="24"/>
      <w:lang w:val="sr-Latn-CS" w:eastAsia="sr-Latn-CS"/>
    </w:rPr>
  </w:style>
  <w:style w:type="table" w:customStyle="1" w:styleId="TableGrid1">
    <w:name w:val="Table Grid1"/>
    <w:basedOn w:val="TableNormal"/>
    <w:next w:val="TableGrid"/>
    <w:rsid w:val="00017E4B"/>
    <w:pPr>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jekti">
    <w:name w:val="projekti"/>
    <w:basedOn w:val="Normal"/>
    <w:rsid w:val="00017E4B"/>
    <w:pPr>
      <w:widowControl/>
      <w:autoSpaceDE/>
      <w:autoSpaceDN/>
      <w:spacing w:line="360" w:lineRule="atLeast"/>
      <w:jc w:val="both"/>
    </w:pPr>
    <w:rPr>
      <w:sz w:val="26"/>
      <w:szCs w:val="26"/>
      <w:lang w:val="sr-Latn-CS" w:bidi="ar-SA"/>
    </w:rPr>
  </w:style>
  <w:style w:type="paragraph" w:styleId="BodyTextIndent">
    <w:name w:val="Body Text Indent"/>
    <w:basedOn w:val="Normal"/>
    <w:link w:val="BodyTextIndentChar"/>
    <w:rsid w:val="00017E4B"/>
    <w:pPr>
      <w:adjustRightInd w:val="0"/>
      <w:spacing w:after="120"/>
      <w:ind w:left="283"/>
      <w:jc w:val="both"/>
    </w:pPr>
    <w:rPr>
      <w:sz w:val="26"/>
      <w:szCs w:val="26"/>
      <w:lang w:val="sr-Latn-CS" w:eastAsia="sr-Latn-CS" w:bidi="ar-SA"/>
    </w:rPr>
  </w:style>
  <w:style w:type="character" w:customStyle="1" w:styleId="BodyTextIndentChar">
    <w:name w:val="Body Text Indent Char"/>
    <w:basedOn w:val="DefaultParagraphFont"/>
    <w:link w:val="BodyTextIndent"/>
    <w:rsid w:val="00017E4B"/>
    <w:rPr>
      <w:rFonts w:ascii="Times New Roman" w:eastAsia="Times New Roman" w:hAnsi="Times New Roman" w:cs="Times New Roman"/>
      <w:sz w:val="26"/>
      <w:szCs w:val="26"/>
      <w:lang w:val="sr-Latn-CS" w:eastAsia="sr-Latn-CS"/>
    </w:rPr>
  </w:style>
  <w:style w:type="paragraph" w:styleId="BodyTextIndent2">
    <w:name w:val="Body Text Indent 2"/>
    <w:basedOn w:val="Normal"/>
    <w:link w:val="BodyTextIndent2Char"/>
    <w:rsid w:val="00017E4B"/>
    <w:pPr>
      <w:widowControl/>
      <w:autoSpaceDE/>
      <w:autoSpaceDN/>
      <w:spacing w:after="120" w:line="480" w:lineRule="auto"/>
      <w:ind w:left="283"/>
      <w:jc w:val="both"/>
    </w:pPr>
    <w:rPr>
      <w:sz w:val="26"/>
      <w:szCs w:val="26"/>
      <w:lang w:bidi="ar-SA"/>
    </w:rPr>
  </w:style>
  <w:style w:type="character" w:customStyle="1" w:styleId="BodyTextIndent2Char">
    <w:name w:val="Body Text Indent 2 Char"/>
    <w:basedOn w:val="DefaultParagraphFont"/>
    <w:link w:val="BodyTextIndent2"/>
    <w:rsid w:val="00017E4B"/>
    <w:rPr>
      <w:rFonts w:ascii="Times New Roman" w:eastAsia="Times New Roman" w:hAnsi="Times New Roman" w:cs="Times New Roman"/>
      <w:sz w:val="26"/>
      <w:szCs w:val="26"/>
    </w:rPr>
  </w:style>
  <w:style w:type="paragraph" w:customStyle="1" w:styleId="2">
    <w:name w:val="Наслов 2"/>
    <w:basedOn w:val="Normal"/>
    <w:rsid w:val="00017E4B"/>
    <w:pPr>
      <w:widowControl/>
      <w:autoSpaceDE/>
      <w:autoSpaceDN/>
      <w:spacing w:before="120" w:after="240"/>
      <w:ind w:firstLine="567"/>
      <w:jc w:val="both"/>
    </w:pPr>
    <w:rPr>
      <w:b/>
      <w:bCs/>
      <w:i/>
      <w:sz w:val="24"/>
      <w:szCs w:val="24"/>
      <w:lang w:val="en-GB" w:bidi="ar-SA"/>
    </w:rPr>
  </w:style>
  <w:style w:type="table" w:customStyle="1" w:styleId="TableGrid11">
    <w:name w:val="Table Grid11"/>
    <w:basedOn w:val="TableNormal"/>
    <w:next w:val="TableGrid"/>
    <w:rsid w:val="00017E4B"/>
    <w:pPr>
      <w:widowControl/>
      <w:autoSpaceDE/>
      <w:autoSpaceDN/>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17E4B"/>
    <w:pPr>
      <w:widowControl/>
      <w:autoSpaceDE/>
      <w:autoSpaceDN/>
    </w:pPr>
    <w:rPr>
      <w:rFonts w:ascii="Times New Roman" w:eastAsia="Times New Roman" w:hAnsi="Times New Roman" w:cs="Times New Roman"/>
      <w:sz w:val="26"/>
      <w:szCs w:val="26"/>
    </w:rPr>
  </w:style>
  <w:style w:type="paragraph" w:customStyle="1" w:styleId="NazivTabela">
    <w:name w:val="Naziv Tabela"/>
    <w:basedOn w:val="Normal"/>
    <w:qFormat/>
    <w:rsid w:val="00017E4B"/>
    <w:pPr>
      <w:widowControl/>
      <w:tabs>
        <w:tab w:val="left" w:pos="1134"/>
      </w:tabs>
      <w:autoSpaceDE/>
      <w:autoSpaceDN/>
      <w:ind w:left="1134" w:hanging="1134"/>
    </w:pPr>
    <w:rPr>
      <w:b/>
      <w:i/>
      <w:sz w:val="24"/>
      <w:szCs w:val="24"/>
      <w:lang w:val="sr-Latn-CS" w:bidi="ar-SA"/>
    </w:rPr>
  </w:style>
  <w:style w:type="paragraph" w:customStyle="1" w:styleId="Naslov12">
    <w:name w:val="Naslov 12"/>
    <w:basedOn w:val="Normal"/>
    <w:link w:val="Naslov1Char"/>
    <w:qFormat/>
    <w:rsid w:val="00017E4B"/>
    <w:pPr>
      <w:widowControl/>
      <w:autoSpaceDE/>
      <w:autoSpaceDN/>
      <w:spacing w:before="400" w:after="400"/>
      <w:jc w:val="both"/>
    </w:pPr>
    <w:rPr>
      <w:rFonts w:ascii="Calibri Light" w:hAnsi="Calibri Light"/>
      <w:color w:val="2F5496"/>
      <w:sz w:val="32"/>
      <w:szCs w:val="32"/>
      <w:lang w:val="sr-Latn-CS" w:eastAsia="sr-Latn-CS" w:bidi="ar-SA"/>
    </w:rPr>
  </w:style>
  <w:style w:type="paragraph" w:customStyle="1" w:styleId="Naslov22">
    <w:name w:val="Naslov 22"/>
    <w:basedOn w:val="Normal"/>
    <w:qFormat/>
    <w:rsid w:val="00017E4B"/>
    <w:pPr>
      <w:widowControl/>
      <w:tabs>
        <w:tab w:val="left" w:pos="567"/>
      </w:tabs>
      <w:autoSpaceDE/>
      <w:autoSpaceDN/>
      <w:spacing w:before="300" w:after="300"/>
      <w:ind w:left="567" w:hanging="567"/>
    </w:pPr>
    <w:rPr>
      <w:b/>
      <w:caps/>
      <w:sz w:val="26"/>
      <w:szCs w:val="24"/>
      <w:lang w:val="sr-Latn-CS" w:bidi="ar-SA"/>
    </w:rPr>
  </w:style>
  <w:style w:type="paragraph" w:customStyle="1" w:styleId="Naslov41">
    <w:name w:val="Naslov 41"/>
    <w:basedOn w:val="Normal"/>
    <w:qFormat/>
    <w:rsid w:val="00017E4B"/>
    <w:pPr>
      <w:widowControl/>
      <w:autoSpaceDE/>
      <w:autoSpaceDN/>
      <w:ind w:left="680"/>
      <w:jc w:val="both"/>
    </w:pPr>
    <w:rPr>
      <w:b/>
      <w:i/>
      <w:sz w:val="26"/>
      <w:szCs w:val="24"/>
      <w:lang w:val="sr-Latn-CS" w:bidi="ar-SA"/>
    </w:rPr>
  </w:style>
  <w:style w:type="paragraph" w:customStyle="1" w:styleId="Default">
    <w:name w:val="Default"/>
    <w:link w:val="DefaultChar"/>
    <w:rsid w:val="00017E4B"/>
    <w:pPr>
      <w:adjustRightInd w:val="0"/>
    </w:pPr>
    <w:rPr>
      <w:rFonts w:ascii="Arial" w:eastAsia="Times New Roman" w:hAnsi="Arial" w:cs="Arial"/>
      <w:color w:val="000000"/>
      <w:sz w:val="24"/>
      <w:szCs w:val="24"/>
    </w:rPr>
  </w:style>
  <w:style w:type="paragraph" w:customStyle="1" w:styleId="Naslov32">
    <w:name w:val="Naslov 32"/>
    <w:basedOn w:val="Normal"/>
    <w:qFormat/>
    <w:rsid w:val="00017E4B"/>
    <w:pPr>
      <w:widowControl/>
      <w:autoSpaceDE/>
      <w:autoSpaceDN/>
      <w:ind w:left="680"/>
      <w:jc w:val="both"/>
    </w:pPr>
    <w:rPr>
      <w:b/>
      <w:sz w:val="26"/>
      <w:szCs w:val="24"/>
      <w:lang w:val="sr-Latn-CS" w:bidi="ar-SA"/>
    </w:rPr>
  </w:style>
  <w:style w:type="paragraph" w:customStyle="1" w:styleId="CM47">
    <w:name w:val="CM47"/>
    <w:basedOn w:val="Default"/>
    <w:next w:val="Default"/>
    <w:semiHidden/>
    <w:rsid w:val="00017E4B"/>
    <w:pPr>
      <w:spacing w:after="438"/>
    </w:pPr>
    <w:rPr>
      <w:rFonts w:ascii="FJHHIN+TimesNewRoman,Bold" w:hAnsi="FJHHIN+TimesNewRoman,Bold" w:cs="FJHHIN+TimesNewRoman,Bold"/>
      <w:color w:val="auto"/>
    </w:rPr>
  </w:style>
  <w:style w:type="paragraph" w:customStyle="1" w:styleId="Standardan">
    <w:name w:val="Standardan"/>
    <w:basedOn w:val="Normal"/>
    <w:rsid w:val="00017E4B"/>
    <w:pPr>
      <w:widowControl/>
      <w:autoSpaceDE/>
      <w:autoSpaceDN/>
      <w:ind w:firstLine="720"/>
      <w:jc w:val="both"/>
    </w:pPr>
    <w:rPr>
      <w:rFonts w:ascii="YU L Friz Quadrata" w:hAnsi="YU L Friz Quadrata"/>
      <w:sz w:val="24"/>
      <w:szCs w:val="26"/>
      <w:lang w:bidi="ar-SA"/>
    </w:rPr>
  </w:style>
  <w:style w:type="paragraph" w:customStyle="1" w:styleId="a0">
    <w:name w:val="Табела"/>
    <w:basedOn w:val="Normal"/>
    <w:rsid w:val="00017E4B"/>
    <w:pPr>
      <w:widowControl/>
      <w:autoSpaceDE/>
      <w:autoSpaceDN/>
      <w:ind w:firstLine="567"/>
      <w:jc w:val="center"/>
    </w:pPr>
    <w:rPr>
      <w:rFonts w:ascii="Arial" w:hAnsi="Arial"/>
      <w:sz w:val="20"/>
      <w:szCs w:val="24"/>
      <w:lang w:val="sr-Latn-CS" w:bidi="ar-SA"/>
    </w:rPr>
  </w:style>
  <w:style w:type="paragraph" w:customStyle="1" w:styleId="Tabela2">
    <w:name w:val="Tabela 2"/>
    <w:basedOn w:val="a0"/>
    <w:rsid w:val="00017E4B"/>
  </w:style>
  <w:style w:type="paragraph" w:customStyle="1" w:styleId="anormal">
    <w:name w:val="a_normal"/>
    <w:rsid w:val="00017E4B"/>
    <w:pPr>
      <w:widowControl/>
      <w:suppressAutoHyphens/>
      <w:autoSpaceDE/>
      <w:autoSpaceDN/>
      <w:spacing w:line="240" w:lineRule="atLeast"/>
      <w:ind w:firstLine="720"/>
      <w:jc w:val="both"/>
    </w:pPr>
    <w:rPr>
      <w:rFonts w:ascii="Times_New_Roman" w:eastAsia="Times New Roman" w:hAnsi="Times_New_Roman" w:cs="Times New Roman"/>
      <w:spacing w:val="-3"/>
      <w:sz w:val="24"/>
      <w:szCs w:val="20"/>
    </w:rPr>
  </w:style>
  <w:style w:type="paragraph" w:styleId="BodyTextIndent3">
    <w:name w:val="Body Text Indent 3"/>
    <w:basedOn w:val="Normal"/>
    <w:link w:val="BodyTextIndent3Char"/>
    <w:rsid w:val="00017E4B"/>
    <w:pPr>
      <w:widowControl/>
      <w:autoSpaceDE/>
      <w:autoSpaceDN/>
      <w:spacing w:after="120"/>
      <w:ind w:left="283"/>
      <w:jc w:val="both"/>
    </w:pPr>
    <w:rPr>
      <w:sz w:val="16"/>
      <w:szCs w:val="16"/>
      <w:lang w:val="sr-Latn-CS" w:eastAsia="sr-Latn-CS" w:bidi="ar-SA"/>
    </w:rPr>
  </w:style>
  <w:style w:type="character" w:customStyle="1" w:styleId="BodyTextIndent3Char">
    <w:name w:val="Body Text Indent 3 Char"/>
    <w:basedOn w:val="DefaultParagraphFont"/>
    <w:link w:val="BodyTextIndent3"/>
    <w:rsid w:val="00017E4B"/>
    <w:rPr>
      <w:rFonts w:ascii="Times New Roman" w:eastAsia="Times New Roman" w:hAnsi="Times New Roman" w:cs="Times New Roman"/>
      <w:sz w:val="16"/>
      <w:szCs w:val="16"/>
      <w:lang w:val="sr-Latn-CS" w:eastAsia="sr-Latn-CS"/>
    </w:rPr>
  </w:style>
  <w:style w:type="paragraph" w:customStyle="1" w:styleId="nasl1">
    <w:name w:val="nasl.1"/>
    <w:basedOn w:val="Normal"/>
    <w:semiHidden/>
    <w:rsid w:val="00017E4B"/>
    <w:pPr>
      <w:widowControl/>
      <w:autoSpaceDE/>
      <w:autoSpaceDN/>
      <w:jc w:val="center"/>
    </w:pPr>
    <w:rPr>
      <w:rFonts w:ascii="Zapf-Elliptical" w:hAnsi="Zapf-Elliptical"/>
      <w:b/>
      <w:sz w:val="30"/>
      <w:szCs w:val="20"/>
      <w:lang w:bidi="ar-SA"/>
    </w:rPr>
  </w:style>
  <w:style w:type="paragraph" w:customStyle="1" w:styleId="nasl2">
    <w:name w:val="nasl.2"/>
    <w:basedOn w:val="Normal"/>
    <w:semiHidden/>
    <w:rsid w:val="00017E4B"/>
    <w:pPr>
      <w:widowControl/>
      <w:autoSpaceDE/>
      <w:autoSpaceDN/>
      <w:jc w:val="center"/>
    </w:pPr>
    <w:rPr>
      <w:rFonts w:ascii="Zapf-Elliptical" w:hAnsi="Zapf-Elliptical"/>
      <w:b/>
      <w:sz w:val="27"/>
      <w:szCs w:val="20"/>
      <w:lang w:bidi="ar-SA"/>
    </w:rPr>
  </w:style>
  <w:style w:type="paragraph" w:customStyle="1" w:styleId="nasl3">
    <w:name w:val="nasl.3"/>
    <w:basedOn w:val="Normal"/>
    <w:semiHidden/>
    <w:rsid w:val="00017E4B"/>
    <w:pPr>
      <w:widowControl/>
      <w:autoSpaceDE/>
      <w:autoSpaceDN/>
      <w:jc w:val="center"/>
    </w:pPr>
    <w:rPr>
      <w:rFonts w:ascii="Zapf-Elliptical" w:hAnsi="Zapf-Elliptical"/>
      <w:b/>
      <w:i/>
      <w:sz w:val="27"/>
      <w:szCs w:val="20"/>
      <w:lang w:bidi="ar-SA"/>
    </w:rPr>
  </w:style>
  <w:style w:type="paragraph" w:customStyle="1" w:styleId="xl24">
    <w:name w:val="xl24"/>
    <w:basedOn w:val="Normal"/>
    <w:rsid w:val="00017E4B"/>
    <w:pPr>
      <w:widowControl/>
      <w:autoSpaceDE/>
      <w:autoSpaceDN/>
      <w:spacing w:before="100" w:beforeAutospacing="1" w:after="100" w:afterAutospacing="1"/>
      <w:jc w:val="both"/>
    </w:pPr>
    <w:rPr>
      <w:rFonts w:ascii="Arial" w:hAnsi="Arial" w:cs="Arial"/>
      <w:sz w:val="24"/>
      <w:szCs w:val="24"/>
      <w:lang w:bidi="ar-SA"/>
    </w:rPr>
  </w:style>
  <w:style w:type="paragraph" w:customStyle="1" w:styleId="xl25">
    <w:name w:val="xl25"/>
    <w:basedOn w:val="Normal"/>
    <w:rsid w:val="00017E4B"/>
    <w:pPr>
      <w:widowControl/>
      <w:autoSpaceDE/>
      <w:autoSpaceDN/>
      <w:spacing w:before="100" w:beforeAutospacing="1" w:after="100" w:afterAutospacing="1"/>
      <w:jc w:val="both"/>
    </w:pPr>
    <w:rPr>
      <w:rFonts w:ascii="Arial" w:hAnsi="Arial" w:cs="Arial"/>
      <w:sz w:val="24"/>
      <w:szCs w:val="24"/>
      <w:lang w:bidi="ar-SA"/>
    </w:rPr>
  </w:style>
  <w:style w:type="paragraph" w:customStyle="1" w:styleId="xl26">
    <w:name w:val="xl26"/>
    <w:basedOn w:val="Normal"/>
    <w:rsid w:val="00017E4B"/>
    <w:pPr>
      <w:widowControl/>
      <w:autoSpaceDE/>
      <w:autoSpaceDN/>
      <w:spacing w:before="100" w:beforeAutospacing="1" w:after="100" w:afterAutospacing="1"/>
      <w:jc w:val="both"/>
    </w:pPr>
    <w:rPr>
      <w:rFonts w:ascii="Arial" w:hAnsi="Arial" w:cs="Arial"/>
      <w:sz w:val="24"/>
      <w:szCs w:val="24"/>
      <w:lang w:bidi="ar-SA"/>
    </w:rPr>
  </w:style>
  <w:style w:type="paragraph" w:styleId="NormalIndent">
    <w:name w:val="Normal Indent"/>
    <w:basedOn w:val="Normal"/>
    <w:rsid w:val="00017E4B"/>
    <w:pPr>
      <w:widowControl/>
      <w:overflowPunct w:val="0"/>
      <w:adjustRightInd w:val="0"/>
      <w:ind w:left="720"/>
      <w:jc w:val="both"/>
      <w:textAlignment w:val="baseline"/>
    </w:pPr>
    <w:rPr>
      <w:rFonts w:ascii="Tms Rmn" w:hAnsi="Tms Rmn"/>
      <w:sz w:val="20"/>
      <w:szCs w:val="24"/>
      <w:lang w:bidi="ar-SA"/>
    </w:rPr>
  </w:style>
  <w:style w:type="paragraph" w:styleId="FootnoteText">
    <w:name w:val="footnote text"/>
    <w:basedOn w:val="Normal"/>
    <w:link w:val="FootnoteTextChar"/>
    <w:rsid w:val="00017E4B"/>
    <w:pPr>
      <w:widowControl/>
      <w:autoSpaceDE/>
      <w:autoSpaceDN/>
      <w:jc w:val="both"/>
    </w:pPr>
    <w:rPr>
      <w:sz w:val="20"/>
      <w:szCs w:val="24"/>
      <w:lang w:val="en-GB" w:eastAsia="sr-Latn-CS" w:bidi="ar-SA"/>
    </w:rPr>
  </w:style>
  <w:style w:type="character" w:customStyle="1" w:styleId="FootnoteTextChar">
    <w:name w:val="Footnote Text Char"/>
    <w:basedOn w:val="DefaultParagraphFont"/>
    <w:link w:val="FootnoteText"/>
    <w:rsid w:val="00017E4B"/>
    <w:rPr>
      <w:rFonts w:ascii="Times New Roman" w:eastAsia="Times New Roman" w:hAnsi="Times New Roman" w:cs="Times New Roman"/>
      <w:sz w:val="20"/>
      <w:szCs w:val="24"/>
      <w:lang w:val="en-GB" w:eastAsia="sr-Latn-CS"/>
    </w:rPr>
  </w:style>
  <w:style w:type="paragraph" w:styleId="Caption">
    <w:name w:val="caption"/>
    <w:basedOn w:val="Normal"/>
    <w:next w:val="Normal"/>
    <w:qFormat/>
    <w:rsid w:val="00017E4B"/>
    <w:pPr>
      <w:widowControl/>
      <w:autoSpaceDE/>
      <w:autoSpaceDN/>
      <w:spacing w:line="240" w:lineRule="atLeast"/>
      <w:jc w:val="center"/>
    </w:pPr>
    <w:rPr>
      <w:rFonts w:ascii="Yu Helvetica" w:hAnsi="Yu Helvetica"/>
      <w:i/>
      <w:sz w:val="24"/>
      <w:szCs w:val="24"/>
      <w:lang w:val="en-GB" w:bidi="ar-SA"/>
    </w:rPr>
  </w:style>
  <w:style w:type="character" w:styleId="FootnoteReference">
    <w:name w:val="footnote reference"/>
    <w:rsid w:val="00017E4B"/>
    <w:rPr>
      <w:vertAlign w:val="superscript"/>
    </w:rPr>
  </w:style>
  <w:style w:type="paragraph" w:styleId="PlainText">
    <w:name w:val="Plain Text"/>
    <w:basedOn w:val="Normal"/>
    <w:link w:val="PlainTextChar"/>
    <w:rsid w:val="00017E4B"/>
    <w:pPr>
      <w:widowControl/>
      <w:autoSpaceDE/>
      <w:autoSpaceDN/>
      <w:jc w:val="both"/>
    </w:pPr>
    <w:rPr>
      <w:rFonts w:ascii="Courier New" w:hAnsi="Courier New"/>
      <w:sz w:val="20"/>
      <w:szCs w:val="24"/>
      <w:lang w:val="en-GB" w:eastAsia="sl-SI" w:bidi="ar-SA"/>
    </w:rPr>
  </w:style>
  <w:style w:type="character" w:customStyle="1" w:styleId="PlainTextChar">
    <w:name w:val="Plain Text Char"/>
    <w:basedOn w:val="DefaultParagraphFont"/>
    <w:link w:val="PlainText"/>
    <w:rsid w:val="00017E4B"/>
    <w:rPr>
      <w:rFonts w:ascii="Courier New" w:eastAsia="Times New Roman" w:hAnsi="Courier New" w:cs="Times New Roman"/>
      <w:sz w:val="20"/>
      <w:szCs w:val="24"/>
      <w:lang w:val="en-GB" w:eastAsia="sl-SI"/>
    </w:rPr>
  </w:style>
  <w:style w:type="paragraph" w:customStyle="1" w:styleId="Podnaslov3">
    <w:name w:val="Podnaslov 3"/>
    <w:basedOn w:val="Heading3"/>
    <w:autoRedefine/>
    <w:rsid w:val="00017E4B"/>
    <w:pPr>
      <w:keepNext/>
      <w:widowControl/>
      <w:numPr>
        <w:ilvl w:val="1"/>
      </w:numPr>
      <w:autoSpaceDE/>
      <w:autoSpaceDN/>
      <w:spacing w:before="120" w:after="120"/>
      <w:ind w:left="592"/>
      <w:jc w:val="both"/>
    </w:pPr>
    <w:rPr>
      <w:rFonts w:ascii="Arial" w:hAnsi="Arial" w:cs="Arial"/>
      <w:b w:val="0"/>
      <w:szCs w:val="26"/>
      <w:lang w:val="en-GB" w:eastAsia="sl-SI" w:bidi="ar-SA"/>
    </w:rPr>
  </w:style>
  <w:style w:type="paragraph" w:styleId="ListBullet3">
    <w:name w:val="List Bullet 3"/>
    <w:basedOn w:val="Normal"/>
    <w:autoRedefine/>
    <w:rsid w:val="00017E4B"/>
    <w:pPr>
      <w:widowControl/>
      <w:tabs>
        <w:tab w:val="num" w:pos="1080"/>
      </w:tabs>
      <w:autoSpaceDE/>
      <w:autoSpaceDN/>
      <w:ind w:left="1080" w:hanging="360"/>
      <w:jc w:val="both"/>
    </w:pPr>
    <w:rPr>
      <w:rFonts w:ascii="Times YU" w:hAnsi="Times YU"/>
      <w:sz w:val="28"/>
      <w:szCs w:val="24"/>
      <w:lang w:val="en-GB" w:bidi="ar-SA"/>
    </w:rPr>
  </w:style>
  <w:style w:type="paragraph" w:customStyle="1" w:styleId="TabelaNaslov">
    <w:name w:val="Tabela Naslov"/>
    <w:basedOn w:val="Normal"/>
    <w:rsid w:val="00017E4B"/>
    <w:pPr>
      <w:widowControl/>
      <w:autoSpaceDE/>
      <w:autoSpaceDN/>
      <w:jc w:val="both"/>
    </w:pPr>
    <w:rPr>
      <w:b/>
      <w:i/>
      <w:sz w:val="24"/>
      <w:szCs w:val="24"/>
      <w:lang w:bidi="ar-SA"/>
    </w:rPr>
  </w:style>
  <w:style w:type="character" w:styleId="Hyperlink">
    <w:name w:val="Hyperlink"/>
    <w:uiPriority w:val="99"/>
    <w:rsid w:val="00017E4B"/>
    <w:rPr>
      <w:color w:val="0000FF"/>
      <w:u w:val="single"/>
    </w:rPr>
  </w:style>
  <w:style w:type="paragraph" w:customStyle="1" w:styleId="1">
    <w:name w:val="Наслов 1"/>
    <w:basedOn w:val="Normal"/>
    <w:rsid w:val="00017E4B"/>
    <w:pPr>
      <w:widowControl/>
      <w:autoSpaceDE/>
      <w:autoSpaceDN/>
      <w:spacing w:before="240" w:after="480"/>
      <w:ind w:firstLine="567"/>
      <w:jc w:val="both"/>
    </w:pPr>
    <w:rPr>
      <w:b/>
      <w:bCs/>
      <w:sz w:val="28"/>
      <w:szCs w:val="24"/>
      <w:lang w:bidi="ar-SA"/>
    </w:rPr>
  </w:style>
  <w:style w:type="paragraph" w:customStyle="1" w:styleId="3">
    <w:name w:val="Наслов 3"/>
    <w:basedOn w:val="Normal"/>
    <w:link w:val="3Char"/>
    <w:rsid w:val="00017E4B"/>
    <w:pPr>
      <w:widowControl/>
      <w:autoSpaceDE/>
      <w:autoSpaceDN/>
      <w:spacing w:before="120" w:after="180"/>
      <w:ind w:firstLine="567"/>
      <w:jc w:val="both"/>
    </w:pPr>
    <w:rPr>
      <w:b/>
      <w:bCs/>
      <w:sz w:val="24"/>
      <w:szCs w:val="24"/>
      <w:lang w:val="sr-Latn-CS" w:eastAsia="sr-Latn-CS" w:bidi="ar-SA"/>
    </w:rPr>
  </w:style>
  <w:style w:type="character" w:customStyle="1" w:styleId="3Char">
    <w:name w:val="Наслов 3 Char"/>
    <w:link w:val="3"/>
    <w:rsid w:val="00017E4B"/>
    <w:rPr>
      <w:rFonts w:ascii="Times New Roman" w:eastAsia="Times New Roman" w:hAnsi="Times New Roman" w:cs="Times New Roman"/>
      <w:b/>
      <w:bCs/>
      <w:sz w:val="24"/>
      <w:szCs w:val="24"/>
      <w:lang w:val="sr-Latn-CS" w:eastAsia="sr-Latn-CS"/>
    </w:rPr>
  </w:style>
  <w:style w:type="paragraph" w:customStyle="1" w:styleId="4">
    <w:name w:val="Наслов 4"/>
    <w:basedOn w:val="Normal"/>
    <w:rsid w:val="00017E4B"/>
    <w:pPr>
      <w:widowControl/>
      <w:autoSpaceDE/>
      <w:autoSpaceDN/>
      <w:spacing w:before="120" w:after="180"/>
      <w:ind w:firstLine="567"/>
      <w:jc w:val="both"/>
    </w:pPr>
    <w:rPr>
      <w:bCs/>
      <w:sz w:val="24"/>
      <w:szCs w:val="24"/>
      <w:lang w:bidi="ar-SA"/>
    </w:rPr>
  </w:style>
  <w:style w:type="table" w:styleId="TableGrid10">
    <w:name w:val="Table Grid 1"/>
    <w:basedOn w:val="TableNormal"/>
    <w:rsid w:val="00017E4B"/>
    <w:pPr>
      <w:adjustRightInd w:val="0"/>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harChar6">
    <w:name w:val="Char Char6"/>
    <w:rsid w:val="00017E4B"/>
    <w:rPr>
      <w:sz w:val="26"/>
      <w:szCs w:val="24"/>
      <w:lang w:val="sr-Latn-CS"/>
    </w:rPr>
  </w:style>
  <w:style w:type="paragraph" w:customStyle="1" w:styleId="Naslov23">
    <w:name w:val="Naslov 23"/>
    <w:basedOn w:val="Normal"/>
    <w:qFormat/>
    <w:rsid w:val="00017E4B"/>
    <w:pPr>
      <w:widowControl/>
      <w:tabs>
        <w:tab w:val="left" w:pos="1134"/>
      </w:tabs>
      <w:autoSpaceDE/>
      <w:autoSpaceDN/>
      <w:spacing w:before="300" w:after="300"/>
      <w:ind w:left="1134" w:hanging="454"/>
    </w:pPr>
    <w:rPr>
      <w:b/>
      <w:caps/>
      <w:sz w:val="26"/>
      <w:szCs w:val="24"/>
      <w:lang w:val="en-GB" w:bidi="ar-SA"/>
    </w:rPr>
  </w:style>
  <w:style w:type="paragraph" w:styleId="EndnoteText">
    <w:name w:val="endnote text"/>
    <w:basedOn w:val="Normal"/>
    <w:link w:val="EndnoteTextChar"/>
    <w:rsid w:val="00017E4B"/>
    <w:pPr>
      <w:widowControl/>
      <w:autoSpaceDE/>
      <w:autoSpaceDN/>
    </w:pPr>
    <w:rPr>
      <w:sz w:val="20"/>
      <w:szCs w:val="20"/>
      <w:lang w:bidi="ar-SA"/>
    </w:rPr>
  </w:style>
  <w:style w:type="character" w:customStyle="1" w:styleId="EndnoteTextChar">
    <w:name w:val="Endnote Text Char"/>
    <w:basedOn w:val="DefaultParagraphFont"/>
    <w:link w:val="EndnoteText"/>
    <w:rsid w:val="00017E4B"/>
    <w:rPr>
      <w:rFonts w:ascii="Times New Roman" w:eastAsia="Times New Roman" w:hAnsi="Times New Roman" w:cs="Times New Roman"/>
      <w:sz w:val="20"/>
      <w:szCs w:val="20"/>
    </w:rPr>
  </w:style>
  <w:style w:type="character" w:styleId="EndnoteReference">
    <w:name w:val="endnote reference"/>
    <w:rsid w:val="00017E4B"/>
    <w:rPr>
      <w:vertAlign w:val="superscript"/>
    </w:rPr>
  </w:style>
  <w:style w:type="paragraph" w:customStyle="1" w:styleId="Style2">
    <w:name w:val="Style2"/>
    <w:basedOn w:val="Normal"/>
    <w:uiPriority w:val="99"/>
    <w:rsid w:val="00017E4B"/>
    <w:pPr>
      <w:adjustRightInd w:val="0"/>
      <w:spacing w:line="241" w:lineRule="exact"/>
      <w:jc w:val="center"/>
    </w:pPr>
    <w:rPr>
      <w:sz w:val="24"/>
      <w:szCs w:val="24"/>
      <w:lang w:val="sr-Latn-BA" w:eastAsia="sr-Latn-BA" w:bidi="ar-SA"/>
    </w:rPr>
  </w:style>
  <w:style w:type="paragraph" w:customStyle="1" w:styleId="Style5">
    <w:name w:val="Style5"/>
    <w:basedOn w:val="Normal"/>
    <w:rsid w:val="00017E4B"/>
    <w:pPr>
      <w:adjustRightInd w:val="0"/>
      <w:spacing w:line="245" w:lineRule="exact"/>
    </w:pPr>
    <w:rPr>
      <w:sz w:val="24"/>
      <w:szCs w:val="24"/>
      <w:lang w:val="sr-Latn-BA" w:eastAsia="sr-Latn-BA" w:bidi="ar-SA"/>
    </w:rPr>
  </w:style>
  <w:style w:type="character" w:customStyle="1" w:styleId="FontStyle19">
    <w:name w:val="Font Style19"/>
    <w:uiPriority w:val="99"/>
    <w:rsid w:val="00017E4B"/>
    <w:rPr>
      <w:rFonts w:ascii="Times New Roman" w:hAnsi="Times New Roman" w:cs="Times New Roman"/>
      <w:sz w:val="20"/>
      <w:szCs w:val="20"/>
    </w:rPr>
  </w:style>
  <w:style w:type="paragraph" w:customStyle="1" w:styleId="Style6">
    <w:name w:val="Style6"/>
    <w:basedOn w:val="Normal"/>
    <w:uiPriority w:val="99"/>
    <w:rsid w:val="00017E4B"/>
    <w:pPr>
      <w:adjustRightInd w:val="0"/>
    </w:pPr>
    <w:rPr>
      <w:sz w:val="24"/>
      <w:szCs w:val="24"/>
      <w:lang w:val="sr-Latn-BA" w:eastAsia="sr-Latn-BA" w:bidi="ar-SA"/>
    </w:rPr>
  </w:style>
  <w:style w:type="paragraph" w:customStyle="1" w:styleId="Style10">
    <w:name w:val="Style10"/>
    <w:basedOn w:val="Normal"/>
    <w:uiPriority w:val="99"/>
    <w:rsid w:val="00017E4B"/>
    <w:pPr>
      <w:adjustRightInd w:val="0"/>
      <w:spacing w:line="353" w:lineRule="exact"/>
      <w:jc w:val="center"/>
    </w:pPr>
    <w:rPr>
      <w:sz w:val="24"/>
      <w:szCs w:val="24"/>
      <w:lang w:val="sr-Latn-BA" w:eastAsia="sr-Latn-BA" w:bidi="ar-SA"/>
    </w:rPr>
  </w:style>
  <w:style w:type="character" w:customStyle="1" w:styleId="FontStyle20">
    <w:name w:val="Font Style20"/>
    <w:uiPriority w:val="99"/>
    <w:rsid w:val="00017E4B"/>
    <w:rPr>
      <w:rFonts w:ascii="Times New Roman" w:hAnsi="Times New Roman" w:cs="Times New Roman"/>
      <w:sz w:val="24"/>
      <w:szCs w:val="24"/>
    </w:rPr>
  </w:style>
  <w:style w:type="character" w:customStyle="1" w:styleId="FontStyle21">
    <w:name w:val="Font Style21"/>
    <w:uiPriority w:val="99"/>
    <w:rsid w:val="00017E4B"/>
    <w:rPr>
      <w:rFonts w:ascii="Times New Roman" w:hAnsi="Times New Roman" w:cs="Times New Roman"/>
      <w:b/>
      <w:bCs/>
      <w:sz w:val="20"/>
      <w:szCs w:val="20"/>
    </w:rPr>
  </w:style>
  <w:style w:type="paragraph" w:customStyle="1" w:styleId="Style4">
    <w:name w:val="Style4"/>
    <w:basedOn w:val="Normal"/>
    <w:uiPriority w:val="99"/>
    <w:rsid w:val="00017E4B"/>
    <w:pPr>
      <w:adjustRightInd w:val="0"/>
    </w:pPr>
    <w:rPr>
      <w:sz w:val="24"/>
      <w:szCs w:val="24"/>
      <w:lang w:val="sr-Latn-BA" w:eastAsia="sr-Latn-BA" w:bidi="ar-SA"/>
    </w:rPr>
  </w:style>
  <w:style w:type="paragraph" w:customStyle="1" w:styleId="11aaaProjektnitekst">
    <w:name w:val="11aaa Projektni tekst"/>
    <w:basedOn w:val="Normal"/>
    <w:link w:val="11aaaProjektnitekstChar"/>
    <w:rsid w:val="00017E4B"/>
    <w:pPr>
      <w:widowControl/>
      <w:autoSpaceDE/>
      <w:autoSpaceDN/>
      <w:jc w:val="both"/>
    </w:pPr>
    <w:rPr>
      <w:spacing w:val="12"/>
      <w:position w:val="8"/>
      <w:sz w:val="26"/>
      <w:szCs w:val="24"/>
      <w:lang w:val="sr-Latn-CS" w:eastAsia="sr-Latn-CS" w:bidi="ar-SA"/>
    </w:rPr>
  </w:style>
  <w:style w:type="character" w:customStyle="1" w:styleId="11aaaProjektnitekstChar">
    <w:name w:val="11aaa Projektni tekst Char"/>
    <w:link w:val="11aaaProjektnitekst"/>
    <w:rsid w:val="00017E4B"/>
    <w:rPr>
      <w:rFonts w:ascii="Times New Roman" w:eastAsia="Times New Roman" w:hAnsi="Times New Roman" w:cs="Times New Roman"/>
      <w:spacing w:val="12"/>
      <w:position w:val="8"/>
      <w:sz w:val="26"/>
      <w:szCs w:val="24"/>
      <w:lang w:val="sr-Latn-CS" w:eastAsia="sr-Latn-CS"/>
    </w:rPr>
  </w:style>
  <w:style w:type="paragraph" w:customStyle="1" w:styleId="Naslov13">
    <w:name w:val="Naslov 13"/>
    <w:basedOn w:val="Normal"/>
    <w:qFormat/>
    <w:rsid w:val="00017E4B"/>
    <w:pPr>
      <w:widowControl/>
      <w:autoSpaceDE/>
      <w:autoSpaceDN/>
      <w:spacing w:before="400" w:after="400"/>
      <w:jc w:val="both"/>
    </w:pPr>
    <w:rPr>
      <w:b/>
      <w:caps/>
      <w:sz w:val="30"/>
      <w:szCs w:val="28"/>
      <w:lang w:val="sr-Latn-CS" w:bidi="ar-SA"/>
    </w:rPr>
  </w:style>
  <w:style w:type="paragraph" w:customStyle="1" w:styleId="Style37">
    <w:name w:val="Style37"/>
    <w:basedOn w:val="Normal"/>
    <w:uiPriority w:val="99"/>
    <w:rsid w:val="00017E4B"/>
    <w:pPr>
      <w:adjustRightInd w:val="0"/>
    </w:pPr>
    <w:rPr>
      <w:rFonts w:ascii="Arial" w:hAnsi="Arial" w:cs="Arial"/>
      <w:sz w:val="24"/>
      <w:szCs w:val="24"/>
      <w:lang w:val="sr-Latn-CS" w:eastAsia="zh-CN" w:bidi="ar-SA"/>
    </w:rPr>
  </w:style>
  <w:style w:type="paragraph" w:customStyle="1" w:styleId="Style43">
    <w:name w:val="Style43"/>
    <w:basedOn w:val="Normal"/>
    <w:uiPriority w:val="99"/>
    <w:rsid w:val="00017E4B"/>
    <w:pPr>
      <w:adjustRightInd w:val="0"/>
    </w:pPr>
    <w:rPr>
      <w:rFonts w:ascii="Arial" w:hAnsi="Arial" w:cs="Arial"/>
      <w:sz w:val="24"/>
      <w:szCs w:val="24"/>
      <w:lang w:val="sr-Latn-CS" w:eastAsia="zh-CN" w:bidi="ar-SA"/>
    </w:rPr>
  </w:style>
  <w:style w:type="character" w:customStyle="1" w:styleId="FontStyle402">
    <w:name w:val="Font Style402"/>
    <w:uiPriority w:val="99"/>
    <w:rsid w:val="00017E4B"/>
    <w:rPr>
      <w:rFonts w:ascii="Arial" w:hAnsi="Arial" w:cs="Arial"/>
      <w:b/>
      <w:bCs/>
      <w:color w:val="000000"/>
      <w:sz w:val="20"/>
      <w:szCs w:val="20"/>
    </w:rPr>
  </w:style>
  <w:style w:type="character" w:customStyle="1" w:styleId="FontStyle403">
    <w:name w:val="Font Style403"/>
    <w:uiPriority w:val="99"/>
    <w:rsid w:val="00017E4B"/>
    <w:rPr>
      <w:rFonts w:ascii="Arial" w:hAnsi="Arial" w:cs="Arial"/>
      <w:color w:val="000000"/>
      <w:sz w:val="20"/>
      <w:szCs w:val="20"/>
    </w:rPr>
  </w:style>
  <w:style w:type="paragraph" w:customStyle="1" w:styleId="Style45">
    <w:name w:val="Style45"/>
    <w:basedOn w:val="Normal"/>
    <w:uiPriority w:val="99"/>
    <w:rsid w:val="00017E4B"/>
    <w:pPr>
      <w:adjustRightInd w:val="0"/>
    </w:pPr>
    <w:rPr>
      <w:rFonts w:ascii="Arial" w:hAnsi="Arial" w:cs="Arial"/>
      <w:sz w:val="24"/>
      <w:szCs w:val="24"/>
      <w:lang w:val="sr-Latn-CS" w:eastAsia="zh-CN" w:bidi="ar-SA"/>
    </w:rPr>
  </w:style>
  <w:style w:type="paragraph" w:customStyle="1" w:styleId="Style16">
    <w:name w:val="Style16"/>
    <w:basedOn w:val="Normal"/>
    <w:uiPriority w:val="99"/>
    <w:rsid w:val="00017E4B"/>
    <w:pPr>
      <w:adjustRightInd w:val="0"/>
    </w:pPr>
    <w:rPr>
      <w:rFonts w:ascii="Arial" w:hAnsi="Arial" w:cs="Arial"/>
      <w:sz w:val="24"/>
      <w:szCs w:val="24"/>
      <w:lang w:val="sr-Latn-CS" w:eastAsia="zh-CN" w:bidi="ar-SA"/>
    </w:rPr>
  </w:style>
  <w:style w:type="paragraph" w:customStyle="1" w:styleId="Style92">
    <w:name w:val="Style92"/>
    <w:basedOn w:val="Normal"/>
    <w:uiPriority w:val="99"/>
    <w:rsid w:val="00017E4B"/>
    <w:pPr>
      <w:adjustRightInd w:val="0"/>
    </w:pPr>
    <w:rPr>
      <w:rFonts w:ascii="Arial" w:hAnsi="Arial" w:cs="Arial"/>
      <w:sz w:val="24"/>
      <w:szCs w:val="24"/>
      <w:lang w:val="sr-Latn-CS" w:eastAsia="zh-CN" w:bidi="ar-SA"/>
    </w:rPr>
  </w:style>
  <w:style w:type="character" w:customStyle="1" w:styleId="FontStyle348">
    <w:name w:val="Font Style348"/>
    <w:uiPriority w:val="99"/>
    <w:rsid w:val="00017E4B"/>
    <w:rPr>
      <w:rFonts w:ascii="Arial" w:hAnsi="Arial" w:cs="Arial"/>
      <w:smallCaps/>
      <w:color w:val="000000"/>
      <w:sz w:val="18"/>
      <w:szCs w:val="18"/>
    </w:rPr>
  </w:style>
  <w:style w:type="character" w:customStyle="1" w:styleId="FontStyle350">
    <w:name w:val="Font Style350"/>
    <w:uiPriority w:val="99"/>
    <w:rsid w:val="00017E4B"/>
    <w:rPr>
      <w:rFonts w:ascii="Arial" w:hAnsi="Arial" w:cs="Arial"/>
      <w:color w:val="000000"/>
      <w:sz w:val="12"/>
      <w:szCs w:val="12"/>
    </w:rPr>
  </w:style>
  <w:style w:type="character" w:customStyle="1" w:styleId="FontStyle404">
    <w:name w:val="Font Style404"/>
    <w:uiPriority w:val="99"/>
    <w:rsid w:val="00017E4B"/>
    <w:rPr>
      <w:rFonts w:ascii="Arial" w:hAnsi="Arial" w:cs="Arial"/>
      <w:color w:val="000000"/>
      <w:sz w:val="14"/>
      <w:szCs w:val="14"/>
    </w:rPr>
  </w:style>
  <w:style w:type="character" w:customStyle="1" w:styleId="Heading1Char">
    <w:name w:val="Heading 1 Char"/>
    <w:link w:val="Heading1"/>
    <w:rsid w:val="00017E4B"/>
    <w:rPr>
      <w:rFonts w:ascii="Times New Roman" w:eastAsia="Times New Roman" w:hAnsi="Times New Roman" w:cs="Times New Roman"/>
      <w:b/>
      <w:bCs/>
      <w:sz w:val="28"/>
      <w:szCs w:val="28"/>
      <w:lang w:bidi="en-US"/>
    </w:rPr>
  </w:style>
  <w:style w:type="character" w:styleId="FollowedHyperlink">
    <w:name w:val="FollowedHyperlink"/>
    <w:uiPriority w:val="99"/>
    <w:unhideWhenUsed/>
    <w:rsid w:val="00017E4B"/>
    <w:rPr>
      <w:color w:val="800080"/>
      <w:u w:val="single"/>
    </w:rPr>
  </w:style>
  <w:style w:type="paragraph" w:customStyle="1" w:styleId="Style3">
    <w:name w:val="Style3"/>
    <w:basedOn w:val="Normal"/>
    <w:rsid w:val="00017E4B"/>
    <w:pPr>
      <w:adjustRightInd w:val="0"/>
      <w:spacing w:line="346" w:lineRule="exact"/>
      <w:jc w:val="both"/>
    </w:pPr>
    <w:rPr>
      <w:sz w:val="24"/>
      <w:szCs w:val="24"/>
      <w:lang w:bidi="ar-SA"/>
    </w:rPr>
  </w:style>
  <w:style w:type="paragraph" w:customStyle="1" w:styleId="Style7">
    <w:name w:val="Style7"/>
    <w:basedOn w:val="Normal"/>
    <w:rsid w:val="00017E4B"/>
    <w:pPr>
      <w:adjustRightInd w:val="0"/>
    </w:pPr>
    <w:rPr>
      <w:sz w:val="24"/>
      <w:szCs w:val="24"/>
      <w:lang w:bidi="ar-SA"/>
    </w:rPr>
  </w:style>
  <w:style w:type="paragraph" w:customStyle="1" w:styleId="Style9">
    <w:name w:val="Style9"/>
    <w:basedOn w:val="Normal"/>
    <w:rsid w:val="00017E4B"/>
    <w:pPr>
      <w:adjustRightInd w:val="0"/>
      <w:spacing w:line="336" w:lineRule="exact"/>
      <w:ind w:firstLine="1440"/>
    </w:pPr>
    <w:rPr>
      <w:sz w:val="24"/>
      <w:szCs w:val="24"/>
      <w:lang w:bidi="ar-SA"/>
    </w:rPr>
  </w:style>
  <w:style w:type="character" w:customStyle="1" w:styleId="FontStyle12">
    <w:name w:val="Font Style12"/>
    <w:rsid w:val="00017E4B"/>
    <w:rPr>
      <w:rFonts w:ascii="Times New Roman" w:hAnsi="Times New Roman" w:cs="Times New Roman"/>
      <w:sz w:val="20"/>
      <w:szCs w:val="20"/>
    </w:rPr>
  </w:style>
  <w:style w:type="character" w:customStyle="1" w:styleId="rvts3">
    <w:name w:val="rvts3"/>
    <w:rsid w:val="00017E4B"/>
    <w:rPr>
      <w:b w:val="0"/>
      <w:bCs w:val="0"/>
      <w:color w:val="000000"/>
      <w:sz w:val="20"/>
      <w:szCs w:val="20"/>
    </w:rPr>
  </w:style>
  <w:style w:type="paragraph" w:customStyle="1" w:styleId="font0">
    <w:name w:val="font0"/>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5">
    <w:name w:val="font5"/>
    <w:basedOn w:val="Normal"/>
    <w:rsid w:val="00497FC6"/>
    <w:pPr>
      <w:widowControl/>
      <w:autoSpaceDE/>
      <w:autoSpaceDN/>
      <w:spacing w:before="100" w:beforeAutospacing="1" w:after="100" w:afterAutospacing="1"/>
    </w:pPr>
    <w:rPr>
      <w:rFonts w:ascii="Arial" w:hAnsi="Arial" w:cs="Arial"/>
      <w:b/>
      <w:bCs/>
      <w:sz w:val="20"/>
      <w:szCs w:val="20"/>
      <w:lang w:bidi="ar-SA"/>
    </w:rPr>
  </w:style>
  <w:style w:type="paragraph" w:customStyle="1" w:styleId="font6">
    <w:name w:val="font6"/>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7">
    <w:name w:val="font7"/>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8">
    <w:name w:val="font8"/>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9">
    <w:name w:val="font9"/>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10">
    <w:name w:val="font10"/>
    <w:basedOn w:val="Normal"/>
    <w:rsid w:val="00497FC6"/>
    <w:pPr>
      <w:widowControl/>
      <w:autoSpaceDE/>
      <w:autoSpaceDN/>
      <w:spacing w:before="100" w:beforeAutospacing="1" w:after="100" w:afterAutospacing="1"/>
    </w:pPr>
    <w:rPr>
      <w:rFonts w:ascii="Arial" w:hAnsi="Arial" w:cs="Arial"/>
      <w:sz w:val="20"/>
      <w:szCs w:val="20"/>
      <w:lang w:bidi="ar-SA"/>
    </w:rPr>
  </w:style>
  <w:style w:type="paragraph" w:customStyle="1" w:styleId="font11">
    <w:name w:val="font11"/>
    <w:basedOn w:val="Normal"/>
    <w:rsid w:val="00497FC6"/>
    <w:pPr>
      <w:widowControl/>
      <w:autoSpaceDE/>
      <w:autoSpaceDN/>
      <w:spacing w:before="100" w:beforeAutospacing="1" w:after="100" w:afterAutospacing="1"/>
    </w:pPr>
    <w:rPr>
      <w:rFonts w:ascii="Arial" w:hAnsi="Arial" w:cs="Arial"/>
      <w:b/>
      <w:bCs/>
      <w:sz w:val="20"/>
      <w:szCs w:val="20"/>
      <w:lang w:bidi="ar-SA"/>
    </w:rPr>
  </w:style>
  <w:style w:type="paragraph" w:customStyle="1" w:styleId="font12">
    <w:name w:val="font12"/>
    <w:basedOn w:val="Normal"/>
    <w:rsid w:val="00497FC6"/>
    <w:pPr>
      <w:widowControl/>
      <w:autoSpaceDE/>
      <w:autoSpaceDN/>
      <w:spacing w:before="100" w:beforeAutospacing="1" w:after="100" w:afterAutospacing="1"/>
    </w:pPr>
    <w:rPr>
      <w:rFonts w:ascii="Arial" w:hAnsi="Arial" w:cs="Arial"/>
      <w:b/>
      <w:bCs/>
      <w:sz w:val="36"/>
      <w:szCs w:val="36"/>
      <w:lang w:bidi="ar-SA"/>
    </w:rPr>
  </w:style>
  <w:style w:type="paragraph" w:customStyle="1" w:styleId="xl67">
    <w:name w:val="xl67"/>
    <w:basedOn w:val="Normal"/>
    <w:rsid w:val="00497FC6"/>
    <w:pPr>
      <w:widowControl/>
      <w:autoSpaceDE/>
      <w:autoSpaceDN/>
      <w:spacing w:before="100" w:beforeAutospacing="1" w:after="100" w:afterAutospacing="1"/>
      <w:jc w:val="center"/>
      <w:textAlignment w:val="top"/>
    </w:pPr>
    <w:rPr>
      <w:b/>
      <w:bCs/>
      <w:sz w:val="24"/>
      <w:szCs w:val="24"/>
      <w:lang w:bidi="ar-SA"/>
    </w:rPr>
  </w:style>
  <w:style w:type="paragraph" w:customStyle="1" w:styleId="xl68">
    <w:name w:val="xl68"/>
    <w:basedOn w:val="Normal"/>
    <w:rsid w:val="00497FC6"/>
    <w:pPr>
      <w:widowControl/>
      <w:autoSpaceDE/>
      <w:autoSpaceDN/>
      <w:spacing w:before="100" w:beforeAutospacing="1" w:after="100" w:afterAutospacing="1"/>
      <w:textAlignment w:val="top"/>
    </w:pPr>
    <w:rPr>
      <w:sz w:val="24"/>
      <w:szCs w:val="24"/>
      <w:lang w:bidi="ar-SA"/>
    </w:rPr>
  </w:style>
  <w:style w:type="paragraph" w:customStyle="1" w:styleId="xl69">
    <w:name w:val="xl69"/>
    <w:basedOn w:val="Normal"/>
    <w:rsid w:val="00497FC6"/>
    <w:pPr>
      <w:widowControl/>
      <w:autoSpaceDE/>
      <w:autoSpaceDN/>
      <w:spacing w:before="100" w:beforeAutospacing="1" w:after="100" w:afterAutospacing="1"/>
      <w:jc w:val="center"/>
    </w:pPr>
    <w:rPr>
      <w:sz w:val="24"/>
      <w:szCs w:val="24"/>
      <w:lang w:bidi="ar-SA"/>
    </w:rPr>
  </w:style>
  <w:style w:type="paragraph" w:customStyle="1" w:styleId="xl70">
    <w:name w:val="xl70"/>
    <w:basedOn w:val="Normal"/>
    <w:rsid w:val="00497FC6"/>
    <w:pPr>
      <w:widowControl/>
      <w:autoSpaceDE/>
      <w:autoSpaceDN/>
      <w:spacing w:before="100" w:beforeAutospacing="1" w:after="100" w:afterAutospacing="1"/>
      <w:jc w:val="right"/>
    </w:pPr>
    <w:rPr>
      <w:sz w:val="24"/>
      <w:szCs w:val="24"/>
      <w:lang w:bidi="ar-SA"/>
    </w:rPr>
  </w:style>
  <w:style w:type="paragraph" w:customStyle="1" w:styleId="xl71">
    <w:name w:val="xl71"/>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textAlignment w:val="top"/>
    </w:pPr>
    <w:rPr>
      <w:b/>
      <w:bCs/>
      <w:sz w:val="24"/>
      <w:szCs w:val="24"/>
      <w:lang w:bidi="ar-SA"/>
    </w:rPr>
  </w:style>
  <w:style w:type="paragraph" w:customStyle="1" w:styleId="xl72">
    <w:name w:val="xl72"/>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73">
    <w:name w:val="xl73"/>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jc w:val="center"/>
    </w:pPr>
    <w:rPr>
      <w:b/>
      <w:bCs/>
      <w:sz w:val="24"/>
      <w:szCs w:val="24"/>
      <w:lang w:bidi="ar-SA"/>
    </w:rPr>
  </w:style>
  <w:style w:type="paragraph" w:customStyle="1" w:styleId="xl74">
    <w:name w:val="xl74"/>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jc w:val="center"/>
    </w:pPr>
    <w:rPr>
      <w:b/>
      <w:bCs/>
      <w:sz w:val="24"/>
      <w:szCs w:val="24"/>
      <w:lang w:bidi="ar-SA"/>
    </w:rPr>
  </w:style>
  <w:style w:type="paragraph" w:customStyle="1" w:styleId="xl75">
    <w:name w:val="xl75"/>
    <w:basedOn w:val="Normal"/>
    <w:rsid w:val="00497FC6"/>
    <w:pPr>
      <w:widowControl/>
      <w:autoSpaceDE/>
      <w:autoSpaceDN/>
      <w:spacing w:before="100" w:beforeAutospacing="1" w:after="100" w:afterAutospacing="1"/>
      <w:jc w:val="center"/>
      <w:textAlignment w:val="top"/>
    </w:pPr>
    <w:rPr>
      <w:b/>
      <w:bCs/>
      <w:color w:val="004586"/>
      <w:sz w:val="24"/>
      <w:szCs w:val="24"/>
      <w:lang w:bidi="ar-SA"/>
    </w:rPr>
  </w:style>
  <w:style w:type="paragraph" w:customStyle="1" w:styleId="xl76">
    <w:name w:val="xl76"/>
    <w:basedOn w:val="Normal"/>
    <w:rsid w:val="00497FC6"/>
    <w:pPr>
      <w:widowControl/>
      <w:autoSpaceDE/>
      <w:autoSpaceDN/>
      <w:spacing w:before="100" w:beforeAutospacing="1" w:after="100" w:afterAutospacing="1"/>
      <w:textAlignment w:val="top"/>
    </w:pPr>
    <w:rPr>
      <w:b/>
      <w:bCs/>
      <w:color w:val="004586"/>
      <w:sz w:val="24"/>
      <w:szCs w:val="24"/>
      <w:lang w:bidi="ar-SA"/>
    </w:rPr>
  </w:style>
  <w:style w:type="paragraph" w:customStyle="1" w:styleId="xl77">
    <w:name w:val="xl77"/>
    <w:basedOn w:val="Normal"/>
    <w:rsid w:val="00497FC6"/>
    <w:pPr>
      <w:widowControl/>
      <w:autoSpaceDE/>
      <w:autoSpaceDN/>
      <w:spacing w:before="100" w:beforeAutospacing="1" w:after="100" w:afterAutospacing="1"/>
      <w:jc w:val="center"/>
    </w:pPr>
    <w:rPr>
      <w:color w:val="004586"/>
      <w:sz w:val="24"/>
      <w:szCs w:val="24"/>
      <w:lang w:bidi="ar-SA"/>
    </w:rPr>
  </w:style>
  <w:style w:type="paragraph" w:customStyle="1" w:styleId="xl78">
    <w:name w:val="xl78"/>
    <w:basedOn w:val="Normal"/>
    <w:rsid w:val="00497FC6"/>
    <w:pPr>
      <w:widowControl/>
      <w:autoSpaceDE/>
      <w:autoSpaceDN/>
      <w:spacing w:before="100" w:beforeAutospacing="1" w:after="100" w:afterAutospacing="1"/>
    </w:pPr>
    <w:rPr>
      <w:color w:val="004586"/>
      <w:sz w:val="24"/>
      <w:szCs w:val="24"/>
      <w:lang w:bidi="ar-SA"/>
    </w:rPr>
  </w:style>
  <w:style w:type="paragraph" w:customStyle="1" w:styleId="xl79">
    <w:name w:val="xl79"/>
    <w:basedOn w:val="Normal"/>
    <w:rsid w:val="00497FC6"/>
    <w:pPr>
      <w:widowControl/>
      <w:autoSpaceDE/>
      <w:autoSpaceDN/>
      <w:spacing w:before="100" w:beforeAutospacing="1" w:after="100" w:afterAutospacing="1"/>
      <w:jc w:val="right"/>
    </w:pPr>
    <w:rPr>
      <w:color w:val="004586"/>
      <w:sz w:val="24"/>
      <w:szCs w:val="24"/>
      <w:lang w:bidi="ar-SA"/>
    </w:rPr>
  </w:style>
  <w:style w:type="paragraph" w:customStyle="1" w:styleId="xl80">
    <w:name w:val="xl80"/>
    <w:basedOn w:val="Normal"/>
    <w:rsid w:val="00497FC6"/>
    <w:pPr>
      <w:widowControl/>
      <w:autoSpaceDE/>
      <w:autoSpaceDN/>
      <w:spacing w:before="100" w:beforeAutospacing="1" w:after="100" w:afterAutospacing="1"/>
      <w:jc w:val="right"/>
    </w:pPr>
    <w:rPr>
      <w:b/>
      <w:bCs/>
      <w:color w:val="004586"/>
      <w:sz w:val="24"/>
      <w:szCs w:val="24"/>
      <w:lang w:bidi="ar-SA"/>
    </w:rPr>
  </w:style>
  <w:style w:type="paragraph" w:customStyle="1" w:styleId="xl81">
    <w:name w:val="xl81"/>
    <w:basedOn w:val="Normal"/>
    <w:rsid w:val="00497FC6"/>
    <w:pPr>
      <w:widowControl/>
      <w:autoSpaceDE/>
      <w:autoSpaceDN/>
      <w:spacing w:before="100" w:beforeAutospacing="1" w:after="100" w:afterAutospacing="1"/>
      <w:textAlignment w:val="top"/>
    </w:pPr>
    <w:rPr>
      <w:color w:val="004586"/>
      <w:sz w:val="24"/>
      <w:szCs w:val="24"/>
      <w:lang w:bidi="ar-SA"/>
    </w:rPr>
  </w:style>
  <w:style w:type="paragraph" w:customStyle="1" w:styleId="xl82">
    <w:name w:val="xl82"/>
    <w:basedOn w:val="Normal"/>
    <w:rsid w:val="00497FC6"/>
    <w:pPr>
      <w:widowControl/>
      <w:autoSpaceDE/>
      <w:autoSpaceDN/>
      <w:spacing w:before="100" w:beforeAutospacing="1" w:after="100" w:afterAutospacing="1"/>
      <w:textAlignment w:val="center"/>
    </w:pPr>
    <w:rPr>
      <w:b/>
      <w:bCs/>
      <w:sz w:val="24"/>
      <w:szCs w:val="24"/>
      <w:lang w:bidi="ar-SA"/>
    </w:rPr>
  </w:style>
  <w:style w:type="paragraph" w:customStyle="1" w:styleId="xl83">
    <w:name w:val="xl83"/>
    <w:basedOn w:val="Normal"/>
    <w:rsid w:val="00497FC6"/>
    <w:pPr>
      <w:widowControl/>
      <w:autoSpaceDE/>
      <w:autoSpaceDN/>
      <w:spacing w:before="100" w:beforeAutospacing="1" w:after="100" w:afterAutospacing="1"/>
      <w:jc w:val="right"/>
    </w:pPr>
    <w:rPr>
      <w:b/>
      <w:bCs/>
      <w:sz w:val="24"/>
      <w:szCs w:val="24"/>
      <w:lang w:bidi="ar-SA"/>
    </w:rPr>
  </w:style>
  <w:style w:type="paragraph" w:customStyle="1" w:styleId="xl84">
    <w:name w:val="xl84"/>
    <w:basedOn w:val="Normal"/>
    <w:rsid w:val="00497FC6"/>
    <w:pPr>
      <w:widowControl/>
      <w:pBdr>
        <w:top w:val="single" w:sz="8" w:space="0" w:color="000000"/>
        <w:left w:val="single" w:sz="8" w:space="0" w:color="000000"/>
        <w:bottom w:val="single" w:sz="8" w:space="0" w:color="000000"/>
        <w:right w:val="single" w:sz="8" w:space="0" w:color="000000"/>
      </w:pBdr>
      <w:shd w:val="clear" w:color="000000" w:fill="969696"/>
      <w:autoSpaceDE/>
      <w:autoSpaceDN/>
      <w:spacing w:before="100" w:beforeAutospacing="1" w:after="100" w:afterAutospacing="1"/>
      <w:jc w:val="center"/>
      <w:textAlignment w:val="top"/>
    </w:pPr>
    <w:rPr>
      <w:b/>
      <w:bCs/>
      <w:sz w:val="24"/>
      <w:szCs w:val="24"/>
      <w:lang w:bidi="ar-SA"/>
    </w:rPr>
  </w:style>
  <w:style w:type="paragraph" w:customStyle="1" w:styleId="xl85">
    <w:name w:val="xl85"/>
    <w:basedOn w:val="Normal"/>
    <w:rsid w:val="00497FC6"/>
    <w:pPr>
      <w:widowControl/>
      <w:pBdr>
        <w:top w:val="single" w:sz="8" w:space="0" w:color="000000"/>
        <w:left w:val="single" w:sz="8" w:space="0" w:color="000000"/>
        <w:bottom w:val="single" w:sz="8" w:space="0" w:color="000000"/>
      </w:pBdr>
      <w:shd w:val="clear" w:color="000000" w:fill="969696"/>
      <w:autoSpaceDE/>
      <w:autoSpaceDN/>
      <w:spacing w:before="100" w:beforeAutospacing="1" w:after="100" w:afterAutospacing="1"/>
      <w:jc w:val="center"/>
      <w:textAlignment w:val="top"/>
    </w:pPr>
    <w:rPr>
      <w:b/>
      <w:bCs/>
      <w:color w:val="000000"/>
      <w:sz w:val="24"/>
      <w:szCs w:val="24"/>
      <w:lang w:bidi="ar-SA"/>
    </w:rPr>
  </w:style>
  <w:style w:type="paragraph" w:customStyle="1" w:styleId="xl86">
    <w:name w:val="xl86"/>
    <w:basedOn w:val="Normal"/>
    <w:rsid w:val="00497FC6"/>
    <w:pPr>
      <w:widowControl/>
      <w:pBdr>
        <w:top w:val="single" w:sz="8" w:space="0" w:color="000000"/>
        <w:bottom w:val="single" w:sz="8" w:space="0" w:color="000000"/>
        <w:right w:val="single" w:sz="8" w:space="0" w:color="000000"/>
      </w:pBdr>
      <w:shd w:val="clear" w:color="000000" w:fill="969696"/>
      <w:autoSpaceDE/>
      <w:autoSpaceDN/>
      <w:spacing w:before="100" w:beforeAutospacing="1" w:after="100" w:afterAutospacing="1"/>
      <w:jc w:val="right"/>
    </w:pPr>
    <w:rPr>
      <w:b/>
      <w:bCs/>
      <w:color w:val="000000"/>
      <w:sz w:val="24"/>
      <w:szCs w:val="24"/>
      <w:lang w:bidi="ar-SA"/>
    </w:rPr>
  </w:style>
  <w:style w:type="paragraph" w:customStyle="1" w:styleId="xl87">
    <w:name w:val="xl87"/>
    <w:basedOn w:val="Normal"/>
    <w:rsid w:val="00497FC6"/>
    <w:pPr>
      <w:widowControl/>
      <w:pBdr>
        <w:top w:val="single" w:sz="8" w:space="0" w:color="000000"/>
        <w:left w:val="single" w:sz="8" w:space="0" w:color="000000"/>
        <w:bottom w:val="single" w:sz="8" w:space="0" w:color="000000"/>
      </w:pBdr>
      <w:shd w:val="clear" w:color="000000" w:fill="969696"/>
      <w:autoSpaceDE/>
      <w:autoSpaceDN/>
      <w:spacing w:before="100" w:beforeAutospacing="1" w:after="100" w:afterAutospacing="1"/>
      <w:jc w:val="center"/>
      <w:textAlignment w:val="top"/>
    </w:pPr>
    <w:rPr>
      <w:b/>
      <w:bCs/>
      <w:sz w:val="24"/>
      <w:szCs w:val="24"/>
      <w:lang w:bidi="ar-SA"/>
    </w:rPr>
  </w:style>
  <w:style w:type="paragraph" w:customStyle="1" w:styleId="xl88">
    <w:name w:val="xl88"/>
    <w:basedOn w:val="Normal"/>
    <w:rsid w:val="00497FC6"/>
    <w:pPr>
      <w:widowControl/>
      <w:pBdr>
        <w:top w:val="single" w:sz="8" w:space="0" w:color="000000"/>
        <w:bottom w:val="single" w:sz="8" w:space="0" w:color="000000"/>
        <w:right w:val="single" w:sz="8" w:space="0" w:color="000000"/>
      </w:pBdr>
      <w:shd w:val="clear" w:color="000000" w:fill="969696"/>
      <w:autoSpaceDE/>
      <w:autoSpaceDN/>
      <w:spacing w:before="100" w:beforeAutospacing="1" w:after="100" w:afterAutospacing="1"/>
      <w:jc w:val="right"/>
    </w:pPr>
    <w:rPr>
      <w:b/>
      <w:bCs/>
      <w:sz w:val="24"/>
      <w:szCs w:val="24"/>
      <w:lang w:bidi="ar-SA"/>
    </w:rPr>
  </w:style>
  <w:style w:type="paragraph" w:customStyle="1" w:styleId="xl89">
    <w:name w:val="xl89"/>
    <w:basedOn w:val="Normal"/>
    <w:rsid w:val="00497FC6"/>
    <w:pPr>
      <w:widowControl/>
      <w:pBdr>
        <w:top w:val="single" w:sz="8" w:space="0" w:color="000000"/>
        <w:left w:val="single" w:sz="8" w:space="0" w:color="000000"/>
        <w:bottom w:val="single" w:sz="8" w:space="0" w:color="000000"/>
        <w:right w:val="single" w:sz="8" w:space="0" w:color="000000"/>
      </w:pBdr>
      <w:shd w:val="clear" w:color="000000" w:fill="969696"/>
      <w:autoSpaceDE/>
      <w:autoSpaceDN/>
      <w:spacing w:before="100" w:beforeAutospacing="1" w:after="100" w:afterAutospacing="1"/>
      <w:jc w:val="center"/>
      <w:textAlignment w:val="center"/>
    </w:pPr>
    <w:rPr>
      <w:b/>
      <w:bCs/>
      <w:sz w:val="24"/>
      <w:szCs w:val="24"/>
      <w:lang w:bidi="ar-SA"/>
    </w:rPr>
  </w:style>
  <w:style w:type="paragraph" w:customStyle="1" w:styleId="xl90">
    <w:name w:val="xl90"/>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textAlignment w:val="center"/>
    </w:pPr>
    <w:rPr>
      <w:b/>
      <w:bCs/>
      <w:sz w:val="24"/>
      <w:szCs w:val="24"/>
      <w:lang w:bidi="ar-SA"/>
    </w:rPr>
  </w:style>
  <w:style w:type="paragraph" w:customStyle="1" w:styleId="xl91">
    <w:name w:val="xl91"/>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textAlignment w:val="center"/>
    </w:pPr>
    <w:rPr>
      <w:sz w:val="24"/>
      <w:szCs w:val="24"/>
      <w:lang w:bidi="ar-SA"/>
    </w:rPr>
  </w:style>
  <w:style w:type="paragraph" w:customStyle="1" w:styleId="xl92">
    <w:name w:val="xl92"/>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jc w:val="right"/>
    </w:pPr>
    <w:rPr>
      <w:sz w:val="24"/>
      <w:szCs w:val="24"/>
      <w:lang w:bidi="ar-SA"/>
    </w:rPr>
  </w:style>
  <w:style w:type="paragraph" w:customStyle="1" w:styleId="xl93">
    <w:name w:val="xl93"/>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textAlignment w:val="center"/>
    </w:pPr>
    <w:rPr>
      <w:b/>
      <w:bCs/>
      <w:sz w:val="24"/>
      <w:szCs w:val="24"/>
      <w:lang w:bidi="ar-SA"/>
    </w:rPr>
  </w:style>
  <w:style w:type="paragraph" w:customStyle="1" w:styleId="xl94">
    <w:name w:val="xl94"/>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jc w:val="center"/>
    </w:pPr>
    <w:rPr>
      <w:sz w:val="24"/>
      <w:szCs w:val="24"/>
      <w:lang w:bidi="ar-SA"/>
    </w:rPr>
  </w:style>
  <w:style w:type="paragraph" w:customStyle="1" w:styleId="xl95">
    <w:name w:val="xl95"/>
    <w:basedOn w:val="Normal"/>
    <w:rsid w:val="00497FC6"/>
    <w:pPr>
      <w:widowControl/>
      <w:pBdr>
        <w:top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96">
    <w:name w:val="xl96"/>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97">
    <w:name w:val="xl97"/>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98">
    <w:name w:val="xl98"/>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textAlignment w:val="center"/>
    </w:pPr>
    <w:rPr>
      <w:color w:val="FF6600"/>
      <w:sz w:val="24"/>
      <w:szCs w:val="24"/>
      <w:lang w:bidi="ar-SA"/>
    </w:rPr>
  </w:style>
  <w:style w:type="paragraph" w:customStyle="1" w:styleId="xl99">
    <w:name w:val="xl99"/>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100">
    <w:name w:val="xl100"/>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b/>
      <w:bCs/>
      <w:sz w:val="24"/>
      <w:szCs w:val="24"/>
      <w:lang w:bidi="ar-SA"/>
    </w:rPr>
  </w:style>
  <w:style w:type="paragraph" w:customStyle="1" w:styleId="xl101">
    <w:name w:val="xl101"/>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textAlignment w:val="top"/>
    </w:pPr>
    <w:rPr>
      <w:sz w:val="24"/>
      <w:szCs w:val="24"/>
      <w:lang w:bidi="ar-SA"/>
    </w:rPr>
  </w:style>
  <w:style w:type="paragraph" w:customStyle="1" w:styleId="xl102">
    <w:name w:val="xl102"/>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103">
    <w:name w:val="xl103"/>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104">
    <w:name w:val="xl104"/>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105">
    <w:name w:val="xl105"/>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b/>
      <w:bCs/>
      <w:sz w:val="24"/>
      <w:szCs w:val="24"/>
      <w:lang w:bidi="ar-SA"/>
    </w:rPr>
  </w:style>
  <w:style w:type="paragraph" w:customStyle="1" w:styleId="xl106">
    <w:name w:val="xl106"/>
    <w:basedOn w:val="Normal"/>
    <w:rsid w:val="00497FC6"/>
    <w:pPr>
      <w:widowControl/>
      <w:pBdr>
        <w:left w:val="single" w:sz="4" w:space="0" w:color="000000"/>
        <w:right w:val="single" w:sz="4" w:space="0" w:color="000000"/>
      </w:pBdr>
      <w:autoSpaceDE/>
      <w:autoSpaceDN/>
      <w:spacing w:before="100" w:beforeAutospacing="1" w:after="100" w:afterAutospacing="1"/>
      <w:textAlignment w:val="top"/>
    </w:pPr>
    <w:rPr>
      <w:sz w:val="24"/>
      <w:szCs w:val="24"/>
      <w:lang w:bidi="ar-SA"/>
    </w:rPr>
  </w:style>
  <w:style w:type="paragraph" w:customStyle="1" w:styleId="xl107">
    <w:name w:val="xl107"/>
    <w:basedOn w:val="Normal"/>
    <w:rsid w:val="00497FC6"/>
    <w:pPr>
      <w:widowControl/>
      <w:pBdr>
        <w:left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108">
    <w:name w:val="xl108"/>
    <w:basedOn w:val="Normal"/>
    <w:rsid w:val="00497FC6"/>
    <w:pPr>
      <w:widowControl/>
      <w:pBdr>
        <w:left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109">
    <w:name w:val="xl109"/>
    <w:basedOn w:val="Normal"/>
    <w:rsid w:val="00497FC6"/>
    <w:pPr>
      <w:widowControl/>
      <w:pBdr>
        <w:left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110">
    <w:name w:val="xl110"/>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both"/>
      <w:textAlignment w:val="top"/>
    </w:pPr>
    <w:rPr>
      <w:rFonts w:ascii="Arial" w:hAnsi="Arial" w:cs="Arial"/>
      <w:color w:val="000000"/>
      <w:sz w:val="24"/>
      <w:szCs w:val="24"/>
      <w:lang w:bidi="ar-SA"/>
    </w:rPr>
  </w:style>
  <w:style w:type="paragraph" w:customStyle="1" w:styleId="xl111">
    <w:name w:val="xl111"/>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rFonts w:ascii="Arial" w:hAnsi="Arial" w:cs="Arial"/>
      <w:sz w:val="24"/>
      <w:szCs w:val="24"/>
      <w:lang w:bidi="ar-SA"/>
    </w:rPr>
  </w:style>
  <w:style w:type="paragraph" w:customStyle="1" w:styleId="xl112">
    <w:name w:val="xl112"/>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Arial" w:hAnsi="Arial" w:cs="Arial"/>
      <w:color w:val="000000"/>
      <w:sz w:val="24"/>
      <w:szCs w:val="24"/>
      <w:lang w:bidi="ar-SA"/>
    </w:rPr>
  </w:style>
  <w:style w:type="paragraph" w:customStyle="1" w:styleId="xl113">
    <w:name w:val="xl113"/>
    <w:basedOn w:val="Normal"/>
    <w:rsid w:val="00497FC6"/>
    <w:pPr>
      <w:widowControl/>
      <w:pBdr>
        <w:top w:val="single" w:sz="8" w:space="0" w:color="000000"/>
        <w:bottom w:val="single" w:sz="4" w:space="0" w:color="000000"/>
      </w:pBdr>
      <w:autoSpaceDE/>
      <w:autoSpaceDN/>
      <w:spacing w:before="100" w:beforeAutospacing="1" w:after="100" w:afterAutospacing="1"/>
      <w:textAlignment w:val="top"/>
    </w:pPr>
    <w:rPr>
      <w:b/>
      <w:bCs/>
      <w:color w:val="FF0000"/>
      <w:sz w:val="24"/>
      <w:szCs w:val="24"/>
      <w:lang w:bidi="ar-SA"/>
    </w:rPr>
  </w:style>
  <w:style w:type="paragraph" w:customStyle="1" w:styleId="xl114">
    <w:name w:val="xl114"/>
    <w:basedOn w:val="Normal"/>
    <w:rsid w:val="00497FC6"/>
    <w:pPr>
      <w:widowControl/>
      <w:pBdr>
        <w:top w:val="single" w:sz="8" w:space="0" w:color="000000"/>
        <w:bottom w:val="single" w:sz="4" w:space="0" w:color="000000"/>
      </w:pBdr>
      <w:autoSpaceDE/>
      <w:autoSpaceDN/>
      <w:spacing w:before="100" w:beforeAutospacing="1" w:after="100" w:afterAutospacing="1"/>
      <w:jc w:val="center"/>
    </w:pPr>
    <w:rPr>
      <w:color w:val="FF0000"/>
      <w:sz w:val="24"/>
      <w:szCs w:val="24"/>
      <w:lang w:bidi="ar-SA"/>
    </w:rPr>
  </w:style>
  <w:style w:type="paragraph" w:customStyle="1" w:styleId="xl115">
    <w:name w:val="xl115"/>
    <w:basedOn w:val="Normal"/>
    <w:rsid w:val="00497FC6"/>
    <w:pPr>
      <w:widowControl/>
      <w:pBdr>
        <w:top w:val="single" w:sz="8" w:space="0" w:color="000000"/>
        <w:bottom w:val="single" w:sz="4" w:space="0" w:color="000000"/>
      </w:pBdr>
      <w:autoSpaceDE/>
      <w:autoSpaceDN/>
      <w:spacing w:before="100" w:beforeAutospacing="1" w:after="100" w:afterAutospacing="1"/>
      <w:jc w:val="right"/>
    </w:pPr>
    <w:rPr>
      <w:color w:val="FF0000"/>
      <w:sz w:val="24"/>
      <w:szCs w:val="24"/>
      <w:lang w:bidi="ar-SA"/>
    </w:rPr>
  </w:style>
  <w:style w:type="paragraph" w:customStyle="1" w:styleId="xl116">
    <w:name w:val="xl116"/>
    <w:basedOn w:val="Normal"/>
    <w:rsid w:val="00497FC6"/>
    <w:pPr>
      <w:widowControl/>
      <w:pBdr>
        <w:top w:val="single" w:sz="8" w:space="0" w:color="000000"/>
      </w:pBdr>
      <w:autoSpaceDE/>
      <w:autoSpaceDN/>
      <w:spacing w:before="100" w:beforeAutospacing="1" w:after="100" w:afterAutospacing="1"/>
      <w:textAlignment w:val="top"/>
    </w:pPr>
    <w:rPr>
      <w:sz w:val="24"/>
      <w:szCs w:val="24"/>
      <w:lang w:bidi="ar-SA"/>
    </w:rPr>
  </w:style>
  <w:style w:type="paragraph" w:customStyle="1" w:styleId="xl117">
    <w:name w:val="xl117"/>
    <w:basedOn w:val="Normal"/>
    <w:rsid w:val="00497FC6"/>
    <w:pPr>
      <w:widowControl/>
      <w:pBdr>
        <w:top w:val="single" w:sz="8" w:space="0" w:color="000000"/>
      </w:pBdr>
      <w:autoSpaceDE/>
      <w:autoSpaceDN/>
      <w:spacing w:before="100" w:beforeAutospacing="1" w:after="100" w:afterAutospacing="1"/>
      <w:jc w:val="center"/>
    </w:pPr>
    <w:rPr>
      <w:sz w:val="24"/>
      <w:szCs w:val="24"/>
      <w:lang w:bidi="ar-SA"/>
    </w:rPr>
  </w:style>
  <w:style w:type="paragraph" w:customStyle="1" w:styleId="xl118">
    <w:name w:val="xl118"/>
    <w:basedOn w:val="Normal"/>
    <w:rsid w:val="00497FC6"/>
    <w:pPr>
      <w:widowControl/>
      <w:pBdr>
        <w:top w:val="single" w:sz="8" w:space="0" w:color="000000"/>
      </w:pBdr>
      <w:autoSpaceDE/>
      <w:autoSpaceDN/>
      <w:spacing w:before="100" w:beforeAutospacing="1" w:after="100" w:afterAutospacing="1"/>
      <w:jc w:val="right"/>
    </w:pPr>
    <w:rPr>
      <w:sz w:val="24"/>
      <w:szCs w:val="24"/>
      <w:lang w:bidi="ar-SA"/>
    </w:rPr>
  </w:style>
  <w:style w:type="paragraph" w:customStyle="1" w:styleId="xl119">
    <w:name w:val="xl119"/>
    <w:basedOn w:val="Normal"/>
    <w:rsid w:val="00497FC6"/>
    <w:pPr>
      <w:widowControl/>
      <w:pBdr>
        <w:bottom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120">
    <w:name w:val="xl120"/>
    <w:basedOn w:val="Normal"/>
    <w:rsid w:val="00497FC6"/>
    <w:pPr>
      <w:widowControl/>
      <w:pBdr>
        <w:bottom w:val="single" w:sz="8" w:space="0" w:color="000000"/>
      </w:pBdr>
      <w:autoSpaceDE/>
      <w:autoSpaceDN/>
      <w:spacing w:before="100" w:beforeAutospacing="1" w:after="100" w:afterAutospacing="1"/>
      <w:textAlignment w:val="top"/>
    </w:pPr>
    <w:rPr>
      <w:sz w:val="24"/>
      <w:szCs w:val="24"/>
      <w:lang w:bidi="ar-SA"/>
    </w:rPr>
  </w:style>
  <w:style w:type="paragraph" w:customStyle="1" w:styleId="xl121">
    <w:name w:val="xl121"/>
    <w:basedOn w:val="Normal"/>
    <w:rsid w:val="00497FC6"/>
    <w:pPr>
      <w:widowControl/>
      <w:pBdr>
        <w:bottom w:val="single" w:sz="8" w:space="0" w:color="000000"/>
      </w:pBdr>
      <w:autoSpaceDE/>
      <w:autoSpaceDN/>
      <w:spacing w:before="100" w:beforeAutospacing="1" w:after="100" w:afterAutospacing="1"/>
      <w:jc w:val="center"/>
    </w:pPr>
    <w:rPr>
      <w:sz w:val="24"/>
      <w:szCs w:val="24"/>
      <w:lang w:bidi="ar-SA"/>
    </w:rPr>
  </w:style>
  <w:style w:type="paragraph" w:customStyle="1" w:styleId="xl122">
    <w:name w:val="xl122"/>
    <w:basedOn w:val="Normal"/>
    <w:rsid w:val="00497FC6"/>
    <w:pPr>
      <w:widowControl/>
      <w:pBdr>
        <w:bottom w:val="single" w:sz="8" w:space="0" w:color="000000"/>
      </w:pBdr>
      <w:autoSpaceDE/>
      <w:autoSpaceDN/>
      <w:spacing w:before="100" w:beforeAutospacing="1" w:after="100" w:afterAutospacing="1"/>
      <w:jc w:val="right"/>
    </w:pPr>
    <w:rPr>
      <w:sz w:val="24"/>
      <w:szCs w:val="24"/>
      <w:lang w:bidi="ar-SA"/>
    </w:rPr>
  </w:style>
  <w:style w:type="paragraph" w:customStyle="1" w:styleId="xl123">
    <w:name w:val="xl123"/>
    <w:basedOn w:val="Normal"/>
    <w:rsid w:val="00497FC6"/>
    <w:pPr>
      <w:widowControl/>
      <w:pBdr>
        <w:top w:val="single" w:sz="4" w:space="0" w:color="000000"/>
        <w:bottom w:val="single" w:sz="8" w:space="0" w:color="000000"/>
      </w:pBdr>
      <w:autoSpaceDE/>
      <w:autoSpaceDN/>
      <w:spacing w:before="100" w:beforeAutospacing="1" w:after="100" w:afterAutospacing="1"/>
      <w:jc w:val="center"/>
    </w:pPr>
    <w:rPr>
      <w:sz w:val="24"/>
      <w:szCs w:val="24"/>
      <w:lang w:bidi="ar-SA"/>
    </w:rPr>
  </w:style>
  <w:style w:type="paragraph" w:customStyle="1" w:styleId="xl124">
    <w:name w:val="xl124"/>
    <w:basedOn w:val="Normal"/>
    <w:rsid w:val="00497FC6"/>
    <w:pPr>
      <w:widowControl/>
      <w:pBdr>
        <w:top w:val="single" w:sz="4" w:space="0" w:color="000000"/>
        <w:bottom w:val="single" w:sz="8" w:space="0" w:color="000000"/>
      </w:pBdr>
      <w:autoSpaceDE/>
      <w:autoSpaceDN/>
      <w:spacing w:before="100" w:beforeAutospacing="1" w:after="100" w:afterAutospacing="1"/>
      <w:jc w:val="center"/>
    </w:pPr>
    <w:rPr>
      <w:sz w:val="24"/>
      <w:szCs w:val="24"/>
      <w:lang w:bidi="ar-SA"/>
    </w:rPr>
  </w:style>
  <w:style w:type="paragraph" w:customStyle="1" w:styleId="xl125">
    <w:name w:val="xl125"/>
    <w:basedOn w:val="Normal"/>
    <w:rsid w:val="00497FC6"/>
    <w:pPr>
      <w:widowControl/>
      <w:pBdr>
        <w:top w:val="single" w:sz="4" w:space="0" w:color="000000"/>
        <w:bottom w:val="single" w:sz="8" w:space="0" w:color="000000"/>
      </w:pBdr>
      <w:autoSpaceDE/>
      <w:autoSpaceDN/>
      <w:spacing w:before="100" w:beforeAutospacing="1" w:after="100" w:afterAutospacing="1"/>
      <w:jc w:val="right"/>
    </w:pPr>
    <w:rPr>
      <w:sz w:val="24"/>
      <w:szCs w:val="24"/>
      <w:lang w:bidi="ar-SA"/>
    </w:rPr>
  </w:style>
  <w:style w:type="paragraph" w:customStyle="1" w:styleId="xl126">
    <w:name w:val="xl126"/>
    <w:basedOn w:val="Normal"/>
    <w:rsid w:val="00497FC6"/>
    <w:pPr>
      <w:widowControl/>
      <w:pBdr>
        <w:top w:val="single" w:sz="8" w:space="0" w:color="000000"/>
      </w:pBdr>
      <w:autoSpaceDE/>
      <w:autoSpaceDN/>
      <w:spacing w:before="100" w:beforeAutospacing="1" w:after="100" w:afterAutospacing="1"/>
      <w:textAlignment w:val="top"/>
    </w:pPr>
    <w:rPr>
      <w:color w:val="FF0000"/>
      <w:sz w:val="24"/>
      <w:szCs w:val="24"/>
      <w:lang w:bidi="ar-SA"/>
    </w:rPr>
  </w:style>
  <w:style w:type="paragraph" w:customStyle="1" w:styleId="xl127">
    <w:name w:val="xl127"/>
    <w:basedOn w:val="Normal"/>
    <w:rsid w:val="00497FC6"/>
    <w:pPr>
      <w:widowControl/>
      <w:pBdr>
        <w:top w:val="single" w:sz="8" w:space="0" w:color="000000"/>
      </w:pBdr>
      <w:autoSpaceDE/>
      <w:autoSpaceDN/>
      <w:spacing w:before="100" w:beforeAutospacing="1" w:after="100" w:afterAutospacing="1"/>
      <w:jc w:val="center"/>
    </w:pPr>
    <w:rPr>
      <w:color w:val="FF0000"/>
      <w:sz w:val="24"/>
      <w:szCs w:val="24"/>
      <w:lang w:bidi="ar-SA"/>
    </w:rPr>
  </w:style>
  <w:style w:type="paragraph" w:customStyle="1" w:styleId="xl128">
    <w:name w:val="xl128"/>
    <w:basedOn w:val="Normal"/>
    <w:rsid w:val="00497FC6"/>
    <w:pPr>
      <w:widowControl/>
      <w:pBdr>
        <w:top w:val="single" w:sz="8" w:space="0" w:color="000000"/>
      </w:pBdr>
      <w:autoSpaceDE/>
      <w:autoSpaceDN/>
      <w:spacing w:before="100" w:beforeAutospacing="1" w:after="100" w:afterAutospacing="1"/>
      <w:jc w:val="right"/>
    </w:pPr>
    <w:rPr>
      <w:color w:val="FF0000"/>
      <w:sz w:val="24"/>
      <w:szCs w:val="24"/>
      <w:lang w:bidi="ar-SA"/>
    </w:rPr>
  </w:style>
  <w:style w:type="paragraph" w:customStyle="1" w:styleId="xl129">
    <w:name w:val="xl129"/>
    <w:basedOn w:val="Normal"/>
    <w:rsid w:val="00497FC6"/>
    <w:pPr>
      <w:widowControl/>
      <w:pBdr>
        <w:top w:val="single" w:sz="4" w:space="0" w:color="000000"/>
        <w:bottom w:val="single" w:sz="8" w:space="0" w:color="000000"/>
      </w:pBdr>
      <w:autoSpaceDE/>
      <w:autoSpaceDN/>
      <w:spacing w:before="100" w:beforeAutospacing="1" w:after="100" w:afterAutospacing="1"/>
      <w:textAlignment w:val="top"/>
    </w:pPr>
    <w:rPr>
      <w:sz w:val="24"/>
      <w:szCs w:val="24"/>
      <w:lang w:bidi="ar-SA"/>
    </w:rPr>
  </w:style>
  <w:style w:type="paragraph" w:customStyle="1" w:styleId="xl130">
    <w:name w:val="xl130"/>
    <w:basedOn w:val="Normal"/>
    <w:rsid w:val="00497FC6"/>
    <w:pPr>
      <w:widowControl/>
      <w:pBdr>
        <w:top w:val="single" w:sz="8" w:space="0" w:color="000000"/>
      </w:pBdr>
      <w:autoSpaceDE/>
      <w:autoSpaceDN/>
      <w:spacing w:before="100" w:beforeAutospacing="1" w:after="100" w:afterAutospacing="1"/>
      <w:textAlignment w:val="top"/>
    </w:pPr>
    <w:rPr>
      <w:b/>
      <w:bCs/>
      <w:color w:val="004586"/>
      <w:sz w:val="24"/>
      <w:szCs w:val="24"/>
      <w:lang w:bidi="ar-SA"/>
    </w:rPr>
  </w:style>
  <w:style w:type="paragraph" w:customStyle="1" w:styleId="xl131">
    <w:name w:val="xl131"/>
    <w:basedOn w:val="Normal"/>
    <w:rsid w:val="00497FC6"/>
    <w:pPr>
      <w:widowControl/>
      <w:pBdr>
        <w:top w:val="single" w:sz="8" w:space="0" w:color="000000"/>
      </w:pBdr>
      <w:autoSpaceDE/>
      <w:autoSpaceDN/>
      <w:spacing w:before="100" w:beforeAutospacing="1" w:after="100" w:afterAutospacing="1"/>
      <w:jc w:val="center"/>
    </w:pPr>
    <w:rPr>
      <w:color w:val="004586"/>
      <w:sz w:val="24"/>
      <w:szCs w:val="24"/>
      <w:lang w:bidi="ar-SA"/>
    </w:rPr>
  </w:style>
  <w:style w:type="paragraph" w:customStyle="1" w:styleId="xl132">
    <w:name w:val="xl132"/>
    <w:basedOn w:val="Normal"/>
    <w:rsid w:val="00497FC6"/>
    <w:pPr>
      <w:widowControl/>
      <w:pBdr>
        <w:top w:val="single" w:sz="8" w:space="0" w:color="000000"/>
      </w:pBdr>
      <w:autoSpaceDE/>
      <w:autoSpaceDN/>
      <w:spacing w:before="100" w:beforeAutospacing="1" w:after="100" w:afterAutospacing="1"/>
    </w:pPr>
    <w:rPr>
      <w:color w:val="004586"/>
      <w:sz w:val="24"/>
      <w:szCs w:val="24"/>
      <w:lang w:bidi="ar-SA"/>
    </w:rPr>
  </w:style>
  <w:style w:type="paragraph" w:customStyle="1" w:styleId="xl133">
    <w:name w:val="xl133"/>
    <w:basedOn w:val="Normal"/>
    <w:rsid w:val="00497FC6"/>
    <w:pPr>
      <w:widowControl/>
      <w:pBdr>
        <w:top w:val="single" w:sz="8" w:space="0" w:color="000000"/>
      </w:pBdr>
      <w:autoSpaceDE/>
      <w:autoSpaceDN/>
      <w:spacing w:before="100" w:beforeAutospacing="1" w:after="100" w:afterAutospacing="1"/>
      <w:jc w:val="right"/>
    </w:pPr>
    <w:rPr>
      <w:color w:val="004586"/>
      <w:sz w:val="24"/>
      <w:szCs w:val="24"/>
      <w:lang w:bidi="ar-SA"/>
    </w:rPr>
  </w:style>
  <w:style w:type="paragraph" w:customStyle="1" w:styleId="xl134">
    <w:name w:val="xl134"/>
    <w:basedOn w:val="Normal"/>
    <w:rsid w:val="00497FC6"/>
    <w:pPr>
      <w:widowControl/>
      <w:pBdr>
        <w:top w:val="single" w:sz="4" w:space="0" w:color="000000"/>
        <w:bottom w:val="single" w:sz="8" w:space="0" w:color="000000"/>
      </w:pBdr>
      <w:autoSpaceDE/>
      <w:autoSpaceDN/>
      <w:spacing w:before="100" w:beforeAutospacing="1" w:after="100" w:afterAutospacing="1"/>
      <w:textAlignment w:val="top"/>
    </w:pPr>
    <w:rPr>
      <w:b/>
      <w:bCs/>
      <w:sz w:val="24"/>
      <w:szCs w:val="24"/>
      <w:lang w:bidi="ar-SA"/>
    </w:rPr>
  </w:style>
  <w:style w:type="paragraph" w:customStyle="1" w:styleId="xl135">
    <w:name w:val="xl135"/>
    <w:basedOn w:val="Normal"/>
    <w:rsid w:val="00497FC6"/>
    <w:pPr>
      <w:widowControl/>
      <w:pBdr>
        <w:top w:val="single" w:sz="8" w:space="0" w:color="000000"/>
        <w:left w:val="single" w:sz="4" w:space="0" w:color="000000"/>
      </w:pBdr>
      <w:autoSpaceDE/>
      <w:autoSpaceDN/>
      <w:spacing w:before="100" w:beforeAutospacing="1" w:after="100" w:afterAutospacing="1"/>
      <w:jc w:val="center"/>
      <w:textAlignment w:val="top"/>
    </w:pPr>
    <w:rPr>
      <w:b/>
      <w:bCs/>
      <w:sz w:val="24"/>
      <w:szCs w:val="24"/>
      <w:lang w:bidi="ar-SA"/>
    </w:rPr>
  </w:style>
  <w:style w:type="paragraph" w:customStyle="1" w:styleId="xl136">
    <w:name w:val="xl136"/>
    <w:basedOn w:val="Normal"/>
    <w:rsid w:val="00497FC6"/>
    <w:pPr>
      <w:widowControl/>
      <w:pBdr>
        <w:top w:val="single" w:sz="4" w:space="0" w:color="000000"/>
        <w:left w:val="single" w:sz="4" w:space="0" w:color="000000"/>
        <w:bottom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137">
    <w:name w:val="xl137"/>
    <w:basedOn w:val="Normal"/>
    <w:rsid w:val="00497FC6"/>
    <w:pPr>
      <w:widowControl/>
      <w:pBdr>
        <w:top w:val="single" w:sz="4" w:space="0" w:color="000000"/>
        <w:bottom w:val="single" w:sz="8"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138">
    <w:name w:val="xl138"/>
    <w:basedOn w:val="Normal"/>
    <w:rsid w:val="00497FC6"/>
    <w:pPr>
      <w:widowControl/>
      <w:pBdr>
        <w:top w:val="single" w:sz="8" w:space="0" w:color="000000"/>
        <w:left w:val="single" w:sz="4" w:space="0" w:color="000000"/>
      </w:pBdr>
      <w:autoSpaceDE/>
      <w:autoSpaceDN/>
      <w:spacing w:before="100" w:beforeAutospacing="1" w:after="100" w:afterAutospacing="1"/>
      <w:jc w:val="center"/>
      <w:textAlignment w:val="top"/>
    </w:pPr>
    <w:rPr>
      <w:b/>
      <w:bCs/>
      <w:color w:val="FF0000"/>
      <w:sz w:val="24"/>
      <w:szCs w:val="24"/>
      <w:lang w:bidi="ar-SA"/>
    </w:rPr>
  </w:style>
  <w:style w:type="paragraph" w:customStyle="1" w:styleId="xl139">
    <w:name w:val="xl139"/>
    <w:basedOn w:val="Normal"/>
    <w:rsid w:val="00497FC6"/>
    <w:pPr>
      <w:widowControl/>
      <w:pBdr>
        <w:top w:val="single" w:sz="8" w:space="0" w:color="000000"/>
        <w:right w:val="single" w:sz="4" w:space="0" w:color="000000"/>
      </w:pBdr>
      <w:autoSpaceDE/>
      <w:autoSpaceDN/>
      <w:spacing w:before="100" w:beforeAutospacing="1" w:after="100" w:afterAutospacing="1"/>
      <w:jc w:val="right"/>
    </w:pPr>
    <w:rPr>
      <w:color w:val="FF0000"/>
      <w:sz w:val="24"/>
      <w:szCs w:val="24"/>
      <w:lang w:bidi="ar-SA"/>
    </w:rPr>
  </w:style>
  <w:style w:type="paragraph" w:customStyle="1" w:styleId="xl140">
    <w:name w:val="xl140"/>
    <w:basedOn w:val="Normal"/>
    <w:rsid w:val="00497FC6"/>
    <w:pPr>
      <w:widowControl/>
      <w:pBdr>
        <w:top w:val="single" w:sz="8" w:space="0" w:color="000000"/>
      </w:pBdr>
      <w:autoSpaceDE/>
      <w:autoSpaceDN/>
      <w:spacing w:before="100" w:beforeAutospacing="1" w:after="100" w:afterAutospacing="1"/>
      <w:textAlignment w:val="center"/>
    </w:pPr>
    <w:rPr>
      <w:b/>
      <w:bCs/>
      <w:sz w:val="24"/>
      <w:szCs w:val="24"/>
      <w:lang w:bidi="ar-SA"/>
    </w:rPr>
  </w:style>
  <w:style w:type="paragraph" w:customStyle="1" w:styleId="xl141">
    <w:name w:val="xl141"/>
    <w:basedOn w:val="Normal"/>
    <w:rsid w:val="00497FC6"/>
    <w:pPr>
      <w:widowControl/>
      <w:pBdr>
        <w:top w:val="single" w:sz="8" w:space="0" w:color="000000"/>
        <w:right w:val="single" w:sz="4" w:space="0" w:color="000000"/>
      </w:pBdr>
      <w:autoSpaceDE/>
      <w:autoSpaceDN/>
      <w:spacing w:before="100" w:beforeAutospacing="1" w:after="100" w:afterAutospacing="1"/>
      <w:jc w:val="right"/>
    </w:pPr>
    <w:rPr>
      <w:b/>
      <w:bCs/>
      <w:sz w:val="24"/>
      <w:szCs w:val="24"/>
      <w:lang w:bidi="ar-SA"/>
    </w:rPr>
  </w:style>
  <w:style w:type="paragraph" w:customStyle="1" w:styleId="xl142">
    <w:name w:val="xl142"/>
    <w:basedOn w:val="Normal"/>
    <w:rsid w:val="00497FC6"/>
    <w:pPr>
      <w:widowControl/>
      <w:pBdr>
        <w:top w:val="single" w:sz="8" w:space="0" w:color="000000"/>
        <w:left w:val="single" w:sz="4" w:space="0" w:color="000000"/>
      </w:pBdr>
      <w:autoSpaceDE/>
      <w:autoSpaceDN/>
      <w:spacing w:before="100" w:beforeAutospacing="1" w:after="100" w:afterAutospacing="1"/>
      <w:jc w:val="center"/>
      <w:textAlignment w:val="top"/>
    </w:pPr>
    <w:rPr>
      <w:b/>
      <w:bCs/>
      <w:color w:val="004586"/>
      <w:sz w:val="24"/>
      <w:szCs w:val="24"/>
      <w:lang w:bidi="ar-SA"/>
    </w:rPr>
  </w:style>
  <w:style w:type="paragraph" w:customStyle="1" w:styleId="xl143">
    <w:name w:val="xl143"/>
    <w:basedOn w:val="Normal"/>
    <w:rsid w:val="00497FC6"/>
    <w:pPr>
      <w:widowControl/>
      <w:pBdr>
        <w:left w:val="single" w:sz="4" w:space="0" w:color="000000"/>
        <w:right w:val="single" w:sz="4" w:space="0" w:color="000000"/>
      </w:pBdr>
      <w:autoSpaceDE/>
      <w:autoSpaceDN/>
      <w:spacing w:before="100" w:beforeAutospacing="1" w:after="100" w:afterAutospacing="1"/>
      <w:jc w:val="center"/>
      <w:textAlignment w:val="top"/>
    </w:pPr>
    <w:rPr>
      <w:b/>
      <w:bCs/>
      <w:sz w:val="24"/>
      <w:szCs w:val="24"/>
      <w:lang w:bidi="ar-SA"/>
    </w:rPr>
  </w:style>
  <w:style w:type="paragraph" w:customStyle="1" w:styleId="xl144">
    <w:name w:val="xl144"/>
    <w:basedOn w:val="Normal"/>
    <w:rsid w:val="00497FC6"/>
    <w:pPr>
      <w:widowControl/>
      <w:pBdr>
        <w:top w:val="single" w:sz="8" w:space="0" w:color="000000"/>
        <w:bottom w:val="single" w:sz="8" w:space="0" w:color="000000"/>
      </w:pBdr>
      <w:autoSpaceDE/>
      <w:autoSpaceDN/>
      <w:spacing w:before="100" w:beforeAutospacing="1" w:after="100" w:afterAutospacing="1"/>
      <w:textAlignment w:val="top"/>
    </w:pPr>
    <w:rPr>
      <w:b/>
      <w:bCs/>
      <w:color w:val="FF0000"/>
      <w:sz w:val="24"/>
      <w:szCs w:val="24"/>
      <w:lang w:bidi="ar-SA"/>
    </w:rPr>
  </w:style>
  <w:style w:type="paragraph" w:customStyle="1" w:styleId="xl145">
    <w:name w:val="xl145"/>
    <w:basedOn w:val="Normal"/>
    <w:rsid w:val="00497FC6"/>
    <w:pPr>
      <w:widowControl/>
      <w:pBdr>
        <w:top w:val="single" w:sz="8" w:space="0" w:color="000000"/>
        <w:bottom w:val="single" w:sz="4" w:space="0" w:color="000000"/>
      </w:pBdr>
      <w:autoSpaceDE/>
      <w:autoSpaceDN/>
      <w:spacing w:before="100" w:beforeAutospacing="1" w:after="100" w:afterAutospacing="1"/>
      <w:jc w:val="center"/>
      <w:textAlignment w:val="top"/>
    </w:pPr>
    <w:rPr>
      <w:b/>
      <w:bCs/>
      <w:color w:val="FF0000"/>
      <w:sz w:val="24"/>
      <w:szCs w:val="24"/>
      <w:lang w:bidi="ar-SA"/>
    </w:rPr>
  </w:style>
  <w:style w:type="paragraph" w:customStyle="1" w:styleId="xl146">
    <w:name w:val="xl146"/>
    <w:basedOn w:val="Normal"/>
    <w:rsid w:val="00497FC6"/>
    <w:pPr>
      <w:widowControl/>
      <w:pBdr>
        <w:top w:val="single" w:sz="8" w:space="0" w:color="000000"/>
        <w:bottom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147">
    <w:name w:val="xl147"/>
    <w:basedOn w:val="Normal"/>
    <w:rsid w:val="00497FC6"/>
    <w:pPr>
      <w:widowControl/>
      <w:pBdr>
        <w:top w:val="single" w:sz="8" w:space="0" w:color="000000"/>
        <w:bottom w:val="single" w:sz="8" w:space="0" w:color="000000"/>
      </w:pBdr>
      <w:autoSpaceDE/>
      <w:autoSpaceDN/>
      <w:spacing w:before="100" w:beforeAutospacing="1" w:after="100" w:afterAutospacing="1"/>
      <w:jc w:val="center"/>
    </w:pPr>
    <w:rPr>
      <w:color w:val="FF0000"/>
      <w:sz w:val="24"/>
      <w:szCs w:val="24"/>
      <w:lang w:bidi="ar-SA"/>
    </w:rPr>
  </w:style>
  <w:style w:type="paragraph" w:customStyle="1" w:styleId="xl148">
    <w:name w:val="xl148"/>
    <w:basedOn w:val="Normal"/>
    <w:rsid w:val="00497FC6"/>
    <w:pPr>
      <w:widowControl/>
      <w:pBdr>
        <w:top w:val="single" w:sz="8" w:space="0" w:color="000000"/>
        <w:bottom w:val="single" w:sz="8" w:space="0" w:color="000000"/>
      </w:pBdr>
      <w:autoSpaceDE/>
      <w:autoSpaceDN/>
      <w:spacing w:before="100" w:beforeAutospacing="1" w:after="100" w:afterAutospacing="1"/>
      <w:jc w:val="right"/>
    </w:pPr>
    <w:rPr>
      <w:color w:val="FF0000"/>
      <w:sz w:val="24"/>
      <w:szCs w:val="24"/>
      <w:lang w:bidi="ar-SA"/>
    </w:rPr>
  </w:style>
  <w:style w:type="paragraph" w:customStyle="1" w:styleId="xl149">
    <w:name w:val="xl149"/>
    <w:basedOn w:val="Normal"/>
    <w:rsid w:val="00497FC6"/>
    <w:pPr>
      <w:widowControl/>
      <w:pBdr>
        <w:top w:val="single" w:sz="8" w:space="0" w:color="000000"/>
        <w:bottom w:val="single" w:sz="8" w:space="0" w:color="000000"/>
      </w:pBdr>
      <w:autoSpaceDE/>
      <w:autoSpaceDN/>
      <w:spacing w:before="100" w:beforeAutospacing="1" w:after="100" w:afterAutospacing="1"/>
      <w:jc w:val="right"/>
    </w:pPr>
    <w:rPr>
      <w:b/>
      <w:bCs/>
      <w:color w:val="FF0000"/>
      <w:sz w:val="24"/>
      <w:szCs w:val="24"/>
      <w:lang w:bidi="ar-SA"/>
    </w:rPr>
  </w:style>
  <w:style w:type="paragraph" w:customStyle="1" w:styleId="xl150">
    <w:name w:val="xl150"/>
    <w:basedOn w:val="Normal"/>
    <w:rsid w:val="00497FC6"/>
    <w:pPr>
      <w:widowControl/>
      <w:pBdr>
        <w:top w:val="single" w:sz="8" w:space="0" w:color="000000"/>
        <w:left w:val="single" w:sz="8" w:space="0" w:color="000000"/>
        <w:right w:val="single" w:sz="8" w:space="0" w:color="000000"/>
      </w:pBdr>
      <w:shd w:val="clear" w:color="000000" w:fill="969696"/>
      <w:autoSpaceDE/>
      <w:autoSpaceDN/>
      <w:spacing w:before="100" w:beforeAutospacing="1" w:after="100" w:afterAutospacing="1"/>
      <w:jc w:val="center"/>
      <w:textAlignment w:val="top"/>
    </w:pPr>
    <w:rPr>
      <w:b/>
      <w:bCs/>
      <w:sz w:val="24"/>
      <w:szCs w:val="24"/>
      <w:lang w:bidi="ar-SA"/>
    </w:rPr>
  </w:style>
  <w:style w:type="paragraph" w:customStyle="1" w:styleId="xl151">
    <w:name w:val="xl151"/>
    <w:basedOn w:val="Normal"/>
    <w:rsid w:val="00497FC6"/>
    <w:pPr>
      <w:widowControl/>
      <w:pBdr>
        <w:top w:val="single" w:sz="8" w:space="0" w:color="000000"/>
        <w:right w:val="single" w:sz="4" w:space="0" w:color="000000"/>
      </w:pBdr>
      <w:autoSpaceDE/>
      <w:autoSpaceDN/>
      <w:spacing w:before="100" w:beforeAutospacing="1" w:after="100" w:afterAutospacing="1"/>
      <w:jc w:val="right"/>
    </w:pPr>
    <w:rPr>
      <w:b/>
      <w:bCs/>
      <w:color w:val="004586"/>
      <w:sz w:val="24"/>
      <w:szCs w:val="24"/>
      <w:lang w:bidi="ar-SA"/>
    </w:rPr>
  </w:style>
  <w:style w:type="paragraph" w:customStyle="1" w:styleId="xl152">
    <w:name w:val="xl152"/>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right"/>
    </w:pPr>
    <w:rPr>
      <w:color w:val="FF0000"/>
      <w:sz w:val="24"/>
      <w:szCs w:val="24"/>
      <w:lang w:bidi="ar-SA"/>
    </w:rPr>
  </w:style>
  <w:style w:type="paragraph" w:customStyle="1" w:styleId="xl153">
    <w:name w:val="xl153"/>
    <w:basedOn w:val="Normal"/>
    <w:rsid w:val="00497FC6"/>
    <w:pPr>
      <w:widowControl/>
      <w:pBdr>
        <w:left w:val="single" w:sz="4" w:space="0" w:color="000000"/>
        <w:right w:val="single" w:sz="4" w:space="0" w:color="000000"/>
      </w:pBdr>
      <w:autoSpaceDE/>
      <w:autoSpaceDN/>
      <w:spacing w:before="100" w:beforeAutospacing="1" w:after="100" w:afterAutospacing="1"/>
      <w:jc w:val="center"/>
    </w:pPr>
    <w:rPr>
      <w:color w:val="FF0000"/>
      <w:sz w:val="24"/>
      <w:szCs w:val="24"/>
      <w:lang w:bidi="ar-SA"/>
    </w:rPr>
  </w:style>
  <w:style w:type="paragraph" w:customStyle="1" w:styleId="xl154">
    <w:name w:val="xl154"/>
    <w:basedOn w:val="Normal"/>
    <w:rsid w:val="00497FC6"/>
    <w:pPr>
      <w:widowControl/>
      <w:pBdr>
        <w:left w:val="single" w:sz="4" w:space="0" w:color="000000"/>
        <w:right w:val="single" w:sz="4" w:space="0" w:color="000000"/>
      </w:pBdr>
      <w:autoSpaceDE/>
      <w:autoSpaceDN/>
      <w:spacing w:before="100" w:beforeAutospacing="1" w:after="100" w:afterAutospacing="1"/>
      <w:jc w:val="center"/>
      <w:textAlignment w:val="top"/>
    </w:pPr>
    <w:rPr>
      <w:rFonts w:ascii="Arial" w:hAnsi="Arial" w:cs="Arial"/>
      <w:b/>
      <w:bCs/>
      <w:sz w:val="24"/>
      <w:szCs w:val="24"/>
      <w:lang w:bidi="ar-SA"/>
    </w:rPr>
  </w:style>
  <w:style w:type="paragraph" w:customStyle="1" w:styleId="xl155">
    <w:name w:val="xl155"/>
    <w:basedOn w:val="Normal"/>
    <w:rsid w:val="00497FC6"/>
    <w:pPr>
      <w:widowControl/>
      <w:pBdr>
        <w:left w:val="single" w:sz="4" w:space="0" w:color="000000"/>
        <w:right w:val="single" w:sz="4" w:space="0" w:color="000000"/>
      </w:pBdr>
      <w:autoSpaceDE/>
      <w:autoSpaceDN/>
      <w:spacing w:before="100" w:beforeAutospacing="1" w:after="100" w:afterAutospacing="1"/>
      <w:jc w:val="both"/>
      <w:textAlignment w:val="top"/>
    </w:pPr>
    <w:rPr>
      <w:rFonts w:ascii="Arial" w:hAnsi="Arial" w:cs="Arial"/>
      <w:sz w:val="24"/>
      <w:szCs w:val="24"/>
      <w:lang w:bidi="ar-SA"/>
    </w:rPr>
  </w:style>
  <w:style w:type="paragraph" w:customStyle="1" w:styleId="xl156">
    <w:name w:val="xl156"/>
    <w:basedOn w:val="Normal"/>
    <w:rsid w:val="00497FC6"/>
    <w:pPr>
      <w:widowControl/>
      <w:pBdr>
        <w:left w:val="single" w:sz="4" w:space="0" w:color="000000"/>
        <w:right w:val="single" w:sz="4" w:space="0" w:color="000000"/>
      </w:pBdr>
      <w:autoSpaceDE/>
      <w:autoSpaceDN/>
      <w:spacing w:before="100" w:beforeAutospacing="1" w:after="100" w:afterAutospacing="1"/>
      <w:jc w:val="center"/>
    </w:pPr>
    <w:rPr>
      <w:rFonts w:ascii="Arial" w:hAnsi="Arial" w:cs="Arial"/>
      <w:sz w:val="24"/>
      <w:szCs w:val="24"/>
      <w:lang w:bidi="ar-SA"/>
    </w:rPr>
  </w:style>
  <w:style w:type="paragraph" w:customStyle="1" w:styleId="xl157">
    <w:name w:val="xl157"/>
    <w:basedOn w:val="Normal"/>
    <w:rsid w:val="00497FC6"/>
    <w:pPr>
      <w:widowControl/>
      <w:pBdr>
        <w:left w:val="single" w:sz="4" w:space="0" w:color="000000"/>
        <w:right w:val="single" w:sz="4" w:space="0" w:color="000000"/>
      </w:pBdr>
      <w:autoSpaceDE/>
      <w:autoSpaceDN/>
      <w:spacing w:before="100" w:beforeAutospacing="1" w:after="100" w:afterAutospacing="1"/>
      <w:jc w:val="right"/>
    </w:pPr>
    <w:rPr>
      <w:rFonts w:ascii="Arial" w:hAnsi="Arial" w:cs="Arial"/>
      <w:sz w:val="24"/>
      <w:szCs w:val="24"/>
      <w:lang w:bidi="ar-SA"/>
    </w:rPr>
  </w:style>
  <w:style w:type="paragraph" w:customStyle="1" w:styleId="xl158">
    <w:name w:val="xl158"/>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rFonts w:ascii="Arial" w:hAnsi="Arial" w:cs="Arial"/>
      <w:b/>
      <w:bCs/>
      <w:sz w:val="24"/>
      <w:szCs w:val="24"/>
      <w:lang w:bidi="ar-SA"/>
    </w:rPr>
  </w:style>
  <w:style w:type="paragraph" w:customStyle="1" w:styleId="xl159">
    <w:name w:val="xl159"/>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160">
    <w:name w:val="xl160"/>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rFonts w:ascii="Arial" w:hAnsi="Arial" w:cs="Arial"/>
      <w:sz w:val="24"/>
      <w:szCs w:val="24"/>
      <w:lang w:bidi="ar-SA"/>
    </w:rPr>
  </w:style>
  <w:style w:type="paragraph" w:customStyle="1" w:styleId="xl161">
    <w:name w:val="xl161"/>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right"/>
    </w:pPr>
    <w:rPr>
      <w:rFonts w:ascii="Arial" w:hAnsi="Arial" w:cs="Arial"/>
      <w:sz w:val="24"/>
      <w:szCs w:val="24"/>
      <w:lang w:bidi="ar-SA"/>
    </w:rPr>
  </w:style>
  <w:style w:type="paragraph" w:customStyle="1" w:styleId="xl162">
    <w:name w:val="xl162"/>
    <w:basedOn w:val="Normal"/>
    <w:rsid w:val="00497FC6"/>
    <w:pPr>
      <w:widowControl/>
      <w:pBdr>
        <w:top w:val="single" w:sz="4" w:space="0" w:color="000000"/>
        <w:bottom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163">
    <w:name w:val="xl163"/>
    <w:basedOn w:val="Normal"/>
    <w:rsid w:val="00497FC6"/>
    <w:pPr>
      <w:widowControl/>
      <w:pBdr>
        <w:top w:val="single" w:sz="4" w:space="0" w:color="000000"/>
        <w:bottom w:val="single" w:sz="8"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164">
    <w:name w:val="xl164"/>
    <w:basedOn w:val="Normal"/>
    <w:rsid w:val="00497FC6"/>
    <w:pPr>
      <w:widowControl/>
      <w:pBdr>
        <w:left w:val="single" w:sz="4" w:space="0" w:color="000000"/>
        <w:right w:val="single" w:sz="4" w:space="0" w:color="000000"/>
      </w:pBdr>
      <w:autoSpaceDE/>
      <w:autoSpaceDN/>
      <w:spacing w:before="100" w:beforeAutospacing="1" w:after="100" w:afterAutospacing="1"/>
      <w:jc w:val="right"/>
    </w:pPr>
    <w:rPr>
      <w:rFonts w:ascii="Arial" w:hAnsi="Arial" w:cs="Arial"/>
      <w:color w:val="FF0000"/>
      <w:sz w:val="24"/>
      <w:szCs w:val="24"/>
      <w:lang w:bidi="ar-SA"/>
    </w:rPr>
  </w:style>
  <w:style w:type="paragraph" w:customStyle="1" w:styleId="xl165">
    <w:name w:val="xl165"/>
    <w:basedOn w:val="Normal"/>
    <w:rsid w:val="00497FC6"/>
    <w:pPr>
      <w:widowControl/>
      <w:autoSpaceDE/>
      <w:autoSpaceDN/>
      <w:spacing w:before="100" w:beforeAutospacing="1" w:after="100" w:afterAutospacing="1"/>
    </w:pPr>
    <w:rPr>
      <w:rFonts w:ascii="Arial" w:hAnsi="Arial" w:cs="Arial"/>
      <w:lang w:bidi="ar-SA"/>
    </w:rPr>
  </w:style>
  <w:style w:type="paragraph" w:customStyle="1" w:styleId="xl166">
    <w:name w:val="xl166"/>
    <w:basedOn w:val="Normal"/>
    <w:rsid w:val="00497FC6"/>
    <w:pPr>
      <w:widowControl/>
      <w:pBdr>
        <w:left w:val="single" w:sz="4" w:space="0" w:color="000000"/>
        <w:right w:val="single" w:sz="4" w:space="0" w:color="000000"/>
      </w:pBdr>
      <w:autoSpaceDE/>
      <w:autoSpaceDN/>
      <w:spacing w:before="100" w:beforeAutospacing="1" w:after="100" w:afterAutospacing="1"/>
      <w:jc w:val="both"/>
      <w:textAlignment w:val="top"/>
    </w:pPr>
    <w:rPr>
      <w:sz w:val="24"/>
      <w:szCs w:val="24"/>
      <w:lang w:bidi="ar-SA"/>
    </w:rPr>
  </w:style>
  <w:style w:type="paragraph" w:customStyle="1" w:styleId="xl167">
    <w:name w:val="xl167"/>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textAlignment w:val="top"/>
    </w:pPr>
    <w:rPr>
      <w:sz w:val="24"/>
      <w:szCs w:val="24"/>
      <w:lang w:bidi="ar-SA"/>
    </w:rPr>
  </w:style>
  <w:style w:type="paragraph" w:customStyle="1" w:styleId="xl168">
    <w:name w:val="xl168"/>
    <w:basedOn w:val="Normal"/>
    <w:rsid w:val="00497FC6"/>
    <w:pPr>
      <w:widowControl/>
      <w:autoSpaceDE/>
      <w:autoSpaceDN/>
      <w:spacing w:before="100" w:beforeAutospacing="1" w:after="100" w:afterAutospacing="1"/>
    </w:pPr>
    <w:rPr>
      <w:sz w:val="24"/>
      <w:szCs w:val="24"/>
      <w:lang w:bidi="ar-SA"/>
    </w:rPr>
  </w:style>
  <w:style w:type="paragraph" w:customStyle="1" w:styleId="xl169">
    <w:name w:val="xl169"/>
    <w:basedOn w:val="Normal"/>
    <w:rsid w:val="00497FC6"/>
    <w:pPr>
      <w:widowControl/>
      <w:pBdr>
        <w:top w:val="single" w:sz="4" w:space="0" w:color="000000"/>
        <w:bottom w:val="single" w:sz="8" w:space="0" w:color="000000"/>
      </w:pBdr>
      <w:autoSpaceDE/>
      <w:autoSpaceDN/>
      <w:spacing w:before="100" w:beforeAutospacing="1" w:after="100" w:afterAutospacing="1"/>
      <w:jc w:val="right"/>
    </w:pPr>
    <w:rPr>
      <w:color w:val="FF0000"/>
      <w:sz w:val="24"/>
      <w:szCs w:val="24"/>
      <w:lang w:bidi="ar-SA"/>
    </w:rPr>
  </w:style>
  <w:style w:type="paragraph" w:customStyle="1" w:styleId="xl170">
    <w:name w:val="xl170"/>
    <w:basedOn w:val="Normal"/>
    <w:rsid w:val="00497FC6"/>
    <w:pPr>
      <w:widowControl/>
      <w:pBdr>
        <w:top w:val="single" w:sz="4" w:space="0" w:color="000000"/>
        <w:bottom w:val="single" w:sz="8" w:space="0" w:color="000000"/>
      </w:pBdr>
      <w:autoSpaceDE/>
      <w:autoSpaceDN/>
      <w:spacing w:before="100" w:beforeAutospacing="1" w:after="100" w:afterAutospacing="1"/>
      <w:jc w:val="center"/>
    </w:pPr>
    <w:rPr>
      <w:color w:val="FF0000"/>
      <w:sz w:val="24"/>
      <w:szCs w:val="24"/>
      <w:lang w:bidi="ar-SA"/>
    </w:rPr>
  </w:style>
  <w:style w:type="paragraph" w:customStyle="1" w:styleId="xl171">
    <w:name w:val="xl171"/>
    <w:basedOn w:val="Normal"/>
    <w:rsid w:val="00497FC6"/>
    <w:pPr>
      <w:widowControl/>
      <w:autoSpaceDE/>
      <w:autoSpaceDN/>
      <w:spacing w:before="100" w:beforeAutospacing="1" w:after="100" w:afterAutospacing="1"/>
      <w:jc w:val="center"/>
    </w:pPr>
    <w:rPr>
      <w:color w:val="FF0000"/>
      <w:sz w:val="24"/>
      <w:szCs w:val="24"/>
      <w:lang w:bidi="ar-SA"/>
    </w:rPr>
  </w:style>
  <w:style w:type="paragraph" w:customStyle="1" w:styleId="xl172">
    <w:name w:val="xl172"/>
    <w:basedOn w:val="Normal"/>
    <w:rsid w:val="00497FC6"/>
    <w:pPr>
      <w:widowControl/>
      <w:pBdr>
        <w:left w:val="single" w:sz="4" w:space="0" w:color="000000"/>
        <w:right w:val="single" w:sz="4" w:space="0" w:color="000000"/>
      </w:pBdr>
      <w:autoSpaceDE/>
      <w:autoSpaceDN/>
      <w:spacing w:before="100" w:beforeAutospacing="1" w:after="100" w:afterAutospacing="1"/>
      <w:textAlignment w:val="top"/>
    </w:pPr>
    <w:rPr>
      <w:sz w:val="24"/>
      <w:szCs w:val="24"/>
      <w:lang w:bidi="ar-SA"/>
    </w:rPr>
  </w:style>
  <w:style w:type="paragraph" w:customStyle="1" w:styleId="xl173">
    <w:name w:val="xl173"/>
    <w:basedOn w:val="Normal"/>
    <w:rsid w:val="00497FC6"/>
    <w:pPr>
      <w:widowControl/>
      <w:pBdr>
        <w:top w:val="single" w:sz="8" w:space="0" w:color="000000"/>
        <w:left w:val="single" w:sz="4" w:space="0" w:color="000000"/>
        <w:bottom w:val="single" w:sz="8" w:space="0" w:color="000000"/>
      </w:pBdr>
      <w:autoSpaceDE/>
      <w:autoSpaceDN/>
      <w:spacing w:before="100" w:beforeAutospacing="1" w:after="100" w:afterAutospacing="1"/>
      <w:jc w:val="center"/>
      <w:textAlignment w:val="top"/>
    </w:pPr>
    <w:rPr>
      <w:b/>
      <w:bCs/>
      <w:sz w:val="24"/>
      <w:szCs w:val="24"/>
      <w:lang w:bidi="ar-SA"/>
    </w:rPr>
  </w:style>
  <w:style w:type="paragraph" w:customStyle="1" w:styleId="xl174">
    <w:name w:val="xl174"/>
    <w:basedOn w:val="Normal"/>
    <w:rsid w:val="00497FC6"/>
    <w:pPr>
      <w:widowControl/>
      <w:pBdr>
        <w:top w:val="single" w:sz="8" w:space="0" w:color="000000"/>
        <w:bottom w:val="single" w:sz="8"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175">
    <w:name w:val="xl175"/>
    <w:basedOn w:val="Normal"/>
    <w:rsid w:val="00497FC6"/>
    <w:pPr>
      <w:widowControl/>
      <w:pBdr>
        <w:top w:val="single" w:sz="8" w:space="0" w:color="000000"/>
        <w:bottom w:val="single" w:sz="8" w:space="0" w:color="000000"/>
      </w:pBdr>
      <w:autoSpaceDE/>
      <w:autoSpaceDN/>
      <w:spacing w:before="100" w:beforeAutospacing="1" w:after="100" w:afterAutospacing="1"/>
      <w:jc w:val="center"/>
    </w:pPr>
    <w:rPr>
      <w:sz w:val="24"/>
      <w:szCs w:val="24"/>
      <w:lang w:bidi="ar-SA"/>
    </w:rPr>
  </w:style>
  <w:style w:type="paragraph" w:customStyle="1" w:styleId="xl176">
    <w:name w:val="xl176"/>
    <w:basedOn w:val="Normal"/>
    <w:rsid w:val="00497FC6"/>
    <w:pPr>
      <w:widowControl/>
      <w:pBdr>
        <w:top w:val="single" w:sz="8" w:space="0" w:color="000000"/>
        <w:bottom w:val="single" w:sz="8" w:space="0" w:color="000000"/>
      </w:pBdr>
      <w:autoSpaceDE/>
      <w:autoSpaceDN/>
      <w:spacing w:before="100" w:beforeAutospacing="1" w:after="100" w:afterAutospacing="1"/>
      <w:jc w:val="center"/>
    </w:pPr>
    <w:rPr>
      <w:color w:val="FF0000"/>
      <w:sz w:val="24"/>
      <w:szCs w:val="24"/>
      <w:lang w:bidi="ar-SA"/>
    </w:rPr>
  </w:style>
  <w:style w:type="paragraph" w:customStyle="1" w:styleId="xl177">
    <w:name w:val="xl177"/>
    <w:basedOn w:val="Normal"/>
    <w:rsid w:val="00497FC6"/>
    <w:pPr>
      <w:widowControl/>
      <w:pBdr>
        <w:top w:val="single" w:sz="8" w:space="0" w:color="000000"/>
        <w:bottom w:val="single" w:sz="8"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178">
    <w:name w:val="xl178"/>
    <w:basedOn w:val="Normal"/>
    <w:rsid w:val="00497FC6"/>
    <w:pPr>
      <w:widowControl/>
      <w:pBdr>
        <w:left w:val="single" w:sz="4" w:space="0" w:color="000000"/>
        <w:right w:val="single" w:sz="4"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179">
    <w:name w:val="xl179"/>
    <w:basedOn w:val="Normal"/>
    <w:rsid w:val="00497FC6"/>
    <w:pPr>
      <w:widowControl/>
      <w:pBdr>
        <w:top w:val="single" w:sz="4" w:space="0" w:color="auto"/>
        <w:left w:val="single" w:sz="4" w:space="0" w:color="000000"/>
        <w:right w:val="single" w:sz="4" w:space="0" w:color="000000"/>
      </w:pBdr>
      <w:autoSpaceDE/>
      <w:autoSpaceDN/>
      <w:spacing w:before="100" w:beforeAutospacing="1" w:after="100" w:afterAutospacing="1"/>
      <w:textAlignment w:val="center"/>
    </w:pPr>
    <w:rPr>
      <w:rFonts w:ascii="Arial" w:hAnsi="Arial" w:cs="Arial"/>
      <w:color w:val="000000"/>
      <w:sz w:val="24"/>
      <w:szCs w:val="24"/>
      <w:lang w:bidi="ar-SA"/>
    </w:rPr>
  </w:style>
  <w:style w:type="paragraph" w:customStyle="1" w:styleId="xl180">
    <w:name w:val="xl180"/>
    <w:basedOn w:val="Normal"/>
    <w:rsid w:val="00497FC6"/>
    <w:pPr>
      <w:widowControl/>
      <w:pBdr>
        <w:top w:val="single" w:sz="8" w:space="0" w:color="000000"/>
      </w:pBdr>
      <w:autoSpaceDE/>
      <w:autoSpaceDN/>
      <w:spacing w:before="100" w:beforeAutospacing="1" w:after="100" w:afterAutospacing="1"/>
      <w:jc w:val="center"/>
      <w:textAlignment w:val="center"/>
    </w:pPr>
    <w:rPr>
      <w:b/>
      <w:bCs/>
      <w:sz w:val="24"/>
      <w:szCs w:val="24"/>
      <w:lang w:bidi="ar-SA"/>
    </w:rPr>
  </w:style>
  <w:style w:type="paragraph" w:customStyle="1" w:styleId="xl181">
    <w:name w:val="xl181"/>
    <w:basedOn w:val="Normal"/>
    <w:rsid w:val="00497FC6"/>
    <w:pPr>
      <w:widowControl/>
      <w:pBdr>
        <w:top w:val="single" w:sz="8" w:space="0" w:color="000000"/>
      </w:pBdr>
      <w:autoSpaceDE/>
      <w:autoSpaceDN/>
      <w:spacing w:before="100" w:beforeAutospacing="1" w:after="100" w:afterAutospacing="1"/>
    </w:pPr>
    <w:rPr>
      <w:b/>
      <w:bCs/>
      <w:sz w:val="24"/>
      <w:szCs w:val="24"/>
      <w:lang w:bidi="ar-SA"/>
    </w:rPr>
  </w:style>
  <w:style w:type="paragraph" w:customStyle="1" w:styleId="xl182">
    <w:name w:val="xl182"/>
    <w:basedOn w:val="Normal"/>
    <w:rsid w:val="00497FC6"/>
    <w:pPr>
      <w:widowControl/>
      <w:pBdr>
        <w:left w:val="single" w:sz="4" w:space="0" w:color="000000"/>
      </w:pBdr>
      <w:autoSpaceDE/>
      <w:autoSpaceDN/>
      <w:spacing w:before="100" w:beforeAutospacing="1" w:after="100" w:afterAutospacing="1"/>
      <w:jc w:val="center"/>
      <w:textAlignment w:val="top"/>
    </w:pPr>
    <w:rPr>
      <w:b/>
      <w:bCs/>
      <w:color w:val="004586"/>
      <w:sz w:val="24"/>
      <w:szCs w:val="24"/>
      <w:lang w:bidi="ar-SA"/>
    </w:rPr>
  </w:style>
  <w:style w:type="paragraph" w:customStyle="1" w:styleId="xl183">
    <w:name w:val="xl183"/>
    <w:basedOn w:val="Normal"/>
    <w:rsid w:val="00497FC6"/>
    <w:pPr>
      <w:widowControl/>
      <w:pBdr>
        <w:right w:val="single" w:sz="4" w:space="0" w:color="000000"/>
      </w:pBdr>
      <w:autoSpaceDE/>
      <w:autoSpaceDN/>
      <w:spacing w:before="100" w:beforeAutospacing="1" w:after="100" w:afterAutospacing="1"/>
      <w:jc w:val="right"/>
    </w:pPr>
    <w:rPr>
      <w:color w:val="004586"/>
      <w:sz w:val="24"/>
      <w:szCs w:val="24"/>
      <w:lang w:bidi="ar-SA"/>
    </w:rPr>
  </w:style>
  <w:style w:type="paragraph" w:customStyle="1" w:styleId="xl184">
    <w:name w:val="xl184"/>
    <w:basedOn w:val="Normal"/>
    <w:rsid w:val="00497FC6"/>
    <w:pPr>
      <w:widowControl/>
      <w:pBdr>
        <w:top w:val="single" w:sz="8" w:space="0" w:color="000000"/>
      </w:pBdr>
      <w:autoSpaceDE/>
      <w:autoSpaceDN/>
      <w:spacing w:before="100" w:beforeAutospacing="1" w:after="100" w:afterAutospacing="1"/>
      <w:jc w:val="center"/>
      <w:textAlignment w:val="center"/>
    </w:pPr>
    <w:rPr>
      <w:b/>
      <w:bCs/>
      <w:sz w:val="24"/>
      <w:szCs w:val="24"/>
      <w:lang w:bidi="ar-SA"/>
    </w:rPr>
  </w:style>
  <w:style w:type="paragraph" w:customStyle="1" w:styleId="xl185">
    <w:name w:val="xl185"/>
    <w:basedOn w:val="Normal"/>
    <w:rsid w:val="00497FC6"/>
    <w:pPr>
      <w:widowControl/>
      <w:pBdr>
        <w:top w:val="single" w:sz="8" w:space="0" w:color="000000"/>
      </w:pBdr>
      <w:autoSpaceDE/>
      <w:autoSpaceDN/>
      <w:spacing w:before="100" w:beforeAutospacing="1" w:after="100" w:afterAutospacing="1"/>
    </w:pPr>
    <w:rPr>
      <w:b/>
      <w:bCs/>
      <w:sz w:val="24"/>
      <w:szCs w:val="24"/>
      <w:lang w:bidi="ar-SA"/>
    </w:rPr>
  </w:style>
  <w:style w:type="paragraph" w:customStyle="1" w:styleId="xl186">
    <w:name w:val="xl186"/>
    <w:basedOn w:val="Normal"/>
    <w:rsid w:val="00497FC6"/>
    <w:pPr>
      <w:widowControl/>
      <w:autoSpaceDE/>
      <w:autoSpaceDN/>
      <w:spacing w:before="100" w:beforeAutospacing="1" w:after="100" w:afterAutospacing="1"/>
    </w:pPr>
    <w:rPr>
      <w:sz w:val="24"/>
      <w:szCs w:val="24"/>
      <w:lang w:bidi="ar-SA"/>
    </w:rPr>
  </w:style>
  <w:style w:type="paragraph" w:customStyle="1" w:styleId="xl187">
    <w:name w:val="xl187"/>
    <w:basedOn w:val="Normal"/>
    <w:rsid w:val="00497FC6"/>
    <w:pPr>
      <w:widowControl/>
      <w:autoSpaceDE/>
      <w:autoSpaceDN/>
      <w:spacing w:before="100" w:beforeAutospacing="1" w:after="100" w:afterAutospacing="1"/>
      <w:textAlignment w:val="center"/>
    </w:pPr>
    <w:rPr>
      <w:rFonts w:ascii="Arial" w:hAnsi="Arial" w:cs="Arial"/>
      <w:color w:val="000000"/>
      <w:sz w:val="24"/>
      <w:szCs w:val="24"/>
      <w:lang w:bidi="ar-SA"/>
    </w:rPr>
  </w:style>
  <w:style w:type="paragraph" w:customStyle="1" w:styleId="xl188">
    <w:name w:val="xl188"/>
    <w:basedOn w:val="Normal"/>
    <w:rsid w:val="00497FC6"/>
    <w:pPr>
      <w:widowControl/>
      <w:pBdr>
        <w:left w:val="single" w:sz="4" w:space="0" w:color="auto"/>
        <w:right w:val="single" w:sz="4" w:space="0" w:color="auto"/>
      </w:pBdr>
      <w:autoSpaceDE/>
      <w:autoSpaceDN/>
      <w:spacing w:before="100" w:beforeAutospacing="1" w:after="100" w:afterAutospacing="1"/>
      <w:jc w:val="center"/>
      <w:textAlignment w:val="top"/>
    </w:pPr>
    <w:rPr>
      <w:rFonts w:ascii="Arial" w:hAnsi="Arial" w:cs="Arial"/>
      <w:b/>
      <w:bCs/>
      <w:sz w:val="24"/>
      <w:szCs w:val="24"/>
      <w:lang w:bidi="ar-SA"/>
    </w:rPr>
  </w:style>
  <w:style w:type="paragraph" w:customStyle="1" w:styleId="xl189">
    <w:name w:val="xl189"/>
    <w:basedOn w:val="Normal"/>
    <w:rsid w:val="00497FC6"/>
    <w:pPr>
      <w:widowControl/>
      <w:pBdr>
        <w:left w:val="single" w:sz="4" w:space="0" w:color="auto"/>
        <w:right w:val="single" w:sz="4" w:space="0" w:color="auto"/>
      </w:pBdr>
      <w:autoSpaceDE/>
      <w:autoSpaceDN/>
      <w:spacing w:before="100" w:beforeAutospacing="1" w:after="100" w:afterAutospacing="1"/>
      <w:jc w:val="center"/>
    </w:pPr>
    <w:rPr>
      <w:rFonts w:ascii="Arial" w:hAnsi="Arial" w:cs="Arial"/>
      <w:sz w:val="24"/>
      <w:szCs w:val="24"/>
      <w:lang w:bidi="ar-SA"/>
    </w:rPr>
  </w:style>
  <w:style w:type="paragraph" w:customStyle="1" w:styleId="xl190">
    <w:name w:val="xl190"/>
    <w:basedOn w:val="Normal"/>
    <w:rsid w:val="00497FC6"/>
    <w:pPr>
      <w:widowControl/>
      <w:pBdr>
        <w:left w:val="single" w:sz="4" w:space="0" w:color="auto"/>
        <w:right w:val="single" w:sz="4" w:space="0" w:color="auto"/>
      </w:pBdr>
      <w:autoSpaceDE/>
      <w:autoSpaceDN/>
      <w:spacing w:before="100" w:beforeAutospacing="1" w:after="100" w:afterAutospacing="1"/>
      <w:jc w:val="right"/>
    </w:pPr>
    <w:rPr>
      <w:rFonts w:ascii="Arial" w:hAnsi="Arial" w:cs="Arial"/>
      <w:sz w:val="24"/>
      <w:szCs w:val="24"/>
      <w:lang w:bidi="ar-SA"/>
    </w:rPr>
  </w:style>
  <w:style w:type="paragraph" w:customStyle="1" w:styleId="xl191">
    <w:name w:val="xl191"/>
    <w:basedOn w:val="Normal"/>
    <w:rsid w:val="00497FC6"/>
    <w:pPr>
      <w:widowControl/>
      <w:autoSpaceDE/>
      <w:autoSpaceDN/>
      <w:spacing w:before="100" w:beforeAutospacing="1" w:after="100" w:afterAutospacing="1"/>
    </w:pPr>
    <w:rPr>
      <w:rFonts w:ascii="Arial" w:hAnsi="Arial" w:cs="Arial"/>
      <w:color w:val="000000"/>
      <w:sz w:val="24"/>
      <w:szCs w:val="24"/>
      <w:lang w:bidi="ar-SA"/>
    </w:rPr>
  </w:style>
  <w:style w:type="paragraph" w:customStyle="1" w:styleId="xl192">
    <w:name w:val="xl192"/>
    <w:basedOn w:val="Normal"/>
    <w:rsid w:val="00497FC6"/>
    <w:pPr>
      <w:widowControl/>
      <w:pBdr>
        <w:left w:val="single" w:sz="4" w:space="0" w:color="auto"/>
        <w:right w:val="single" w:sz="4" w:space="0" w:color="auto"/>
      </w:pBdr>
      <w:autoSpaceDE/>
      <w:autoSpaceDN/>
      <w:spacing w:before="100" w:beforeAutospacing="1" w:after="100" w:afterAutospacing="1"/>
      <w:textAlignment w:val="top"/>
    </w:pPr>
    <w:rPr>
      <w:sz w:val="24"/>
      <w:szCs w:val="24"/>
      <w:lang w:bidi="ar-SA"/>
    </w:rPr>
  </w:style>
  <w:style w:type="paragraph" w:customStyle="1" w:styleId="xl193">
    <w:name w:val="xl193"/>
    <w:basedOn w:val="Normal"/>
    <w:rsid w:val="00497FC6"/>
    <w:pPr>
      <w:widowControl/>
      <w:autoSpaceDE/>
      <w:autoSpaceDN/>
      <w:spacing w:before="100" w:beforeAutospacing="1" w:after="100" w:afterAutospacing="1"/>
    </w:pPr>
    <w:rPr>
      <w:color w:val="FF0000"/>
      <w:sz w:val="24"/>
      <w:szCs w:val="24"/>
      <w:lang w:bidi="ar-SA"/>
    </w:rPr>
  </w:style>
  <w:style w:type="paragraph" w:customStyle="1" w:styleId="xl194">
    <w:name w:val="xl194"/>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textAlignment w:val="top"/>
    </w:pPr>
    <w:rPr>
      <w:b/>
      <w:bCs/>
      <w:sz w:val="24"/>
      <w:szCs w:val="24"/>
      <w:lang w:bidi="ar-SA"/>
    </w:rPr>
  </w:style>
  <w:style w:type="paragraph" w:customStyle="1" w:styleId="xl195">
    <w:name w:val="xl195"/>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196">
    <w:name w:val="xl196"/>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right"/>
    </w:pPr>
    <w:rPr>
      <w:b/>
      <w:bCs/>
      <w:sz w:val="24"/>
      <w:szCs w:val="24"/>
      <w:lang w:bidi="ar-SA"/>
    </w:rPr>
  </w:style>
  <w:style w:type="paragraph" w:customStyle="1" w:styleId="xl197">
    <w:name w:val="xl197"/>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textAlignment w:val="top"/>
    </w:pPr>
    <w:rPr>
      <w:b/>
      <w:bCs/>
      <w:sz w:val="24"/>
      <w:szCs w:val="24"/>
      <w:lang w:bidi="ar-SA"/>
    </w:rPr>
  </w:style>
  <w:style w:type="paragraph" w:customStyle="1" w:styleId="xl198">
    <w:name w:val="xl198"/>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199">
    <w:name w:val="xl199"/>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200">
    <w:name w:val="xl200"/>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top"/>
    </w:pPr>
    <w:rPr>
      <w:sz w:val="24"/>
      <w:szCs w:val="24"/>
      <w:lang w:bidi="ar-SA"/>
    </w:rPr>
  </w:style>
  <w:style w:type="paragraph" w:customStyle="1" w:styleId="xl201">
    <w:name w:val="xl201"/>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sz w:val="24"/>
      <w:szCs w:val="24"/>
      <w:lang w:bidi="ar-SA"/>
    </w:rPr>
  </w:style>
  <w:style w:type="paragraph" w:customStyle="1" w:styleId="xl202">
    <w:name w:val="xl202"/>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203">
    <w:name w:val="xl203"/>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right"/>
    </w:pPr>
    <w:rPr>
      <w:b/>
      <w:bCs/>
      <w:sz w:val="24"/>
      <w:szCs w:val="24"/>
      <w:lang w:bidi="ar-SA"/>
    </w:rPr>
  </w:style>
  <w:style w:type="paragraph" w:customStyle="1" w:styleId="xl204">
    <w:name w:val="xl204"/>
    <w:basedOn w:val="Normal"/>
    <w:rsid w:val="00497FC6"/>
    <w:pPr>
      <w:widowControl/>
      <w:pBdr>
        <w:top w:val="single" w:sz="4" w:space="0" w:color="000000"/>
        <w:left w:val="single" w:sz="4" w:space="0" w:color="000000"/>
        <w:right w:val="single" w:sz="4" w:space="0" w:color="000000"/>
      </w:pBdr>
      <w:autoSpaceDE/>
      <w:autoSpaceDN/>
      <w:spacing w:before="100" w:beforeAutospacing="1" w:after="100" w:afterAutospacing="1"/>
      <w:jc w:val="center"/>
    </w:pPr>
    <w:rPr>
      <w:sz w:val="24"/>
      <w:szCs w:val="24"/>
      <w:lang w:bidi="ar-SA"/>
    </w:rPr>
  </w:style>
  <w:style w:type="paragraph" w:customStyle="1" w:styleId="xl205">
    <w:name w:val="xl205"/>
    <w:basedOn w:val="Normal"/>
    <w:rsid w:val="00497FC6"/>
    <w:pPr>
      <w:widowControl/>
      <w:pBdr>
        <w:top w:val="single" w:sz="8" w:space="0" w:color="000000"/>
        <w:left w:val="single" w:sz="4" w:space="0" w:color="000000"/>
        <w:bottom w:val="single" w:sz="4" w:space="0" w:color="000000"/>
      </w:pBdr>
      <w:autoSpaceDE/>
      <w:autoSpaceDN/>
      <w:spacing w:before="100" w:beforeAutospacing="1" w:after="100" w:afterAutospacing="1"/>
      <w:jc w:val="center"/>
      <w:textAlignment w:val="top"/>
    </w:pPr>
    <w:rPr>
      <w:b/>
      <w:bCs/>
      <w:sz w:val="24"/>
      <w:szCs w:val="24"/>
      <w:lang w:bidi="ar-SA"/>
    </w:rPr>
  </w:style>
  <w:style w:type="paragraph" w:customStyle="1" w:styleId="xl206">
    <w:name w:val="xl206"/>
    <w:basedOn w:val="Normal"/>
    <w:rsid w:val="00497FC6"/>
    <w:pPr>
      <w:widowControl/>
      <w:pBdr>
        <w:top w:val="single" w:sz="8" w:space="0" w:color="000000"/>
        <w:bottom w:val="single" w:sz="4" w:space="0" w:color="000000"/>
      </w:pBdr>
      <w:autoSpaceDE/>
      <w:autoSpaceDN/>
      <w:spacing w:before="100" w:beforeAutospacing="1" w:after="100" w:afterAutospacing="1"/>
      <w:textAlignment w:val="top"/>
    </w:pPr>
    <w:rPr>
      <w:sz w:val="24"/>
      <w:szCs w:val="24"/>
      <w:lang w:bidi="ar-SA"/>
    </w:rPr>
  </w:style>
  <w:style w:type="paragraph" w:customStyle="1" w:styleId="xl207">
    <w:name w:val="xl207"/>
    <w:basedOn w:val="Normal"/>
    <w:rsid w:val="00497FC6"/>
    <w:pPr>
      <w:widowControl/>
      <w:pBdr>
        <w:top w:val="single" w:sz="8" w:space="0" w:color="000000"/>
        <w:bottom w:val="single" w:sz="4" w:space="0" w:color="000000"/>
      </w:pBdr>
      <w:autoSpaceDE/>
      <w:autoSpaceDN/>
      <w:spacing w:before="100" w:beforeAutospacing="1" w:after="100" w:afterAutospacing="1"/>
      <w:jc w:val="center"/>
    </w:pPr>
    <w:rPr>
      <w:sz w:val="24"/>
      <w:szCs w:val="24"/>
      <w:lang w:bidi="ar-SA"/>
    </w:rPr>
  </w:style>
  <w:style w:type="paragraph" w:customStyle="1" w:styleId="xl208">
    <w:name w:val="xl208"/>
    <w:basedOn w:val="Normal"/>
    <w:rsid w:val="00497FC6"/>
    <w:pPr>
      <w:widowControl/>
      <w:pBdr>
        <w:top w:val="single" w:sz="8" w:space="0" w:color="000000"/>
        <w:bottom w:val="single" w:sz="4" w:space="0" w:color="000000"/>
      </w:pBdr>
      <w:autoSpaceDE/>
      <w:autoSpaceDN/>
      <w:spacing w:before="100" w:beforeAutospacing="1" w:after="100" w:afterAutospacing="1"/>
      <w:jc w:val="right"/>
    </w:pPr>
    <w:rPr>
      <w:sz w:val="24"/>
      <w:szCs w:val="24"/>
      <w:lang w:bidi="ar-SA"/>
    </w:rPr>
  </w:style>
  <w:style w:type="paragraph" w:customStyle="1" w:styleId="xl209">
    <w:name w:val="xl209"/>
    <w:basedOn w:val="Normal"/>
    <w:rsid w:val="00497FC6"/>
    <w:pPr>
      <w:widowControl/>
      <w:pBdr>
        <w:top w:val="single" w:sz="8" w:space="0" w:color="000000"/>
        <w:bottom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210">
    <w:name w:val="xl210"/>
    <w:basedOn w:val="Normal"/>
    <w:rsid w:val="00497FC6"/>
    <w:pPr>
      <w:widowControl/>
      <w:autoSpaceDE/>
      <w:autoSpaceDN/>
      <w:spacing w:before="100" w:beforeAutospacing="1" w:after="100" w:afterAutospacing="1"/>
    </w:pPr>
    <w:rPr>
      <w:rFonts w:ascii="Arial" w:hAnsi="Arial" w:cs="Arial"/>
      <w:b/>
      <w:bCs/>
      <w:sz w:val="24"/>
      <w:szCs w:val="24"/>
      <w:lang w:bidi="ar-SA"/>
    </w:rPr>
  </w:style>
  <w:style w:type="paragraph" w:customStyle="1" w:styleId="xl211">
    <w:name w:val="xl211"/>
    <w:basedOn w:val="Normal"/>
    <w:rsid w:val="00497FC6"/>
    <w:pPr>
      <w:widowControl/>
      <w:pBdr>
        <w:left w:val="single" w:sz="4" w:space="0" w:color="auto"/>
        <w:right w:val="single" w:sz="4" w:space="0" w:color="auto"/>
      </w:pBdr>
      <w:autoSpaceDE/>
      <w:autoSpaceDN/>
      <w:spacing w:before="100" w:beforeAutospacing="1" w:after="100" w:afterAutospacing="1"/>
      <w:jc w:val="center"/>
    </w:pPr>
    <w:rPr>
      <w:rFonts w:ascii="Arial" w:hAnsi="Arial" w:cs="Arial"/>
      <w:b/>
      <w:bCs/>
      <w:sz w:val="24"/>
      <w:szCs w:val="24"/>
      <w:lang w:bidi="ar-SA"/>
    </w:rPr>
  </w:style>
  <w:style w:type="paragraph" w:customStyle="1" w:styleId="xl212">
    <w:name w:val="xl212"/>
    <w:basedOn w:val="Normal"/>
    <w:rsid w:val="00497FC6"/>
    <w:pPr>
      <w:widowControl/>
      <w:pBdr>
        <w:left w:val="single" w:sz="4" w:space="0" w:color="auto"/>
        <w:right w:val="single" w:sz="4" w:space="0" w:color="auto"/>
      </w:pBdr>
      <w:autoSpaceDE/>
      <w:autoSpaceDN/>
      <w:spacing w:before="100" w:beforeAutospacing="1" w:after="100" w:afterAutospacing="1"/>
      <w:jc w:val="right"/>
    </w:pPr>
    <w:rPr>
      <w:rFonts w:ascii="Arial" w:hAnsi="Arial" w:cs="Arial"/>
      <w:b/>
      <w:bCs/>
      <w:sz w:val="24"/>
      <w:szCs w:val="24"/>
      <w:lang w:bidi="ar-SA"/>
    </w:rPr>
  </w:style>
  <w:style w:type="paragraph" w:customStyle="1" w:styleId="xl213">
    <w:name w:val="xl213"/>
    <w:basedOn w:val="Normal"/>
    <w:rsid w:val="00497FC6"/>
    <w:pPr>
      <w:widowControl/>
      <w:pBdr>
        <w:left w:val="single" w:sz="4" w:space="0" w:color="auto"/>
        <w:right w:val="single" w:sz="4" w:space="0" w:color="auto"/>
      </w:pBdr>
      <w:autoSpaceDE/>
      <w:autoSpaceDN/>
      <w:spacing w:before="100" w:beforeAutospacing="1" w:after="100" w:afterAutospacing="1"/>
      <w:textAlignment w:val="top"/>
    </w:pPr>
    <w:rPr>
      <w:rFonts w:ascii="Arial" w:hAnsi="Arial" w:cs="Arial"/>
      <w:b/>
      <w:bCs/>
      <w:sz w:val="24"/>
      <w:szCs w:val="24"/>
      <w:lang w:bidi="ar-SA"/>
    </w:rPr>
  </w:style>
  <w:style w:type="paragraph" w:customStyle="1" w:styleId="xl214">
    <w:name w:val="xl214"/>
    <w:basedOn w:val="Normal"/>
    <w:rsid w:val="00497FC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hAnsi="Arial" w:cs="Arial"/>
      <w:b/>
      <w:bCs/>
      <w:sz w:val="24"/>
      <w:szCs w:val="24"/>
      <w:lang w:bidi="ar-SA"/>
    </w:rPr>
  </w:style>
  <w:style w:type="paragraph" w:customStyle="1" w:styleId="xl215">
    <w:name w:val="xl215"/>
    <w:basedOn w:val="Normal"/>
    <w:rsid w:val="00497FC6"/>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b/>
      <w:bCs/>
      <w:sz w:val="24"/>
      <w:szCs w:val="24"/>
      <w:lang w:bidi="ar-SA"/>
    </w:rPr>
  </w:style>
  <w:style w:type="paragraph" w:customStyle="1" w:styleId="xl216">
    <w:name w:val="xl216"/>
    <w:basedOn w:val="Normal"/>
    <w:rsid w:val="00497FC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lang w:bidi="ar-SA"/>
    </w:rPr>
  </w:style>
  <w:style w:type="paragraph" w:customStyle="1" w:styleId="xl217">
    <w:name w:val="xl217"/>
    <w:basedOn w:val="Normal"/>
    <w:rsid w:val="00497FC6"/>
    <w:pPr>
      <w:widowControl/>
      <w:pBdr>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b/>
      <w:bCs/>
      <w:sz w:val="24"/>
      <w:szCs w:val="24"/>
      <w:lang w:bidi="ar-SA"/>
    </w:rPr>
  </w:style>
  <w:style w:type="paragraph" w:customStyle="1" w:styleId="xl218">
    <w:name w:val="xl218"/>
    <w:basedOn w:val="Normal"/>
    <w:rsid w:val="00497FC6"/>
    <w:pPr>
      <w:widowControl/>
      <w:autoSpaceDE/>
      <w:autoSpaceDN/>
      <w:spacing w:before="100" w:beforeAutospacing="1" w:after="100" w:afterAutospacing="1"/>
      <w:jc w:val="center"/>
      <w:textAlignment w:val="top"/>
    </w:pPr>
    <w:rPr>
      <w:rFonts w:ascii="Arial" w:hAnsi="Arial" w:cs="Arial"/>
      <w:b/>
      <w:bCs/>
      <w:sz w:val="24"/>
      <w:szCs w:val="24"/>
      <w:lang w:bidi="ar-SA"/>
    </w:rPr>
  </w:style>
  <w:style w:type="paragraph" w:customStyle="1" w:styleId="xl219">
    <w:name w:val="xl219"/>
    <w:basedOn w:val="Normal"/>
    <w:rsid w:val="00497FC6"/>
    <w:pPr>
      <w:widowControl/>
      <w:autoSpaceDE/>
      <w:autoSpaceDN/>
      <w:spacing w:before="100" w:beforeAutospacing="1" w:after="100" w:afterAutospacing="1"/>
      <w:textAlignment w:val="top"/>
    </w:pPr>
    <w:rPr>
      <w:rFonts w:ascii="Arial" w:hAnsi="Arial" w:cs="Arial"/>
      <w:b/>
      <w:bCs/>
      <w:sz w:val="24"/>
      <w:szCs w:val="24"/>
      <w:lang w:bidi="ar-SA"/>
    </w:rPr>
  </w:style>
  <w:style w:type="paragraph" w:customStyle="1" w:styleId="xl220">
    <w:name w:val="xl220"/>
    <w:basedOn w:val="Normal"/>
    <w:rsid w:val="00497FC6"/>
    <w:pPr>
      <w:widowControl/>
      <w:autoSpaceDE/>
      <w:autoSpaceDN/>
      <w:spacing w:before="100" w:beforeAutospacing="1" w:after="100" w:afterAutospacing="1"/>
      <w:jc w:val="center"/>
    </w:pPr>
    <w:rPr>
      <w:rFonts w:ascii="Arial" w:hAnsi="Arial" w:cs="Arial"/>
      <w:b/>
      <w:bCs/>
      <w:sz w:val="24"/>
      <w:szCs w:val="24"/>
      <w:lang w:bidi="ar-SA"/>
    </w:rPr>
  </w:style>
  <w:style w:type="paragraph" w:customStyle="1" w:styleId="xl221">
    <w:name w:val="xl221"/>
    <w:basedOn w:val="Normal"/>
    <w:rsid w:val="00497FC6"/>
    <w:pPr>
      <w:widowControl/>
      <w:autoSpaceDE/>
      <w:autoSpaceDN/>
      <w:spacing w:before="100" w:beforeAutospacing="1" w:after="100" w:afterAutospacing="1"/>
      <w:jc w:val="right"/>
    </w:pPr>
    <w:rPr>
      <w:rFonts w:ascii="Arial" w:hAnsi="Arial" w:cs="Arial"/>
      <w:b/>
      <w:bCs/>
      <w:sz w:val="24"/>
      <w:szCs w:val="24"/>
      <w:lang w:bidi="ar-SA"/>
    </w:rPr>
  </w:style>
  <w:style w:type="paragraph" w:customStyle="1" w:styleId="xl222">
    <w:name w:val="xl222"/>
    <w:basedOn w:val="Normal"/>
    <w:rsid w:val="00497FC6"/>
    <w:pPr>
      <w:widowControl/>
      <w:pBdr>
        <w:left w:val="single" w:sz="4" w:space="0" w:color="000000"/>
        <w:right w:val="single" w:sz="4" w:space="0" w:color="000000"/>
      </w:pBdr>
      <w:autoSpaceDE/>
      <w:autoSpaceDN/>
      <w:spacing w:before="100" w:beforeAutospacing="1" w:after="100" w:afterAutospacing="1"/>
      <w:jc w:val="center"/>
      <w:textAlignment w:val="top"/>
    </w:pPr>
    <w:rPr>
      <w:sz w:val="24"/>
      <w:szCs w:val="24"/>
      <w:lang w:bidi="ar-SA"/>
    </w:rPr>
  </w:style>
  <w:style w:type="paragraph" w:customStyle="1" w:styleId="xl223">
    <w:name w:val="xl223"/>
    <w:basedOn w:val="Normal"/>
    <w:rsid w:val="00497FC6"/>
    <w:pPr>
      <w:widowControl/>
      <w:pBdr>
        <w:left w:val="single" w:sz="4" w:space="0" w:color="000000"/>
        <w:right w:val="single" w:sz="4" w:space="0" w:color="000000"/>
      </w:pBdr>
      <w:autoSpaceDE/>
      <w:autoSpaceDN/>
      <w:spacing w:before="100" w:beforeAutospacing="1" w:after="100" w:afterAutospacing="1"/>
      <w:textAlignment w:val="top"/>
    </w:pPr>
    <w:rPr>
      <w:b/>
      <w:bCs/>
      <w:sz w:val="24"/>
      <w:szCs w:val="24"/>
      <w:lang w:bidi="ar-SA"/>
    </w:rPr>
  </w:style>
  <w:style w:type="paragraph" w:customStyle="1" w:styleId="xl224">
    <w:name w:val="xl224"/>
    <w:basedOn w:val="Normal"/>
    <w:rsid w:val="00497FC6"/>
    <w:pPr>
      <w:widowControl/>
      <w:pBdr>
        <w:left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225">
    <w:name w:val="xl225"/>
    <w:basedOn w:val="Normal"/>
    <w:rsid w:val="00497FC6"/>
    <w:pPr>
      <w:widowControl/>
      <w:pBdr>
        <w:left w:val="single" w:sz="4" w:space="0" w:color="000000"/>
        <w:right w:val="single" w:sz="4" w:space="0" w:color="000000"/>
      </w:pBdr>
      <w:autoSpaceDE/>
      <w:autoSpaceDN/>
      <w:spacing w:before="100" w:beforeAutospacing="1" w:after="100" w:afterAutospacing="1"/>
      <w:jc w:val="right"/>
    </w:pPr>
    <w:rPr>
      <w:b/>
      <w:bCs/>
      <w:sz w:val="24"/>
      <w:szCs w:val="24"/>
      <w:lang w:bidi="ar-SA"/>
    </w:rPr>
  </w:style>
  <w:style w:type="paragraph" w:customStyle="1" w:styleId="xl226">
    <w:name w:val="xl226"/>
    <w:basedOn w:val="Normal"/>
    <w:rsid w:val="00497FC6"/>
    <w:pPr>
      <w:widowControl/>
      <w:pBdr>
        <w:left w:val="single" w:sz="4" w:space="0" w:color="000000"/>
        <w:right w:val="single" w:sz="4" w:space="0" w:color="000000"/>
      </w:pBdr>
      <w:autoSpaceDE/>
      <w:autoSpaceDN/>
      <w:spacing w:before="100" w:beforeAutospacing="1" w:after="100" w:afterAutospacing="1"/>
      <w:jc w:val="center"/>
    </w:pPr>
    <w:rPr>
      <w:b/>
      <w:bCs/>
      <w:sz w:val="24"/>
      <w:szCs w:val="24"/>
      <w:lang w:bidi="ar-SA"/>
    </w:rPr>
  </w:style>
  <w:style w:type="paragraph" w:customStyle="1" w:styleId="xl227">
    <w:name w:val="xl227"/>
    <w:basedOn w:val="Normal"/>
    <w:rsid w:val="00497FC6"/>
    <w:pPr>
      <w:widowControl/>
      <w:autoSpaceDE/>
      <w:autoSpaceDN/>
      <w:spacing w:before="100" w:beforeAutospacing="1" w:after="100" w:afterAutospacing="1"/>
      <w:textAlignment w:val="top"/>
    </w:pPr>
    <w:rPr>
      <w:b/>
      <w:bCs/>
      <w:sz w:val="24"/>
      <w:szCs w:val="24"/>
      <w:u w:val="single"/>
      <w:lang w:bidi="ar-SA"/>
    </w:rPr>
  </w:style>
  <w:style w:type="paragraph" w:customStyle="1" w:styleId="xl228">
    <w:name w:val="xl228"/>
    <w:basedOn w:val="Normal"/>
    <w:rsid w:val="00497FC6"/>
    <w:pPr>
      <w:widowControl/>
      <w:pBdr>
        <w:left w:val="single" w:sz="4" w:space="0" w:color="000000"/>
      </w:pBdr>
      <w:autoSpaceDE/>
      <w:autoSpaceDN/>
      <w:spacing w:before="100" w:beforeAutospacing="1" w:after="100" w:afterAutospacing="1"/>
      <w:textAlignment w:val="top"/>
    </w:pPr>
    <w:rPr>
      <w:sz w:val="24"/>
      <w:szCs w:val="24"/>
      <w:lang w:bidi="ar-SA"/>
    </w:rPr>
  </w:style>
  <w:style w:type="paragraph" w:customStyle="1" w:styleId="xl229">
    <w:name w:val="xl229"/>
    <w:basedOn w:val="Normal"/>
    <w:rsid w:val="00497FC6"/>
    <w:pPr>
      <w:widowControl/>
      <w:pBdr>
        <w:right w:val="single" w:sz="4" w:space="0" w:color="000000"/>
      </w:pBdr>
      <w:autoSpaceDE/>
      <w:autoSpaceDN/>
      <w:spacing w:before="100" w:beforeAutospacing="1" w:after="100" w:afterAutospacing="1"/>
    </w:pPr>
    <w:rPr>
      <w:sz w:val="24"/>
      <w:szCs w:val="24"/>
      <w:lang w:bidi="ar-SA"/>
    </w:rPr>
  </w:style>
  <w:style w:type="paragraph" w:customStyle="1" w:styleId="xl230">
    <w:name w:val="xl230"/>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textAlignment w:val="center"/>
    </w:pPr>
    <w:rPr>
      <w:b/>
      <w:bCs/>
      <w:sz w:val="24"/>
      <w:szCs w:val="24"/>
      <w:lang w:bidi="ar-SA"/>
    </w:rPr>
  </w:style>
  <w:style w:type="paragraph" w:customStyle="1" w:styleId="xl231">
    <w:name w:val="xl231"/>
    <w:basedOn w:val="Normal"/>
    <w:rsid w:val="00497FC6"/>
    <w:pPr>
      <w:widowControl/>
      <w:pBdr>
        <w:top w:val="single" w:sz="4" w:space="0" w:color="000000"/>
        <w:left w:val="single" w:sz="4" w:space="0" w:color="000000"/>
      </w:pBdr>
      <w:autoSpaceDE/>
      <w:autoSpaceDN/>
      <w:spacing w:before="100" w:beforeAutospacing="1" w:after="100" w:afterAutospacing="1"/>
    </w:pPr>
    <w:rPr>
      <w:sz w:val="24"/>
      <w:szCs w:val="24"/>
      <w:lang w:bidi="ar-SA"/>
    </w:rPr>
  </w:style>
  <w:style w:type="paragraph" w:customStyle="1" w:styleId="xl232">
    <w:name w:val="xl232"/>
    <w:basedOn w:val="Normal"/>
    <w:rsid w:val="00497FC6"/>
    <w:pPr>
      <w:widowControl/>
      <w:pBdr>
        <w:top w:val="single" w:sz="4" w:space="0" w:color="000000"/>
      </w:pBdr>
      <w:autoSpaceDE/>
      <w:autoSpaceDN/>
      <w:spacing w:before="100" w:beforeAutospacing="1" w:after="100" w:afterAutospacing="1"/>
    </w:pPr>
    <w:rPr>
      <w:sz w:val="24"/>
      <w:szCs w:val="24"/>
      <w:lang w:bidi="ar-SA"/>
    </w:rPr>
  </w:style>
  <w:style w:type="paragraph" w:customStyle="1" w:styleId="xl233">
    <w:name w:val="xl233"/>
    <w:basedOn w:val="Normal"/>
    <w:rsid w:val="00497FC6"/>
    <w:pPr>
      <w:widowControl/>
      <w:pBdr>
        <w:top w:val="single" w:sz="4" w:space="0" w:color="000000"/>
        <w:right w:val="single" w:sz="4" w:space="0" w:color="000000"/>
      </w:pBdr>
      <w:autoSpaceDE/>
      <w:autoSpaceDN/>
      <w:spacing w:before="100" w:beforeAutospacing="1" w:after="100" w:afterAutospacing="1"/>
    </w:pPr>
    <w:rPr>
      <w:sz w:val="24"/>
      <w:szCs w:val="24"/>
      <w:lang w:bidi="ar-SA"/>
    </w:rPr>
  </w:style>
  <w:style w:type="paragraph" w:customStyle="1" w:styleId="xl234">
    <w:name w:val="xl234"/>
    <w:basedOn w:val="Normal"/>
    <w:rsid w:val="00497FC6"/>
    <w:pPr>
      <w:widowControl/>
      <w:pBdr>
        <w:left w:val="single" w:sz="4" w:space="0" w:color="000000"/>
      </w:pBdr>
      <w:autoSpaceDE/>
      <w:autoSpaceDN/>
      <w:spacing w:before="100" w:beforeAutospacing="1" w:after="100" w:afterAutospacing="1"/>
    </w:pPr>
    <w:rPr>
      <w:sz w:val="24"/>
      <w:szCs w:val="24"/>
      <w:lang w:bidi="ar-SA"/>
    </w:rPr>
  </w:style>
  <w:style w:type="paragraph" w:customStyle="1" w:styleId="xl235">
    <w:name w:val="xl235"/>
    <w:basedOn w:val="Normal"/>
    <w:rsid w:val="00497FC6"/>
    <w:pPr>
      <w:widowControl/>
      <w:pBdr>
        <w:right w:val="single" w:sz="4" w:space="0" w:color="000000"/>
      </w:pBdr>
      <w:autoSpaceDE/>
      <w:autoSpaceDN/>
      <w:spacing w:before="100" w:beforeAutospacing="1" w:after="100" w:afterAutospacing="1"/>
    </w:pPr>
    <w:rPr>
      <w:sz w:val="24"/>
      <w:szCs w:val="24"/>
      <w:lang w:bidi="ar-SA"/>
    </w:rPr>
  </w:style>
  <w:style w:type="paragraph" w:customStyle="1" w:styleId="xl236">
    <w:name w:val="xl236"/>
    <w:basedOn w:val="Normal"/>
    <w:rsid w:val="00497FC6"/>
    <w:pPr>
      <w:widowControl/>
      <w:pBdr>
        <w:top w:val="single" w:sz="8" w:space="0" w:color="000000"/>
        <w:left w:val="single" w:sz="8" w:space="0" w:color="000000"/>
        <w:bottom w:val="single" w:sz="8" w:space="0" w:color="000000"/>
        <w:right w:val="single" w:sz="8"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37">
    <w:name w:val="xl237"/>
    <w:basedOn w:val="Normal"/>
    <w:rsid w:val="00497FC6"/>
    <w:pPr>
      <w:widowControl/>
      <w:pBdr>
        <w:top w:val="single" w:sz="8" w:space="0" w:color="000000"/>
        <w:bottom w:val="single" w:sz="8" w:space="0" w:color="000000"/>
      </w:pBdr>
      <w:shd w:val="clear" w:color="000000" w:fill="969696"/>
      <w:autoSpaceDE/>
      <w:autoSpaceDN/>
      <w:spacing w:before="100" w:beforeAutospacing="1" w:after="100" w:afterAutospacing="1"/>
      <w:textAlignment w:val="center"/>
    </w:pPr>
    <w:rPr>
      <w:b/>
      <w:bCs/>
      <w:color w:val="000000"/>
      <w:sz w:val="24"/>
      <w:szCs w:val="24"/>
      <w:lang w:bidi="ar-SA"/>
    </w:rPr>
  </w:style>
  <w:style w:type="paragraph" w:customStyle="1" w:styleId="xl238">
    <w:name w:val="xl238"/>
    <w:basedOn w:val="Normal"/>
    <w:rsid w:val="00497FC6"/>
    <w:pPr>
      <w:widowControl/>
      <w:pBdr>
        <w:left w:val="single" w:sz="4" w:space="0" w:color="000000"/>
        <w:right w:val="single" w:sz="4" w:space="0" w:color="000000"/>
      </w:pBdr>
      <w:autoSpaceDE/>
      <w:autoSpaceDN/>
      <w:spacing w:before="100" w:beforeAutospacing="1" w:after="100" w:afterAutospacing="1"/>
      <w:jc w:val="center"/>
    </w:pPr>
    <w:rPr>
      <w:color w:val="FF0000"/>
      <w:sz w:val="24"/>
      <w:szCs w:val="24"/>
      <w:lang w:bidi="ar-SA"/>
    </w:rPr>
  </w:style>
  <w:style w:type="paragraph" w:customStyle="1" w:styleId="xl239">
    <w:name w:val="xl239"/>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center"/>
    </w:pPr>
    <w:rPr>
      <w:color w:val="FF0000"/>
      <w:sz w:val="24"/>
      <w:szCs w:val="24"/>
      <w:lang w:bidi="ar-SA"/>
    </w:rPr>
  </w:style>
  <w:style w:type="paragraph" w:customStyle="1" w:styleId="xl240">
    <w:name w:val="xl240"/>
    <w:basedOn w:val="Normal"/>
    <w:rsid w:val="00497FC6"/>
    <w:pPr>
      <w:widowControl/>
      <w:pBdr>
        <w:left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241">
    <w:name w:val="xl241"/>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jc w:val="right"/>
    </w:pPr>
    <w:rPr>
      <w:sz w:val="24"/>
      <w:szCs w:val="24"/>
      <w:lang w:bidi="ar-SA"/>
    </w:rPr>
  </w:style>
  <w:style w:type="paragraph" w:customStyle="1" w:styleId="xl242">
    <w:name w:val="xl242"/>
    <w:basedOn w:val="Normal"/>
    <w:rsid w:val="00497FC6"/>
    <w:pPr>
      <w:widowControl/>
      <w:pBdr>
        <w:left w:val="single" w:sz="4" w:space="0" w:color="auto"/>
      </w:pBdr>
      <w:autoSpaceDE/>
      <w:autoSpaceDN/>
      <w:spacing w:before="100" w:beforeAutospacing="1" w:after="100" w:afterAutospacing="1"/>
      <w:textAlignment w:val="top"/>
    </w:pPr>
    <w:rPr>
      <w:sz w:val="24"/>
      <w:szCs w:val="24"/>
      <w:lang w:bidi="ar-SA"/>
    </w:rPr>
  </w:style>
  <w:style w:type="paragraph" w:customStyle="1" w:styleId="xl243">
    <w:name w:val="xl243"/>
    <w:basedOn w:val="Normal"/>
    <w:rsid w:val="00497FC6"/>
    <w:pPr>
      <w:widowControl/>
      <w:pBdr>
        <w:right w:val="single" w:sz="4" w:space="0" w:color="auto"/>
      </w:pBdr>
      <w:autoSpaceDE/>
      <w:autoSpaceDN/>
      <w:spacing w:before="100" w:beforeAutospacing="1" w:after="100" w:afterAutospacing="1"/>
    </w:pPr>
    <w:rPr>
      <w:sz w:val="24"/>
      <w:szCs w:val="24"/>
      <w:lang w:bidi="ar-SA"/>
    </w:rPr>
  </w:style>
  <w:style w:type="paragraph" w:customStyle="1" w:styleId="xl244">
    <w:name w:val="xl244"/>
    <w:basedOn w:val="Normal"/>
    <w:rsid w:val="00497FC6"/>
    <w:pPr>
      <w:widowControl/>
      <w:pBdr>
        <w:left w:val="single" w:sz="4" w:space="0" w:color="auto"/>
        <w:bottom w:val="single" w:sz="4" w:space="0" w:color="auto"/>
      </w:pBdr>
      <w:autoSpaceDE/>
      <w:autoSpaceDN/>
      <w:spacing w:before="100" w:beforeAutospacing="1" w:after="100" w:afterAutospacing="1"/>
      <w:textAlignment w:val="top"/>
    </w:pPr>
    <w:rPr>
      <w:sz w:val="24"/>
      <w:szCs w:val="24"/>
      <w:lang w:bidi="ar-SA"/>
    </w:rPr>
  </w:style>
  <w:style w:type="paragraph" w:customStyle="1" w:styleId="xl245">
    <w:name w:val="xl245"/>
    <w:basedOn w:val="Normal"/>
    <w:rsid w:val="00497FC6"/>
    <w:pPr>
      <w:widowControl/>
      <w:pBdr>
        <w:bottom w:val="single" w:sz="4" w:space="0" w:color="auto"/>
      </w:pBdr>
      <w:autoSpaceDE/>
      <w:autoSpaceDN/>
      <w:spacing w:before="100" w:beforeAutospacing="1" w:after="100" w:afterAutospacing="1"/>
    </w:pPr>
    <w:rPr>
      <w:sz w:val="24"/>
      <w:szCs w:val="24"/>
      <w:lang w:bidi="ar-SA"/>
    </w:rPr>
  </w:style>
  <w:style w:type="paragraph" w:customStyle="1" w:styleId="xl246">
    <w:name w:val="xl246"/>
    <w:basedOn w:val="Normal"/>
    <w:rsid w:val="00497FC6"/>
    <w:pPr>
      <w:widowControl/>
      <w:pBdr>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247">
    <w:name w:val="xl247"/>
    <w:basedOn w:val="Normal"/>
    <w:rsid w:val="00497FC6"/>
    <w:pPr>
      <w:widowControl/>
      <w:pBdr>
        <w:top w:val="single" w:sz="8" w:space="0" w:color="000000"/>
        <w:left w:val="single" w:sz="8" w:space="0" w:color="000000"/>
        <w:right w:val="single" w:sz="8"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48">
    <w:name w:val="xl248"/>
    <w:basedOn w:val="Normal"/>
    <w:rsid w:val="00497FC6"/>
    <w:pPr>
      <w:widowControl/>
      <w:pBdr>
        <w:top w:val="single" w:sz="8" w:space="0" w:color="000000"/>
        <w:left w:val="single" w:sz="8" w:space="0" w:color="000000"/>
        <w:bottom w:val="single" w:sz="8" w:space="0" w:color="000000"/>
      </w:pBdr>
      <w:shd w:val="clear" w:color="000000" w:fill="969696"/>
      <w:autoSpaceDE/>
      <w:autoSpaceDN/>
      <w:spacing w:before="100" w:beforeAutospacing="1" w:after="100" w:afterAutospacing="1"/>
      <w:textAlignment w:val="center"/>
    </w:pPr>
    <w:rPr>
      <w:b/>
      <w:bCs/>
      <w:sz w:val="24"/>
      <w:szCs w:val="24"/>
      <w:lang w:bidi="ar-SA"/>
    </w:rPr>
  </w:style>
  <w:style w:type="paragraph" w:customStyle="1" w:styleId="xl249">
    <w:name w:val="xl249"/>
    <w:basedOn w:val="Normal"/>
    <w:rsid w:val="00497FC6"/>
    <w:pPr>
      <w:widowControl/>
      <w:pBdr>
        <w:top w:val="single" w:sz="8" w:space="0" w:color="000000"/>
        <w:bottom w:val="single" w:sz="8" w:space="0" w:color="000000"/>
        <w:right w:val="single" w:sz="8" w:space="0" w:color="000000"/>
      </w:pBdr>
      <w:shd w:val="clear" w:color="000000" w:fill="969696"/>
      <w:autoSpaceDE/>
      <w:autoSpaceDN/>
      <w:spacing w:before="100" w:beforeAutospacing="1" w:after="100" w:afterAutospacing="1"/>
      <w:textAlignment w:val="center"/>
    </w:pPr>
    <w:rPr>
      <w:b/>
      <w:bCs/>
      <w:sz w:val="24"/>
      <w:szCs w:val="24"/>
      <w:lang w:bidi="ar-SA"/>
    </w:rPr>
  </w:style>
  <w:style w:type="paragraph" w:customStyle="1" w:styleId="xl250">
    <w:name w:val="xl250"/>
    <w:basedOn w:val="Normal"/>
    <w:rsid w:val="00497FC6"/>
    <w:pPr>
      <w:widowControl/>
      <w:pBdr>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Arial" w:hAnsi="Arial" w:cs="Arial"/>
      <w:sz w:val="24"/>
      <w:szCs w:val="24"/>
      <w:lang w:bidi="ar-SA"/>
    </w:rPr>
  </w:style>
  <w:style w:type="paragraph" w:customStyle="1" w:styleId="xl251">
    <w:name w:val="xl251"/>
    <w:basedOn w:val="Normal"/>
    <w:rsid w:val="00497FC6"/>
    <w:pPr>
      <w:widowControl/>
      <w:pBdr>
        <w:left w:val="single" w:sz="4" w:space="0" w:color="000000"/>
      </w:pBdr>
      <w:autoSpaceDE/>
      <w:autoSpaceDN/>
      <w:spacing w:before="100" w:beforeAutospacing="1" w:after="100" w:afterAutospacing="1"/>
      <w:textAlignment w:val="top"/>
    </w:pPr>
    <w:rPr>
      <w:b/>
      <w:bCs/>
      <w:sz w:val="24"/>
      <w:szCs w:val="24"/>
      <w:lang w:bidi="ar-SA"/>
    </w:rPr>
  </w:style>
  <w:style w:type="paragraph" w:customStyle="1" w:styleId="xl252">
    <w:name w:val="xl252"/>
    <w:basedOn w:val="Normal"/>
    <w:rsid w:val="00497FC6"/>
    <w:pPr>
      <w:widowControl/>
      <w:pBdr>
        <w:top w:val="single" w:sz="8" w:space="0" w:color="000000"/>
        <w:left w:val="single" w:sz="8" w:space="0" w:color="000000"/>
        <w:bottom w:val="single" w:sz="8" w:space="0" w:color="000000"/>
        <w:right w:val="single" w:sz="8" w:space="0" w:color="000000"/>
      </w:pBdr>
      <w:shd w:val="clear" w:color="000000" w:fill="969696"/>
      <w:autoSpaceDE/>
      <w:autoSpaceDN/>
      <w:spacing w:before="100" w:beforeAutospacing="1" w:after="100" w:afterAutospacing="1"/>
    </w:pPr>
    <w:rPr>
      <w:b/>
      <w:bCs/>
      <w:sz w:val="24"/>
      <w:szCs w:val="24"/>
      <w:lang w:bidi="ar-SA"/>
    </w:rPr>
  </w:style>
  <w:style w:type="paragraph" w:customStyle="1" w:styleId="xl253">
    <w:name w:val="xl253"/>
    <w:basedOn w:val="Normal"/>
    <w:rsid w:val="00497FC6"/>
    <w:pPr>
      <w:widowControl/>
      <w:pBdr>
        <w:left w:val="single" w:sz="4" w:space="0" w:color="000000"/>
        <w:bottom w:val="single" w:sz="4" w:space="0" w:color="000000"/>
      </w:pBdr>
      <w:autoSpaceDE/>
      <w:autoSpaceDN/>
      <w:spacing w:before="100" w:beforeAutospacing="1" w:after="100" w:afterAutospacing="1"/>
      <w:textAlignment w:val="top"/>
    </w:pPr>
    <w:rPr>
      <w:sz w:val="24"/>
      <w:szCs w:val="24"/>
      <w:lang w:bidi="ar-SA"/>
    </w:rPr>
  </w:style>
  <w:style w:type="paragraph" w:customStyle="1" w:styleId="xl254">
    <w:name w:val="xl254"/>
    <w:basedOn w:val="Normal"/>
    <w:rsid w:val="00497FC6"/>
    <w:pPr>
      <w:widowControl/>
      <w:pBdr>
        <w:bottom w:val="single" w:sz="4" w:space="0" w:color="000000"/>
      </w:pBdr>
      <w:autoSpaceDE/>
      <w:autoSpaceDN/>
      <w:spacing w:before="100" w:beforeAutospacing="1" w:after="100" w:afterAutospacing="1"/>
    </w:pPr>
    <w:rPr>
      <w:sz w:val="24"/>
      <w:szCs w:val="24"/>
      <w:lang w:bidi="ar-SA"/>
    </w:rPr>
  </w:style>
  <w:style w:type="paragraph" w:customStyle="1" w:styleId="xl255">
    <w:name w:val="xl255"/>
    <w:basedOn w:val="Normal"/>
    <w:rsid w:val="00497FC6"/>
    <w:pPr>
      <w:widowControl/>
      <w:pBdr>
        <w:bottom w:val="single" w:sz="4" w:space="0" w:color="000000"/>
        <w:right w:val="single" w:sz="4" w:space="0" w:color="000000"/>
      </w:pBdr>
      <w:autoSpaceDE/>
      <w:autoSpaceDN/>
      <w:spacing w:before="100" w:beforeAutospacing="1" w:after="100" w:afterAutospacing="1"/>
    </w:pPr>
    <w:rPr>
      <w:sz w:val="24"/>
      <w:szCs w:val="24"/>
      <w:lang w:bidi="ar-SA"/>
    </w:rPr>
  </w:style>
  <w:style w:type="paragraph" w:customStyle="1" w:styleId="xl256">
    <w:name w:val="xl256"/>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b/>
      <w:bCs/>
      <w:sz w:val="28"/>
      <w:szCs w:val="28"/>
      <w:lang w:bidi="ar-SA"/>
    </w:rPr>
  </w:style>
  <w:style w:type="paragraph" w:customStyle="1" w:styleId="xl257">
    <w:name w:val="xl257"/>
    <w:basedOn w:val="Normal"/>
    <w:rsid w:val="00497FC6"/>
    <w:pPr>
      <w:widowControl/>
      <w:pBdr>
        <w:top w:val="single" w:sz="8" w:space="0" w:color="000000"/>
        <w:left w:val="single" w:sz="8" w:space="0" w:color="000000"/>
        <w:bottom w:val="single" w:sz="8" w:space="0" w:color="000000"/>
      </w:pBdr>
      <w:autoSpaceDE/>
      <w:autoSpaceDN/>
      <w:spacing w:before="100" w:beforeAutospacing="1" w:after="100" w:afterAutospacing="1"/>
      <w:textAlignment w:val="top"/>
    </w:pPr>
    <w:rPr>
      <w:b/>
      <w:bCs/>
      <w:sz w:val="24"/>
      <w:szCs w:val="24"/>
      <w:lang w:bidi="ar-SA"/>
    </w:rPr>
  </w:style>
  <w:style w:type="paragraph" w:customStyle="1" w:styleId="xl258">
    <w:name w:val="xl258"/>
    <w:basedOn w:val="Normal"/>
    <w:rsid w:val="00497FC6"/>
    <w:pPr>
      <w:widowControl/>
      <w:pBdr>
        <w:top w:val="single" w:sz="8" w:space="0" w:color="000000"/>
        <w:bottom w:val="single" w:sz="8" w:space="0" w:color="000000"/>
        <w:right w:val="single" w:sz="8" w:space="0" w:color="000000"/>
      </w:pBdr>
      <w:autoSpaceDE/>
      <w:autoSpaceDN/>
      <w:spacing w:before="100" w:beforeAutospacing="1" w:after="100" w:afterAutospacing="1"/>
      <w:textAlignment w:val="top"/>
    </w:pPr>
    <w:rPr>
      <w:b/>
      <w:bCs/>
      <w:sz w:val="24"/>
      <w:szCs w:val="24"/>
      <w:lang w:bidi="ar-SA"/>
    </w:rPr>
  </w:style>
  <w:style w:type="paragraph" w:customStyle="1" w:styleId="xl259">
    <w:name w:val="xl259"/>
    <w:basedOn w:val="Normal"/>
    <w:rsid w:val="00497FC6"/>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textAlignment w:val="center"/>
    </w:pPr>
    <w:rPr>
      <w:b/>
      <w:bCs/>
      <w:sz w:val="24"/>
      <w:szCs w:val="24"/>
      <w:lang w:bidi="ar-SA"/>
    </w:rPr>
  </w:style>
  <w:style w:type="paragraph" w:customStyle="1" w:styleId="xl260">
    <w:name w:val="xl260"/>
    <w:basedOn w:val="Normal"/>
    <w:rsid w:val="00497FC6"/>
    <w:pPr>
      <w:widowControl/>
      <w:pBdr>
        <w:top w:val="single" w:sz="4" w:space="0" w:color="auto"/>
        <w:left w:val="single" w:sz="4" w:space="0" w:color="auto"/>
      </w:pBdr>
      <w:autoSpaceDE/>
      <w:autoSpaceDN/>
      <w:spacing w:before="100" w:beforeAutospacing="1" w:after="100" w:afterAutospacing="1"/>
      <w:textAlignment w:val="top"/>
    </w:pPr>
    <w:rPr>
      <w:sz w:val="24"/>
      <w:szCs w:val="24"/>
      <w:lang w:bidi="ar-SA"/>
    </w:rPr>
  </w:style>
  <w:style w:type="paragraph" w:customStyle="1" w:styleId="xl261">
    <w:name w:val="xl261"/>
    <w:basedOn w:val="Normal"/>
    <w:rsid w:val="00497FC6"/>
    <w:pPr>
      <w:widowControl/>
      <w:pBdr>
        <w:top w:val="single" w:sz="4" w:space="0" w:color="auto"/>
      </w:pBdr>
      <w:autoSpaceDE/>
      <w:autoSpaceDN/>
      <w:spacing w:before="100" w:beforeAutospacing="1" w:after="100" w:afterAutospacing="1"/>
    </w:pPr>
    <w:rPr>
      <w:sz w:val="24"/>
      <w:szCs w:val="24"/>
      <w:lang w:bidi="ar-SA"/>
    </w:rPr>
  </w:style>
  <w:style w:type="paragraph" w:customStyle="1" w:styleId="xl262">
    <w:name w:val="xl262"/>
    <w:basedOn w:val="Normal"/>
    <w:rsid w:val="00497FC6"/>
    <w:pPr>
      <w:widowControl/>
      <w:pBdr>
        <w:top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263">
    <w:name w:val="xl263"/>
    <w:basedOn w:val="Normal"/>
    <w:rsid w:val="00497FC6"/>
    <w:pPr>
      <w:widowControl/>
      <w:pBdr>
        <w:left w:val="single" w:sz="4" w:space="0" w:color="000000"/>
        <w:right w:val="single" w:sz="4" w:space="0" w:color="000000"/>
      </w:pBdr>
      <w:autoSpaceDE/>
      <w:autoSpaceDN/>
      <w:spacing w:before="100" w:beforeAutospacing="1" w:after="100" w:afterAutospacing="1"/>
      <w:textAlignment w:val="top"/>
    </w:pPr>
    <w:rPr>
      <w:rFonts w:ascii="Arial" w:hAnsi="Arial" w:cs="Arial"/>
      <w:b/>
      <w:bCs/>
      <w:sz w:val="24"/>
      <w:szCs w:val="24"/>
      <w:lang w:bidi="ar-SA"/>
    </w:rPr>
  </w:style>
  <w:style w:type="paragraph" w:customStyle="1" w:styleId="xl264">
    <w:name w:val="xl264"/>
    <w:basedOn w:val="Normal"/>
    <w:rsid w:val="00497FC6"/>
    <w:pPr>
      <w:widowControl/>
      <w:pBdr>
        <w:top w:val="single" w:sz="8" w:space="0" w:color="000000"/>
        <w:left w:val="single" w:sz="4" w:space="0" w:color="000000"/>
      </w:pBdr>
      <w:autoSpaceDE/>
      <w:autoSpaceDN/>
      <w:spacing w:before="100" w:beforeAutospacing="1" w:after="100" w:afterAutospacing="1"/>
      <w:textAlignment w:val="top"/>
    </w:pPr>
    <w:rPr>
      <w:sz w:val="24"/>
      <w:szCs w:val="24"/>
      <w:lang w:bidi="ar-SA"/>
    </w:rPr>
  </w:style>
  <w:style w:type="paragraph" w:customStyle="1" w:styleId="xl265">
    <w:name w:val="xl265"/>
    <w:basedOn w:val="Normal"/>
    <w:rsid w:val="00497FC6"/>
    <w:pPr>
      <w:widowControl/>
      <w:pBdr>
        <w:top w:val="single" w:sz="8" w:space="0" w:color="000000"/>
      </w:pBdr>
      <w:autoSpaceDE/>
      <w:autoSpaceDN/>
      <w:spacing w:before="100" w:beforeAutospacing="1" w:after="100" w:afterAutospacing="1"/>
    </w:pPr>
    <w:rPr>
      <w:sz w:val="24"/>
      <w:szCs w:val="24"/>
      <w:lang w:bidi="ar-SA"/>
    </w:rPr>
  </w:style>
  <w:style w:type="paragraph" w:customStyle="1" w:styleId="xl266">
    <w:name w:val="xl266"/>
    <w:basedOn w:val="Normal"/>
    <w:rsid w:val="00497FC6"/>
    <w:pPr>
      <w:widowControl/>
      <w:pBdr>
        <w:top w:val="single" w:sz="8" w:space="0" w:color="000000"/>
        <w:right w:val="single" w:sz="4" w:space="0" w:color="000000"/>
      </w:pBdr>
      <w:autoSpaceDE/>
      <w:autoSpaceDN/>
      <w:spacing w:before="100" w:beforeAutospacing="1" w:after="100" w:afterAutospacing="1"/>
    </w:pPr>
    <w:rPr>
      <w:sz w:val="24"/>
      <w:szCs w:val="24"/>
      <w:lang w:bidi="ar-SA"/>
    </w:rPr>
  </w:style>
  <w:style w:type="paragraph" w:customStyle="1" w:styleId="xl267">
    <w:name w:val="xl267"/>
    <w:basedOn w:val="Normal"/>
    <w:rsid w:val="00497FC6"/>
    <w:pPr>
      <w:widowControl/>
      <w:autoSpaceDE/>
      <w:autoSpaceDN/>
      <w:spacing w:before="100" w:beforeAutospacing="1" w:after="100" w:afterAutospacing="1"/>
    </w:pPr>
    <w:rPr>
      <w:sz w:val="24"/>
      <w:szCs w:val="24"/>
      <w:lang w:bidi="ar-SA"/>
    </w:rPr>
  </w:style>
  <w:style w:type="paragraph" w:customStyle="1" w:styleId="xl268">
    <w:name w:val="xl268"/>
    <w:basedOn w:val="Normal"/>
    <w:rsid w:val="00497FC6"/>
    <w:pPr>
      <w:widowControl/>
      <w:pBdr>
        <w:right w:val="single" w:sz="4" w:space="0" w:color="000000"/>
      </w:pBdr>
      <w:autoSpaceDE/>
      <w:autoSpaceDN/>
      <w:spacing w:before="100" w:beforeAutospacing="1" w:after="100" w:afterAutospacing="1"/>
    </w:pPr>
    <w:rPr>
      <w:sz w:val="24"/>
      <w:szCs w:val="24"/>
      <w:lang w:bidi="ar-SA"/>
    </w:rPr>
  </w:style>
  <w:style w:type="paragraph" w:customStyle="1" w:styleId="xl269">
    <w:name w:val="xl269"/>
    <w:basedOn w:val="Normal"/>
    <w:rsid w:val="00497FC6"/>
    <w:pPr>
      <w:widowControl/>
      <w:pBdr>
        <w:left w:val="single" w:sz="4" w:space="0" w:color="000000"/>
      </w:pBdr>
      <w:autoSpaceDE/>
      <w:autoSpaceDN/>
      <w:spacing w:before="100" w:beforeAutospacing="1" w:after="100" w:afterAutospacing="1"/>
      <w:jc w:val="both"/>
      <w:textAlignment w:val="top"/>
    </w:pPr>
    <w:rPr>
      <w:rFonts w:ascii="Arial" w:hAnsi="Arial" w:cs="Arial"/>
      <w:sz w:val="24"/>
      <w:szCs w:val="24"/>
      <w:lang w:bidi="ar-SA"/>
    </w:rPr>
  </w:style>
  <w:style w:type="paragraph" w:customStyle="1" w:styleId="xl270">
    <w:name w:val="xl270"/>
    <w:basedOn w:val="Normal"/>
    <w:rsid w:val="00497FC6"/>
    <w:pPr>
      <w:widowControl/>
      <w:autoSpaceDE/>
      <w:autoSpaceDN/>
      <w:spacing w:before="100" w:beforeAutospacing="1" w:after="100" w:afterAutospacing="1"/>
      <w:jc w:val="both"/>
      <w:textAlignment w:val="top"/>
    </w:pPr>
    <w:rPr>
      <w:rFonts w:ascii="Arial" w:hAnsi="Arial" w:cs="Arial"/>
      <w:sz w:val="24"/>
      <w:szCs w:val="24"/>
      <w:lang w:bidi="ar-SA"/>
    </w:rPr>
  </w:style>
  <w:style w:type="paragraph" w:customStyle="1" w:styleId="xl271">
    <w:name w:val="xl271"/>
    <w:basedOn w:val="Normal"/>
    <w:rsid w:val="00497FC6"/>
    <w:pPr>
      <w:widowControl/>
      <w:pBdr>
        <w:left w:val="single" w:sz="4" w:space="0" w:color="000000"/>
        <w:bottom w:val="single" w:sz="4" w:space="0" w:color="000000"/>
      </w:pBdr>
      <w:autoSpaceDE/>
      <w:autoSpaceDN/>
      <w:spacing w:before="100" w:beforeAutospacing="1" w:after="100" w:afterAutospacing="1"/>
      <w:jc w:val="both"/>
      <w:textAlignment w:val="top"/>
    </w:pPr>
    <w:rPr>
      <w:rFonts w:ascii="Arial" w:hAnsi="Arial" w:cs="Arial"/>
      <w:sz w:val="24"/>
      <w:szCs w:val="24"/>
      <w:lang w:bidi="ar-SA"/>
    </w:rPr>
  </w:style>
  <w:style w:type="paragraph" w:customStyle="1" w:styleId="xl272">
    <w:name w:val="xl272"/>
    <w:basedOn w:val="Normal"/>
    <w:rsid w:val="00497FC6"/>
    <w:pPr>
      <w:widowControl/>
      <w:pBdr>
        <w:bottom w:val="single" w:sz="4" w:space="0" w:color="000000"/>
      </w:pBdr>
      <w:autoSpaceDE/>
      <w:autoSpaceDN/>
      <w:spacing w:before="100" w:beforeAutospacing="1" w:after="100" w:afterAutospacing="1"/>
      <w:jc w:val="both"/>
      <w:textAlignment w:val="top"/>
    </w:pPr>
    <w:rPr>
      <w:rFonts w:ascii="Arial" w:hAnsi="Arial" w:cs="Arial"/>
      <w:sz w:val="24"/>
      <w:szCs w:val="24"/>
      <w:lang w:bidi="ar-SA"/>
    </w:rPr>
  </w:style>
  <w:style w:type="paragraph" w:customStyle="1" w:styleId="xl273">
    <w:name w:val="xl273"/>
    <w:basedOn w:val="Normal"/>
    <w:rsid w:val="00497FC6"/>
    <w:pPr>
      <w:widowControl/>
      <w:pBdr>
        <w:bottom w:val="single" w:sz="4" w:space="0" w:color="000000"/>
        <w:right w:val="single" w:sz="4" w:space="0" w:color="000000"/>
      </w:pBdr>
      <w:autoSpaceDE/>
      <w:autoSpaceDN/>
      <w:spacing w:before="100" w:beforeAutospacing="1" w:after="100" w:afterAutospacing="1"/>
    </w:pPr>
    <w:rPr>
      <w:sz w:val="24"/>
      <w:szCs w:val="24"/>
      <w:lang w:bidi="ar-SA"/>
    </w:rPr>
  </w:style>
  <w:style w:type="paragraph" w:customStyle="1" w:styleId="xl274">
    <w:name w:val="xl274"/>
    <w:basedOn w:val="Normal"/>
    <w:rsid w:val="00497FC6"/>
    <w:pPr>
      <w:widowControl/>
      <w:pBdr>
        <w:right w:val="single" w:sz="4" w:space="0" w:color="000000"/>
      </w:pBdr>
      <w:autoSpaceDE/>
      <w:autoSpaceDN/>
      <w:spacing w:before="100" w:beforeAutospacing="1" w:after="100" w:afterAutospacing="1"/>
      <w:textAlignment w:val="top"/>
    </w:pPr>
    <w:rPr>
      <w:sz w:val="24"/>
      <w:szCs w:val="24"/>
      <w:lang w:bidi="ar-SA"/>
    </w:rPr>
  </w:style>
  <w:style w:type="paragraph" w:customStyle="1" w:styleId="xl275">
    <w:name w:val="xl275"/>
    <w:basedOn w:val="Normal"/>
    <w:rsid w:val="00497FC6"/>
    <w:pPr>
      <w:widowControl/>
      <w:pBdr>
        <w:bottom w:val="single" w:sz="4" w:space="0" w:color="000000"/>
      </w:pBdr>
      <w:autoSpaceDE/>
      <w:autoSpaceDN/>
      <w:spacing w:before="100" w:beforeAutospacing="1" w:after="100" w:afterAutospacing="1"/>
      <w:textAlignment w:val="top"/>
    </w:pPr>
    <w:rPr>
      <w:sz w:val="24"/>
      <w:szCs w:val="24"/>
      <w:lang w:bidi="ar-SA"/>
    </w:rPr>
  </w:style>
  <w:style w:type="paragraph" w:customStyle="1" w:styleId="xl276">
    <w:name w:val="xl276"/>
    <w:basedOn w:val="Normal"/>
    <w:rsid w:val="00497FC6"/>
    <w:pPr>
      <w:widowControl/>
      <w:pBdr>
        <w:bottom w:val="single" w:sz="4" w:space="0" w:color="000000"/>
        <w:right w:val="single" w:sz="4" w:space="0" w:color="000000"/>
      </w:pBdr>
      <w:autoSpaceDE/>
      <w:autoSpaceDN/>
      <w:spacing w:before="100" w:beforeAutospacing="1" w:after="100" w:afterAutospacing="1"/>
      <w:textAlignment w:val="top"/>
    </w:pPr>
    <w:rPr>
      <w:sz w:val="24"/>
      <w:szCs w:val="24"/>
      <w:lang w:bidi="ar-SA"/>
    </w:rPr>
  </w:style>
  <w:style w:type="paragraph" w:customStyle="1" w:styleId="xl277">
    <w:name w:val="xl277"/>
    <w:basedOn w:val="Normal"/>
    <w:rsid w:val="00497FC6"/>
    <w:pPr>
      <w:widowControl/>
      <w:pBdr>
        <w:top w:val="single" w:sz="8" w:space="0" w:color="000000"/>
        <w:left w:val="single" w:sz="8" w:space="0" w:color="000000"/>
        <w:bottom w:val="single" w:sz="4"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78">
    <w:name w:val="xl278"/>
    <w:basedOn w:val="Normal"/>
    <w:rsid w:val="00497FC6"/>
    <w:pPr>
      <w:widowControl/>
      <w:pBdr>
        <w:top w:val="single" w:sz="8" w:space="0" w:color="000000"/>
        <w:bottom w:val="single" w:sz="4"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79">
    <w:name w:val="xl279"/>
    <w:basedOn w:val="Normal"/>
    <w:rsid w:val="00497FC6"/>
    <w:pPr>
      <w:widowControl/>
      <w:pBdr>
        <w:top w:val="single" w:sz="8" w:space="0" w:color="000000"/>
        <w:bottom w:val="single" w:sz="4" w:space="0" w:color="000000"/>
        <w:right w:val="single" w:sz="8"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80">
    <w:name w:val="xl280"/>
    <w:basedOn w:val="Normal"/>
    <w:rsid w:val="00497FC6"/>
    <w:pPr>
      <w:widowControl/>
      <w:pBdr>
        <w:top w:val="single" w:sz="4" w:space="0" w:color="000000"/>
        <w:left w:val="single" w:sz="4" w:space="0" w:color="000000"/>
      </w:pBdr>
      <w:autoSpaceDE/>
      <w:autoSpaceDN/>
      <w:spacing w:before="100" w:beforeAutospacing="1" w:after="100" w:afterAutospacing="1"/>
      <w:textAlignment w:val="top"/>
    </w:pPr>
    <w:rPr>
      <w:sz w:val="24"/>
      <w:szCs w:val="24"/>
      <w:lang w:bidi="ar-SA"/>
    </w:rPr>
  </w:style>
  <w:style w:type="paragraph" w:customStyle="1" w:styleId="xl281">
    <w:name w:val="xl281"/>
    <w:basedOn w:val="Normal"/>
    <w:rsid w:val="00497FC6"/>
    <w:pPr>
      <w:widowControl/>
      <w:pBdr>
        <w:top w:val="single" w:sz="4" w:space="0" w:color="000000"/>
      </w:pBdr>
      <w:autoSpaceDE/>
      <w:autoSpaceDN/>
      <w:spacing w:before="100" w:beforeAutospacing="1" w:after="100" w:afterAutospacing="1"/>
      <w:textAlignment w:val="top"/>
    </w:pPr>
    <w:rPr>
      <w:b/>
      <w:bCs/>
      <w:sz w:val="24"/>
      <w:szCs w:val="24"/>
      <w:lang w:bidi="ar-SA"/>
    </w:rPr>
  </w:style>
  <w:style w:type="paragraph" w:customStyle="1" w:styleId="xl282">
    <w:name w:val="xl282"/>
    <w:basedOn w:val="Normal"/>
    <w:rsid w:val="00497FC6"/>
    <w:pPr>
      <w:widowControl/>
      <w:pBdr>
        <w:top w:val="single" w:sz="4" w:space="0" w:color="000000"/>
        <w:right w:val="single" w:sz="4" w:space="0" w:color="000000"/>
      </w:pBdr>
      <w:autoSpaceDE/>
      <w:autoSpaceDN/>
      <w:spacing w:before="100" w:beforeAutospacing="1" w:after="100" w:afterAutospacing="1"/>
      <w:textAlignment w:val="top"/>
    </w:pPr>
    <w:rPr>
      <w:b/>
      <w:bCs/>
      <w:sz w:val="24"/>
      <w:szCs w:val="24"/>
      <w:lang w:bidi="ar-SA"/>
    </w:rPr>
  </w:style>
  <w:style w:type="paragraph" w:customStyle="1" w:styleId="xl283">
    <w:name w:val="xl283"/>
    <w:basedOn w:val="Normal"/>
    <w:rsid w:val="00497FC6"/>
    <w:pPr>
      <w:widowControl/>
      <w:pBdr>
        <w:top w:val="single" w:sz="8" w:space="0" w:color="000000"/>
        <w:left w:val="single" w:sz="8" w:space="0" w:color="000000"/>
        <w:bottom w:val="single" w:sz="8" w:space="0" w:color="000000"/>
        <w:right w:val="single" w:sz="8" w:space="0" w:color="000000"/>
      </w:pBdr>
      <w:shd w:val="clear" w:color="000000" w:fill="969696"/>
      <w:autoSpaceDE/>
      <w:autoSpaceDN/>
      <w:spacing w:before="100" w:beforeAutospacing="1" w:after="100" w:afterAutospacing="1"/>
      <w:textAlignment w:val="top"/>
    </w:pPr>
    <w:rPr>
      <w:b/>
      <w:bCs/>
      <w:sz w:val="24"/>
      <w:szCs w:val="24"/>
      <w:lang w:bidi="ar-SA"/>
    </w:rPr>
  </w:style>
  <w:style w:type="paragraph" w:customStyle="1" w:styleId="xl284">
    <w:name w:val="xl284"/>
    <w:basedOn w:val="Normal"/>
    <w:rsid w:val="00497FC6"/>
    <w:pPr>
      <w:widowControl/>
      <w:pBdr>
        <w:top w:val="single" w:sz="4" w:space="0" w:color="000000"/>
        <w:left w:val="single" w:sz="4" w:space="0" w:color="000000"/>
      </w:pBdr>
      <w:autoSpaceDE/>
      <w:autoSpaceDN/>
      <w:spacing w:before="100" w:beforeAutospacing="1" w:after="100" w:afterAutospacing="1"/>
    </w:pPr>
    <w:rPr>
      <w:sz w:val="24"/>
      <w:szCs w:val="24"/>
      <w:lang w:bidi="ar-SA"/>
    </w:rPr>
  </w:style>
  <w:style w:type="paragraph" w:customStyle="1" w:styleId="xl285">
    <w:name w:val="xl285"/>
    <w:basedOn w:val="Normal"/>
    <w:rsid w:val="00497FC6"/>
    <w:pPr>
      <w:widowControl/>
      <w:pBdr>
        <w:top w:val="single" w:sz="4" w:space="0" w:color="000000"/>
      </w:pBdr>
      <w:autoSpaceDE/>
      <w:autoSpaceDN/>
      <w:spacing w:before="100" w:beforeAutospacing="1" w:after="100" w:afterAutospacing="1"/>
    </w:pPr>
    <w:rPr>
      <w:sz w:val="24"/>
      <w:szCs w:val="24"/>
      <w:lang w:bidi="ar-SA"/>
    </w:rPr>
  </w:style>
  <w:style w:type="paragraph" w:customStyle="1" w:styleId="xl286">
    <w:name w:val="xl286"/>
    <w:basedOn w:val="Normal"/>
    <w:rsid w:val="00497FC6"/>
    <w:pPr>
      <w:widowControl/>
      <w:pBdr>
        <w:top w:val="single" w:sz="4" w:space="0" w:color="000000"/>
        <w:right w:val="single" w:sz="4" w:space="0" w:color="000000"/>
      </w:pBdr>
      <w:autoSpaceDE/>
      <w:autoSpaceDN/>
      <w:spacing w:before="100" w:beforeAutospacing="1" w:after="100" w:afterAutospacing="1"/>
    </w:pPr>
    <w:rPr>
      <w:sz w:val="24"/>
      <w:szCs w:val="24"/>
      <w:lang w:bidi="ar-SA"/>
    </w:rPr>
  </w:style>
  <w:style w:type="paragraph" w:customStyle="1" w:styleId="xl287">
    <w:name w:val="xl287"/>
    <w:basedOn w:val="Normal"/>
    <w:rsid w:val="00497FC6"/>
    <w:pPr>
      <w:widowControl/>
      <w:pBdr>
        <w:left w:val="single" w:sz="4" w:space="0" w:color="000000"/>
      </w:pBdr>
      <w:autoSpaceDE/>
      <w:autoSpaceDN/>
      <w:spacing w:before="100" w:beforeAutospacing="1" w:after="100" w:afterAutospacing="1"/>
      <w:textAlignment w:val="center"/>
    </w:pPr>
    <w:rPr>
      <w:sz w:val="24"/>
      <w:szCs w:val="24"/>
      <w:lang w:bidi="ar-SA"/>
    </w:rPr>
  </w:style>
  <w:style w:type="paragraph" w:customStyle="1" w:styleId="xl288">
    <w:name w:val="xl288"/>
    <w:basedOn w:val="Normal"/>
    <w:rsid w:val="00497FC6"/>
    <w:pPr>
      <w:widowControl/>
      <w:autoSpaceDE/>
      <w:autoSpaceDN/>
      <w:spacing w:before="100" w:beforeAutospacing="1" w:after="100" w:afterAutospacing="1"/>
      <w:textAlignment w:val="center"/>
    </w:pPr>
    <w:rPr>
      <w:sz w:val="24"/>
      <w:szCs w:val="24"/>
      <w:lang w:bidi="ar-SA"/>
    </w:rPr>
  </w:style>
  <w:style w:type="paragraph" w:customStyle="1" w:styleId="xl289">
    <w:name w:val="xl289"/>
    <w:basedOn w:val="Normal"/>
    <w:rsid w:val="00497FC6"/>
    <w:pPr>
      <w:widowControl/>
      <w:pBdr>
        <w:right w:val="single" w:sz="4" w:space="0" w:color="000000"/>
      </w:pBdr>
      <w:autoSpaceDE/>
      <w:autoSpaceDN/>
      <w:spacing w:before="100" w:beforeAutospacing="1" w:after="100" w:afterAutospacing="1"/>
      <w:textAlignment w:val="center"/>
    </w:pPr>
    <w:rPr>
      <w:sz w:val="24"/>
      <w:szCs w:val="24"/>
      <w:lang w:bidi="ar-SA"/>
    </w:rPr>
  </w:style>
  <w:style w:type="paragraph" w:customStyle="1" w:styleId="xl290">
    <w:name w:val="xl290"/>
    <w:basedOn w:val="Normal"/>
    <w:rsid w:val="00497FC6"/>
    <w:pPr>
      <w:widowControl/>
      <w:pBdr>
        <w:top w:val="single" w:sz="4" w:space="0" w:color="000000"/>
        <w:left w:val="single" w:sz="4" w:space="0" w:color="000000"/>
      </w:pBdr>
      <w:autoSpaceDE/>
      <w:autoSpaceDN/>
      <w:spacing w:before="100" w:beforeAutospacing="1" w:after="100" w:afterAutospacing="1"/>
      <w:textAlignment w:val="top"/>
    </w:pPr>
    <w:rPr>
      <w:b/>
      <w:bCs/>
      <w:sz w:val="24"/>
      <w:szCs w:val="24"/>
      <w:lang w:bidi="ar-SA"/>
    </w:rPr>
  </w:style>
  <w:style w:type="paragraph" w:customStyle="1" w:styleId="ListParagraph1">
    <w:name w:val="List Paragraph1"/>
    <w:basedOn w:val="Normal"/>
    <w:qFormat/>
    <w:rsid w:val="003F4209"/>
    <w:pPr>
      <w:widowControl/>
      <w:suppressAutoHyphens/>
      <w:autoSpaceDE/>
      <w:autoSpaceDN/>
      <w:spacing w:line="100" w:lineRule="atLeast"/>
      <w:ind w:left="720"/>
    </w:pPr>
    <w:rPr>
      <w:rFonts w:eastAsia="Arial Unicode MS"/>
      <w:color w:val="000000"/>
      <w:kern w:val="2"/>
      <w:sz w:val="24"/>
      <w:szCs w:val="24"/>
      <w:lang w:eastAsia="ar-SA" w:bidi="ar-SA"/>
    </w:rPr>
  </w:style>
  <w:style w:type="paragraph" w:customStyle="1" w:styleId="a1">
    <w:name w:val="уговор налсов"/>
    <w:basedOn w:val="Normal"/>
    <w:qFormat/>
    <w:rsid w:val="002C34DA"/>
    <w:pPr>
      <w:keepNext/>
      <w:widowControl/>
      <w:autoSpaceDE/>
      <w:autoSpaceDN/>
      <w:spacing w:before="240" w:after="60"/>
      <w:jc w:val="center"/>
    </w:pPr>
    <w:rPr>
      <w:b/>
      <w:sz w:val="24"/>
      <w:szCs w:val="24"/>
      <w:lang w:val="ru-RU" w:bidi="ar-SA"/>
    </w:rPr>
  </w:style>
  <w:style w:type="paragraph" w:customStyle="1" w:styleId="a2">
    <w:name w:val="уговор члан"/>
    <w:basedOn w:val="Normal"/>
    <w:qFormat/>
    <w:rsid w:val="002C34DA"/>
    <w:pPr>
      <w:keepNext/>
      <w:widowControl/>
      <w:autoSpaceDE/>
      <w:autoSpaceDN/>
      <w:spacing w:before="120" w:after="120"/>
      <w:jc w:val="center"/>
    </w:pPr>
    <w:rPr>
      <w:bCs/>
      <w:sz w:val="24"/>
      <w:szCs w:val="24"/>
      <w:lang w:bidi="ar-SA"/>
    </w:rPr>
  </w:style>
  <w:style w:type="character" w:customStyle="1" w:styleId="ListParagraphChar">
    <w:name w:val="List Paragraph Char"/>
    <w:aliases w:val="Liste 1 Char,Use Case List Paragraph Char,Heading2 Char,Colorful List - Accent 11 Char,Bullet List Char,YC Bulet Char,lp1 Char,numbered Char,FooterText Char,Paragraphe de liste1 Char,Bulletr List Paragraph Char,列出段落 Char,列出段落1 Char"/>
    <w:link w:val="ListParagraph"/>
    <w:uiPriority w:val="34"/>
    <w:rsid w:val="00C543A4"/>
    <w:rPr>
      <w:rFonts w:ascii="Times New Roman" w:eastAsia="Times New Roman" w:hAnsi="Times New Roman" w:cs="Times New Roman"/>
      <w:lang w:bidi="en-US"/>
    </w:rPr>
  </w:style>
  <w:style w:type="character" w:customStyle="1" w:styleId="DefaultChar">
    <w:name w:val="Default Char"/>
    <w:link w:val="Default"/>
    <w:locked/>
    <w:rsid w:val="003A5A78"/>
    <w:rPr>
      <w:rFonts w:ascii="Arial" w:eastAsia="Times New Roman" w:hAnsi="Arial" w:cs="Arial"/>
      <w:color w:val="000000"/>
      <w:sz w:val="24"/>
      <w:szCs w:val="24"/>
    </w:rPr>
  </w:style>
  <w:style w:type="paragraph" w:customStyle="1" w:styleId="TableContents">
    <w:name w:val="Table Contents"/>
    <w:basedOn w:val="Normal"/>
    <w:rsid w:val="00A52820"/>
    <w:pPr>
      <w:widowControl/>
      <w:suppressLineNumbers/>
      <w:suppressAutoHyphens/>
      <w:autoSpaceDE/>
      <w:autoSpaceDN/>
    </w:pPr>
    <w:rPr>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7025475">
      <w:bodyDiv w:val="1"/>
      <w:marLeft w:val="0"/>
      <w:marRight w:val="0"/>
      <w:marTop w:val="0"/>
      <w:marBottom w:val="0"/>
      <w:divBdr>
        <w:top w:val="none" w:sz="0" w:space="0" w:color="auto"/>
        <w:left w:val="none" w:sz="0" w:space="0" w:color="auto"/>
        <w:bottom w:val="none" w:sz="0" w:space="0" w:color="auto"/>
        <w:right w:val="none" w:sz="0" w:space="0" w:color="auto"/>
      </w:divBdr>
    </w:div>
    <w:div w:id="8719324">
      <w:bodyDiv w:val="1"/>
      <w:marLeft w:val="0"/>
      <w:marRight w:val="0"/>
      <w:marTop w:val="0"/>
      <w:marBottom w:val="0"/>
      <w:divBdr>
        <w:top w:val="none" w:sz="0" w:space="0" w:color="auto"/>
        <w:left w:val="none" w:sz="0" w:space="0" w:color="auto"/>
        <w:bottom w:val="none" w:sz="0" w:space="0" w:color="auto"/>
        <w:right w:val="none" w:sz="0" w:space="0" w:color="auto"/>
      </w:divBdr>
    </w:div>
    <w:div w:id="20250924">
      <w:bodyDiv w:val="1"/>
      <w:marLeft w:val="0"/>
      <w:marRight w:val="0"/>
      <w:marTop w:val="0"/>
      <w:marBottom w:val="0"/>
      <w:divBdr>
        <w:top w:val="none" w:sz="0" w:space="0" w:color="auto"/>
        <w:left w:val="none" w:sz="0" w:space="0" w:color="auto"/>
        <w:bottom w:val="none" w:sz="0" w:space="0" w:color="auto"/>
        <w:right w:val="none" w:sz="0" w:space="0" w:color="auto"/>
      </w:divBdr>
    </w:div>
    <w:div w:id="45957701">
      <w:bodyDiv w:val="1"/>
      <w:marLeft w:val="0"/>
      <w:marRight w:val="0"/>
      <w:marTop w:val="0"/>
      <w:marBottom w:val="0"/>
      <w:divBdr>
        <w:top w:val="none" w:sz="0" w:space="0" w:color="auto"/>
        <w:left w:val="none" w:sz="0" w:space="0" w:color="auto"/>
        <w:bottom w:val="none" w:sz="0" w:space="0" w:color="auto"/>
        <w:right w:val="none" w:sz="0" w:space="0" w:color="auto"/>
      </w:divBdr>
    </w:div>
    <w:div w:id="72240786">
      <w:bodyDiv w:val="1"/>
      <w:marLeft w:val="0"/>
      <w:marRight w:val="0"/>
      <w:marTop w:val="0"/>
      <w:marBottom w:val="0"/>
      <w:divBdr>
        <w:top w:val="none" w:sz="0" w:space="0" w:color="auto"/>
        <w:left w:val="none" w:sz="0" w:space="0" w:color="auto"/>
        <w:bottom w:val="none" w:sz="0" w:space="0" w:color="auto"/>
        <w:right w:val="none" w:sz="0" w:space="0" w:color="auto"/>
      </w:divBdr>
    </w:div>
    <w:div w:id="111828117">
      <w:bodyDiv w:val="1"/>
      <w:marLeft w:val="0"/>
      <w:marRight w:val="0"/>
      <w:marTop w:val="0"/>
      <w:marBottom w:val="0"/>
      <w:divBdr>
        <w:top w:val="none" w:sz="0" w:space="0" w:color="auto"/>
        <w:left w:val="none" w:sz="0" w:space="0" w:color="auto"/>
        <w:bottom w:val="none" w:sz="0" w:space="0" w:color="auto"/>
        <w:right w:val="none" w:sz="0" w:space="0" w:color="auto"/>
      </w:divBdr>
    </w:div>
    <w:div w:id="148374002">
      <w:bodyDiv w:val="1"/>
      <w:marLeft w:val="0"/>
      <w:marRight w:val="0"/>
      <w:marTop w:val="0"/>
      <w:marBottom w:val="0"/>
      <w:divBdr>
        <w:top w:val="none" w:sz="0" w:space="0" w:color="auto"/>
        <w:left w:val="none" w:sz="0" w:space="0" w:color="auto"/>
        <w:bottom w:val="none" w:sz="0" w:space="0" w:color="auto"/>
        <w:right w:val="none" w:sz="0" w:space="0" w:color="auto"/>
      </w:divBdr>
    </w:div>
    <w:div w:id="165558675">
      <w:bodyDiv w:val="1"/>
      <w:marLeft w:val="0"/>
      <w:marRight w:val="0"/>
      <w:marTop w:val="0"/>
      <w:marBottom w:val="0"/>
      <w:divBdr>
        <w:top w:val="none" w:sz="0" w:space="0" w:color="auto"/>
        <w:left w:val="none" w:sz="0" w:space="0" w:color="auto"/>
        <w:bottom w:val="none" w:sz="0" w:space="0" w:color="auto"/>
        <w:right w:val="none" w:sz="0" w:space="0" w:color="auto"/>
      </w:divBdr>
    </w:div>
    <w:div w:id="170878741">
      <w:bodyDiv w:val="1"/>
      <w:marLeft w:val="0"/>
      <w:marRight w:val="0"/>
      <w:marTop w:val="0"/>
      <w:marBottom w:val="0"/>
      <w:divBdr>
        <w:top w:val="none" w:sz="0" w:space="0" w:color="auto"/>
        <w:left w:val="none" w:sz="0" w:space="0" w:color="auto"/>
        <w:bottom w:val="none" w:sz="0" w:space="0" w:color="auto"/>
        <w:right w:val="none" w:sz="0" w:space="0" w:color="auto"/>
      </w:divBdr>
    </w:div>
    <w:div w:id="336159888">
      <w:bodyDiv w:val="1"/>
      <w:marLeft w:val="0"/>
      <w:marRight w:val="0"/>
      <w:marTop w:val="0"/>
      <w:marBottom w:val="0"/>
      <w:divBdr>
        <w:top w:val="none" w:sz="0" w:space="0" w:color="auto"/>
        <w:left w:val="none" w:sz="0" w:space="0" w:color="auto"/>
        <w:bottom w:val="none" w:sz="0" w:space="0" w:color="auto"/>
        <w:right w:val="none" w:sz="0" w:space="0" w:color="auto"/>
      </w:divBdr>
    </w:div>
    <w:div w:id="339821145">
      <w:bodyDiv w:val="1"/>
      <w:marLeft w:val="0"/>
      <w:marRight w:val="0"/>
      <w:marTop w:val="0"/>
      <w:marBottom w:val="0"/>
      <w:divBdr>
        <w:top w:val="none" w:sz="0" w:space="0" w:color="auto"/>
        <w:left w:val="none" w:sz="0" w:space="0" w:color="auto"/>
        <w:bottom w:val="none" w:sz="0" w:space="0" w:color="auto"/>
        <w:right w:val="none" w:sz="0" w:space="0" w:color="auto"/>
      </w:divBdr>
    </w:div>
    <w:div w:id="342587918">
      <w:bodyDiv w:val="1"/>
      <w:marLeft w:val="0"/>
      <w:marRight w:val="0"/>
      <w:marTop w:val="0"/>
      <w:marBottom w:val="0"/>
      <w:divBdr>
        <w:top w:val="none" w:sz="0" w:space="0" w:color="auto"/>
        <w:left w:val="none" w:sz="0" w:space="0" w:color="auto"/>
        <w:bottom w:val="none" w:sz="0" w:space="0" w:color="auto"/>
        <w:right w:val="none" w:sz="0" w:space="0" w:color="auto"/>
      </w:divBdr>
    </w:div>
    <w:div w:id="351687838">
      <w:bodyDiv w:val="1"/>
      <w:marLeft w:val="0"/>
      <w:marRight w:val="0"/>
      <w:marTop w:val="0"/>
      <w:marBottom w:val="0"/>
      <w:divBdr>
        <w:top w:val="none" w:sz="0" w:space="0" w:color="auto"/>
        <w:left w:val="none" w:sz="0" w:space="0" w:color="auto"/>
        <w:bottom w:val="none" w:sz="0" w:space="0" w:color="auto"/>
        <w:right w:val="none" w:sz="0" w:space="0" w:color="auto"/>
      </w:divBdr>
    </w:div>
    <w:div w:id="352730810">
      <w:bodyDiv w:val="1"/>
      <w:marLeft w:val="0"/>
      <w:marRight w:val="0"/>
      <w:marTop w:val="0"/>
      <w:marBottom w:val="0"/>
      <w:divBdr>
        <w:top w:val="none" w:sz="0" w:space="0" w:color="auto"/>
        <w:left w:val="none" w:sz="0" w:space="0" w:color="auto"/>
        <w:bottom w:val="none" w:sz="0" w:space="0" w:color="auto"/>
        <w:right w:val="none" w:sz="0" w:space="0" w:color="auto"/>
      </w:divBdr>
    </w:div>
    <w:div w:id="406419489">
      <w:bodyDiv w:val="1"/>
      <w:marLeft w:val="0"/>
      <w:marRight w:val="0"/>
      <w:marTop w:val="0"/>
      <w:marBottom w:val="0"/>
      <w:divBdr>
        <w:top w:val="none" w:sz="0" w:space="0" w:color="auto"/>
        <w:left w:val="none" w:sz="0" w:space="0" w:color="auto"/>
        <w:bottom w:val="none" w:sz="0" w:space="0" w:color="auto"/>
        <w:right w:val="none" w:sz="0" w:space="0" w:color="auto"/>
      </w:divBdr>
    </w:div>
    <w:div w:id="421876271">
      <w:bodyDiv w:val="1"/>
      <w:marLeft w:val="0"/>
      <w:marRight w:val="0"/>
      <w:marTop w:val="0"/>
      <w:marBottom w:val="0"/>
      <w:divBdr>
        <w:top w:val="none" w:sz="0" w:space="0" w:color="auto"/>
        <w:left w:val="none" w:sz="0" w:space="0" w:color="auto"/>
        <w:bottom w:val="none" w:sz="0" w:space="0" w:color="auto"/>
        <w:right w:val="none" w:sz="0" w:space="0" w:color="auto"/>
      </w:divBdr>
    </w:div>
    <w:div w:id="426076429">
      <w:bodyDiv w:val="1"/>
      <w:marLeft w:val="0"/>
      <w:marRight w:val="0"/>
      <w:marTop w:val="0"/>
      <w:marBottom w:val="0"/>
      <w:divBdr>
        <w:top w:val="none" w:sz="0" w:space="0" w:color="auto"/>
        <w:left w:val="none" w:sz="0" w:space="0" w:color="auto"/>
        <w:bottom w:val="none" w:sz="0" w:space="0" w:color="auto"/>
        <w:right w:val="none" w:sz="0" w:space="0" w:color="auto"/>
      </w:divBdr>
    </w:div>
    <w:div w:id="638919103">
      <w:bodyDiv w:val="1"/>
      <w:marLeft w:val="0"/>
      <w:marRight w:val="0"/>
      <w:marTop w:val="0"/>
      <w:marBottom w:val="0"/>
      <w:divBdr>
        <w:top w:val="none" w:sz="0" w:space="0" w:color="auto"/>
        <w:left w:val="none" w:sz="0" w:space="0" w:color="auto"/>
        <w:bottom w:val="none" w:sz="0" w:space="0" w:color="auto"/>
        <w:right w:val="none" w:sz="0" w:space="0" w:color="auto"/>
      </w:divBdr>
    </w:div>
    <w:div w:id="785389462">
      <w:bodyDiv w:val="1"/>
      <w:marLeft w:val="0"/>
      <w:marRight w:val="0"/>
      <w:marTop w:val="0"/>
      <w:marBottom w:val="0"/>
      <w:divBdr>
        <w:top w:val="none" w:sz="0" w:space="0" w:color="auto"/>
        <w:left w:val="none" w:sz="0" w:space="0" w:color="auto"/>
        <w:bottom w:val="none" w:sz="0" w:space="0" w:color="auto"/>
        <w:right w:val="none" w:sz="0" w:space="0" w:color="auto"/>
      </w:divBdr>
    </w:div>
    <w:div w:id="811796221">
      <w:bodyDiv w:val="1"/>
      <w:marLeft w:val="0"/>
      <w:marRight w:val="0"/>
      <w:marTop w:val="0"/>
      <w:marBottom w:val="0"/>
      <w:divBdr>
        <w:top w:val="none" w:sz="0" w:space="0" w:color="auto"/>
        <w:left w:val="none" w:sz="0" w:space="0" w:color="auto"/>
        <w:bottom w:val="none" w:sz="0" w:space="0" w:color="auto"/>
        <w:right w:val="none" w:sz="0" w:space="0" w:color="auto"/>
      </w:divBdr>
    </w:div>
    <w:div w:id="851452602">
      <w:bodyDiv w:val="1"/>
      <w:marLeft w:val="0"/>
      <w:marRight w:val="0"/>
      <w:marTop w:val="0"/>
      <w:marBottom w:val="0"/>
      <w:divBdr>
        <w:top w:val="none" w:sz="0" w:space="0" w:color="auto"/>
        <w:left w:val="none" w:sz="0" w:space="0" w:color="auto"/>
        <w:bottom w:val="none" w:sz="0" w:space="0" w:color="auto"/>
        <w:right w:val="none" w:sz="0" w:space="0" w:color="auto"/>
      </w:divBdr>
    </w:div>
    <w:div w:id="878933270">
      <w:bodyDiv w:val="1"/>
      <w:marLeft w:val="0"/>
      <w:marRight w:val="0"/>
      <w:marTop w:val="0"/>
      <w:marBottom w:val="0"/>
      <w:divBdr>
        <w:top w:val="none" w:sz="0" w:space="0" w:color="auto"/>
        <w:left w:val="none" w:sz="0" w:space="0" w:color="auto"/>
        <w:bottom w:val="none" w:sz="0" w:space="0" w:color="auto"/>
        <w:right w:val="none" w:sz="0" w:space="0" w:color="auto"/>
      </w:divBdr>
    </w:div>
    <w:div w:id="913516932">
      <w:bodyDiv w:val="1"/>
      <w:marLeft w:val="0"/>
      <w:marRight w:val="0"/>
      <w:marTop w:val="0"/>
      <w:marBottom w:val="0"/>
      <w:divBdr>
        <w:top w:val="none" w:sz="0" w:space="0" w:color="auto"/>
        <w:left w:val="none" w:sz="0" w:space="0" w:color="auto"/>
        <w:bottom w:val="none" w:sz="0" w:space="0" w:color="auto"/>
        <w:right w:val="none" w:sz="0" w:space="0" w:color="auto"/>
      </w:divBdr>
    </w:div>
    <w:div w:id="941842646">
      <w:bodyDiv w:val="1"/>
      <w:marLeft w:val="0"/>
      <w:marRight w:val="0"/>
      <w:marTop w:val="0"/>
      <w:marBottom w:val="0"/>
      <w:divBdr>
        <w:top w:val="none" w:sz="0" w:space="0" w:color="auto"/>
        <w:left w:val="none" w:sz="0" w:space="0" w:color="auto"/>
        <w:bottom w:val="none" w:sz="0" w:space="0" w:color="auto"/>
        <w:right w:val="none" w:sz="0" w:space="0" w:color="auto"/>
      </w:divBdr>
    </w:div>
    <w:div w:id="958878351">
      <w:bodyDiv w:val="1"/>
      <w:marLeft w:val="0"/>
      <w:marRight w:val="0"/>
      <w:marTop w:val="0"/>
      <w:marBottom w:val="0"/>
      <w:divBdr>
        <w:top w:val="none" w:sz="0" w:space="0" w:color="auto"/>
        <w:left w:val="none" w:sz="0" w:space="0" w:color="auto"/>
        <w:bottom w:val="none" w:sz="0" w:space="0" w:color="auto"/>
        <w:right w:val="none" w:sz="0" w:space="0" w:color="auto"/>
      </w:divBdr>
    </w:div>
    <w:div w:id="992490952">
      <w:bodyDiv w:val="1"/>
      <w:marLeft w:val="0"/>
      <w:marRight w:val="0"/>
      <w:marTop w:val="0"/>
      <w:marBottom w:val="0"/>
      <w:divBdr>
        <w:top w:val="none" w:sz="0" w:space="0" w:color="auto"/>
        <w:left w:val="none" w:sz="0" w:space="0" w:color="auto"/>
        <w:bottom w:val="none" w:sz="0" w:space="0" w:color="auto"/>
        <w:right w:val="none" w:sz="0" w:space="0" w:color="auto"/>
      </w:divBdr>
    </w:div>
    <w:div w:id="1006908079">
      <w:bodyDiv w:val="1"/>
      <w:marLeft w:val="0"/>
      <w:marRight w:val="0"/>
      <w:marTop w:val="0"/>
      <w:marBottom w:val="0"/>
      <w:divBdr>
        <w:top w:val="none" w:sz="0" w:space="0" w:color="auto"/>
        <w:left w:val="none" w:sz="0" w:space="0" w:color="auto"/>
        <w:bottom w:val="none" w:sz="0" w:space="0" w:color="auto"/>
        <w:right w:val="none" w:sz="0" w:space="0" w:color="auto"/>
      </w:divBdr>
    </w:div>
    <w:div w:id="1031686702">
      <w:bodyDiv w:val="1"/>
      <w:marLeft w:val="0"/>
      <w:marRight w:val="0"/>
      <w:marTop w:val="0"/>
      <w:marBottom w:val="0"/>
      <w:divBdr>
        <w:top w:val="none" w:sz="0" w:space="0" w:color="auto"/>
        <w:left w:val="none" w:sz="0" w:space="0" w:color="auto"/>
        <w:bottom w:val="none" w:sz="0" w:space="0" w:color="auto"/>
        <w:right w:val="none" w:sz="0" w:space="0" w:color="auto"/>
      </w:divBdr>
    </w:div>
    <w:div w:id="1053895262">
      <w:bodyDiv w:val="1"/>
      <w:marLeft w:val="0"/>
      <w:marRight w:val="0"/>
      <w:marTop w:val="0"/>
      <w:marBottom w:val="0"/>
      <w:divBdr>
        <w:top w:val="none" w:sz="0" w:space="0" w:color="auto"/>
        <w:left w:val="none" w:sz="0" w:space="0" w:color="auto"/>
        <w:bottom w:val="none" w:sz="0" w:space="0" w:color="auto"/>
        <w:right w:val="none" w:sz="0" w:space="0" w:color="auto"/>
      </w:divBdr>
    </w:div>
    <w:div w:id="1097798540">
      <w:bodyDiv w:val="1"/>
      <w:marLeft w:val="0"/>
      <w:marRight w:val="0"/>
      <w:marTop w:val="0"/>
      <w:marBottom w:val="0"/>
      <w:divBdr>
        <w:top w:val="none" w:sz="0" w:space="0" w:color="auto"/>
        <w:left w:val="none" w:sz="0" w:space="0" w:color="auto"/>
        <w:bottom w:val="none" w:sz="0" w:space="0" w:color="auto"/>
        <w:right w:val="none" w:sz="0" w:space="0" w:color="auto"/>
      </w:divBdr>
    </w:div>
    <w:div w:id="1199658841">
      <w:bodyDiv w:val="1"/>
      <w:marLeft w:val="0"/>
      <w:marRight w:val="0"/>
      <w:marTop w:val="0"/>
      <w:marBottom w:val="0"/>
      <w:divBdr>
        <w:top w:val="none" w:sz="0" w:space="0" w:color="auto"/>
        <w:left w:val="none" w:sz="0" w:space="0" w:color="auto"/>
        <w:bottom w:val="none" w:sz="0" w:space="0" w:color="auto"/>
        <w:right w:val="none" w:sz="0" w:space="0" w:color="auto"/>
      </w:divBdr>
    </w:div>
    <w:div w:id="1291326632">
      <w:bodyDiv w:val="1"/>
      <w:marLeft w:val="0"/>
      <w:marRight w:val="0"/>
      <w:marTop w:val="0"/>
      <w:marBottom w:val="0"/>
      <w:divBdr>
        <w:top w:val="none" w:sz="0" w:space="0" w:color="auto"/>
        <w:left w:val="none" w:sz="0" w:space="0" w:color="auto"/>
        <w:bottom w:val="none" w:sz="0" w:space="0" w:color="auto"/>
        <w:right w:val="none" w:sz="0" w:space="0" w:color="auto"/>
      </w:divBdr>
    </w:div>
    <w:div w:id="1293829729">
      <w:bodyDiv w:val="1"/>
      <w:marLeft w:val="0"/>
      <w:marRight w:val="0"/>
      <w:marTop w:val="0"/>
      <w:marBottom w:val="0"/>
      <w:divBdr>
        <w:top w:val="none" w:sz="0" w:space="0" w:color="auto"/>
        <w:left w:val="none" w:sz="0" w:space="0" w:color="auto"/>
        <w:bottom w:val="none" w:sz="0" w:space="0" w:color="auto"/>
        <w:right w:val="none" w:sz="0" w:space="0" w:color="auto"/>
      </w:divBdr>
    </w:div>
    <w:div w:id="1342898995">
      <w:bodyDiv w:val="1"/>
      <w:marLeft w:val="0"/>
      <w:marRight w:val="0"/>
      <w:marTop w:val="0"/>
      <w:marBottom w:val="0"/>
      <w:divBdr>
        <w:top w:val="none" w:sz="0" w:space="0" w:color="auto"/>
        <w:left w:val="none" w:sz="0" w:space="0" w:color="auto"/>
        <w:bottom w:val="none" w:sz="0" w:space="0" w:color="auto"/>
        <w:right w:val="none" w:sz="0" w:space="0" w:color="auto"/>
      </w:divBdr>
    </w:div>
    <w:div w:id="1358391455">
      <w:bodyDiv w:val="1"/>
      <w:marLeft w:val="0"/>
      <w:marRight w:val="0"/>
      <w:marTop w:val="0"/>
      <w:marBottom w:val="0"/>
      <w:divBdr>
        <w:top w:val="none" w:sz="0" w:space="0" w:color="auto"/>
        <w:left w:val="none" w:sz="0" w:space="0" w:color="auto"/>
        <w:bottom w:val="none" w:sz="0" w:space="0" w:color="auto"/>
        <w:right w:val="none" w:sz="0" w:space="0" w:color="auto"/>
      </w:divBdr>
    </w:div>
    <w:div w:id="1363818531">
      <w:bodyDiv w:val="1"/>
      <w:marLeft w:val="0"/>
      <w:marRight w:val="0"/>
      <w:marTop w:val="0"/>
      <w:marBottom w:val="0"/>
      <w:divBdr>
        <w:top w:val="none" w:sz="0" w:space="0" w:color="auto"/>
        <w:left w:val="none" w:sz="0" w:space="0" w:color="auto"/>
        <w:bottom w:val="none" w:sz="0" w:space="0" w:color="auto"/>
        <w:right w:val="none" w:sz="0" w:space="0" w:color="auto"/>
      </w:divBdr>
    </w:div>
    <w:div w:id="1409692917">
      <w:bodyDiv w:val="1"/>
      <w:marLeft w:val="0"/>
      <w:marRight w:val="0"/>
      <w:marTop w:val="0"/>
      <w:marBottom w:val="0"/>
      <w:divBdr>
        <w:top w:val="none" w:sz="0" w:space="0" w:color="auto"/>
        <w:left w:val="none" w:sz="0" w:space="0" w:color="auto"/>
        <w:bottom w:val="none" w:sz="0" w:space="0" w:color="auto"/>
        <w:right w:val="none" w:sz="0" w:space="0" w:color="auto"/>
      </w:divBdr>
    </w:div>
    <w:div w:id="1414429906">
      <w:bodyDiv w:val="1"/>
      <w:marLeft w:val="0"/>
      <w:marRight w:val="0"/>
      <w:marTop w:val="0"/>
      <w:marBottom w:val="0"/>
      <w:divBdr>
        <w:top w:val="none" w:sz="0" w:space="0" w:color="auto"/>
        <w:left w:val="none" w:sz="0" w:space="0" w:color="auto"/>
        <w:bottom w:val="none" w:sz="0" w:space="0" w:color="auto"/>
        <w:right w:val="none" w:sz="0" w:space="0" w:color="auto"/>
      </w:divBdr>
    </w:div>
    <w:div w:id="1428767910">
      <w:bodyDiv w:val="1"/>
      <w:marLeft w:val="0"/>
      <w:marRight w:val="0"/>
      <w:marTop w:val="0"/>
      <w:marBottom w:val="0"/>
      <w:divBdr>
        <w:top w:val="none" w:sz="0" w:space="0" w:color="auto"/>
        <w:left w:val="none" w:sz="0" w:space="0" w:color="auto"/>
        <w:bottom w:val="none" w:sz="0" w:space="0" w:color="auto"/>
        <w:right w:val="none" w:sz="0" w:space="0" w:color="auto"/>
      </w:divBdr>
    </w:div>
    <w:div w:id="1440367971">
      <w:bodyDiv w:val="1"/>
      <w:marLeft w:val="0"/>
      <w:marRight w:val="0"/>
      <w:marTop w:val="0"/>
      <w:marBottom w:val="0"/>
      <w:divBdr>
        <w:top w:val="none" w:sz="0" w:space="0" w:color="auto"/>
        <w:left w:val="none" w:sz="0" w:space="0" w:color="auto"/>
        <w:bottom w:val="none" w:sz="0" w:space="0" w:color="auto"/>
        <w:right w:val="none" w:sz="0" w:space="0" w:color="auto"/>
      </w:divBdr>
    </w:div>
    <w:div w:id="1472792097">
      <w:bodyDiv w:val="1"/>
      <w:marLeft w:val="0"/>
      <w:marRight w:val="0"/>
      <w:marTop w:val="0"/>
      <w:marBottom w:val="0"/>
      <w:divBdr>
        <w:top w:val="none" w:sz="0" w:space="0" w:color="auto"/>
        <w:left w:val="none" w:sz="0" w:space="0" w:color="auto"/>
        <w:bottom w:val="none" w:sz="0" w:space="0" w:color="auto"/>
        <w:right w:val="none" w:sz="0" w:space="0" w:color="auto"/>
      </w:divBdr>
    </w:div>
    <w:div w:id="1538204740">
      <w:bodyDiv w:val="1"/>
      <w:marLeft w:val="0"/>
      <w:marRight w:val="0"/>
      <w:marTop w:val="0"/>
      <w:marBottom w:val="0"/>
      <w:divBdr>
        <w:top w:val="none" w:sz="0" w:space="0" w:color="auto"/>
        <w:left w:val="none" w:sz="0" w:space="0" w:color="auto"/>
        <w:bottom w:val="none" w:sz="0" w:space="0" w:color="auto"/>
        <w:right w:val="none" w:sz="0" w:space="0" w:color="auto"/>
      </w:divBdr>
    </w:div>
    <w:div w:id="1551574667">
      <w:bodyDiv w:val="1"/>
      <w:marLeft w:val="0"/>
      <w:marRight w:val="0"/>
      <w:marTop w:val="0"/>
      <w:marBottom w:val="0"/>
      <w:divBdr>
        <w:top w:val="none" w:sz="0" w:space="0" w:color="auto"/>
        <w:left w:val="none" w:sz="0" w:space="0" w:color="auto"/>
        <w:bottom w:val="none" w:sz="0" w:space="0" w:color="auto"/>
        <w:right w:val="none" w:sz="0" w:space="0" w:color="auto"/>
      </w:divBdr>
    </w:div>
    <w:div w:id="1561864956">
      <w:bodyDiv w:val="1"/>
      <w:marLeft w:val="0"/>
      <w:marRight w:val="0"/>
      <w:marTop w:val="0"/>
      <w:marBottom w:val="0"/>
      <w:divBdr>
        <w:top w:val="none" w:sz="0" w:space="0" w:color="auto"/>
        <w:left w:val="none" w:sz="0" w:space="0" w:color="auto"/>
        <w:bottom w:val="none" w:sz="0" w:space="0" w:color="auto"/>
        <w:right w:val="none" w:sz="0" w:space="0" w:color="auto"/>
      </w:divBdr>
    </w:div>
    <w:div w:id="1565918826">
      <w:bodyDiv w:val="1"/>
      <w:marLeft w:val="0"/>
      <w:marRight w:val="0"/>
      <w:marTop w:val="0"/>
      <w:marBottom w:val="0"/>
      <w:divBdr>
        <w:top w:val="none" w:sz="0" w:space="0" w:color="auto"/>
        <w:left w:val="none" w:sz="0" w:space="0" w:color="auto"/>
        <w:bottom w:val="none" w:sz="0" w:space="0" w:color="auto"/>
        <w:right w:val="none" w:sz="0" w:space="0" w:color="auto"/>
      </w:divBdr>
    </w:div>
    <w:div w:id="1640264271">
      <w:bodyDiv w:val="1"/>
      <w:marLeft w:val="0"/>
      <w:marRight w:val="0"/>
      <w:marTop w:val="0"/>
      <w:marBottom w:val="0"/>
      <w:divBdr>
        <w:top w:val="none" w:sz="0" w:space="0" w:color="auto"/>
        <w:left w:val="none" w:sz="0" w:space="0" w:color="auto"/>
        <w:bottom w:val="none" w:sz="0" w:space="0" w:color="auto"/>
        <w:right w:val="none" w:sz="0" w:space="0" w:color="auto"/>
      </w:divBdr>
    </w:div>
    <w:div w:id="1687751093">
      <w:bodyDiv w:val="1"/>
      <w:marLeft w:val="0"/>
      <w:marRight w:val="0"/>
      <w:marTop w:val="0"/>
      <w:marBottom w:val="0"/>
      <w:divBdr>
        <w:top w:val="none" w:sz="0" w:space="0" w:color="auto"/>
        <w:left w:val="none" w:sz="0" w:space="0" w:color="auto"/>
        <w:bottom w:val="none" w:sz="0" w:space="0" w:color="auto"/>
        <w:right w:val="none" w:sz="0" w:space="0" w:color="auto"/>
      </w:divBdr>
    </w:div>
    <w:div w:id="1689719914">
      <w:bodyDiv w:val="1"/>
      <w:marLeft w:val="0"/>
      <w:marRight w:val="0"/>
      <w:marTop w:val="0"/>
      <w:marBottom w:val="0"/>
      <w:divBdr>
        <w:top w:val="none" w:sz="0" w:space="0" w:color="auto"/>
        <w:left w:val="none" w:sz="0" w:space="0" w:color="auto"/>
        <w:bottom w:val="none" w:sz="0" w:space="0" w:color="auto"/>
        <w:right w:val="none" w:sz="0" w:space="0" w:color="auto"/>
      </w:divBdr>
    </w:div>
    <w:div w:id="1740710947">
      <w:bodyDiv w:val="1"/>
      <w:marLeft w:val="0"/>
      <w:marRight w:val="0"/>
      <w:marTop w:val="0"/>
      <w:marBottom w:val="0"/>
      <w:divBdr>
        <w:top w:val="none" w:sz="0" w:space="0" w:color="auto"/>
        <w:left w:val="none" w:sz="0" w:space="0" w:color="auto"/>
        <w:bottom w:val="none" w:sz="0" w:space="0" w:color="auto"/>
        <w:right w:val="none" w:sz="0" w:space="0" w:color="auto"/>
      </w:divBdr>
    </w:div>
    <w:div w:id="1762407144">
      <w:bodyDiv w:val="1"/>
      <w:marLeft w:val="0"/>
      <w:marRight w:val="0"/>
      <w:marTop w:val="0"/>
      <w:marBottom w:val="0"/>
      <w:divBdr>
        <w:top w:val="none" w:sz="0" w:space="0" w:color="auto"/>
        <w:left w:val="none" w:sz="0" w:space="0" w:color="auto"/>
        <w:bottom w:val="none" w:sz="0" w:space="0" w:color="auto"/>
        <w:right w:val="none" w:sz="0" w:space="0" w:color="auto"/>
      </w:divBdr>
    </w:div>
    <w:div w:id="1764373638">
      <w:bodyDiv w:val="1"/>
      <w:marLeft w:val="0"/>
      <w:marRight w:val="0"/>
      <w:marTop w:val="0"/>
      <w:marBottom w:val="0"/>
      <w:divBdr>
        <w:top w:val="none" w:sz="0" w:space="0" w:color="auto"/>
        <w:left w:val="none" w:sz="0" w:space="0" w:color="auto"/>
        <w:bottom w:val="none" w:sz="0" w:space="0" w:color="auto"/>
        <w:right w:val="none" w:sz="0" w:space="0" w:color="auto"/>
      </w:divBdr>
    </w:div>
    <w:div w:id="1787385436">
      <w:bodyDiv w:val="1"/>
      <w:marLeft w:val="0"/>
      <w:marRight w:val="0"/>
      <w:marTop w:val="0"/>
      <w:marBottom w:val="0"/>
      <w:divBdr>
        <w:top w:val="none" w:sz="0" w:space="0" w:color="auto"/>
        <w:left w:val="none" w:sz="0" w:space="0" w:color="auto"/>
        <w:bottom w:val="none" w:sz="0" w:space="0" w:color="auto"/>
        <w:right w:val="none" w:sz="0" w:space="0" w:color="auto"/>
      </w:divBdr>
    </w:div>
    <w:div w:id="1808619376">
      <w:bodyDiv w:val="1"/>
      <w:marLeft w:val="0"/>
      <w:marRight w:val="0"/>
      <w:marTop w:val="0"/>
      <w:marBottom w:val="0"/>
      <w:divBdr>
        <w:top w:val="none" w:sz="0" w:space="0" w:color="auto"/>
        <w:left w:val="none" w:sz="0" w:space="0" w:color="auto"/>
        <w:bottom w:val="none" w:sz="0" w:space="0" w:color="auto"/>
        <w:right w:val="none" w:sz="0" w:space="0" w:color="auto"/>
      </w:divBdr>
    </w:div>
    <w:div w:id="1816605640">
      <w:bodyDiv w:val="1"/>
      <w:marLeft w:val="0"/>
      <w:marRight w:val="0"/>
      <w:marTop w:val="0"/>
      <w:marBottom w:val="0"/>
      <w:divBdr>
        <w:top w:val="none" w:sz="0" w:space="0" w:color="auto"/>
        <w:left w:val="none" w:sz="0" w:space="0" w:color="auto"/>
        <w:bottom w:val="none" w:sz="0" w:space="0" w:color="auto"/>
        <w:right w:val="none" w:sz="0" w:space="0" w:color="auto"/>
      </w:divBdr>
    </w:div>
    <w:div w:id="1829326631">
      <w:bodyDiv w:val="1"/>
      <w:marLeft w:val="0"/>
      <w:marRight w:val="0"/>
      <w:marTop w:val="0"/>
      <w:marBottom w:val="0"/>
      <w:divBdr>
        <w:top w:val="none" w:sz="0" w:space="0" w:color="auto"/>
        <w:left w:val="none" w:sz="0" w:space="0" w:color="auto"/>
        <w:bottom w:val="none" w:sz="0" w:space="0" w:color="auto"/>
        <w:right w:val="none" w:sz="0" w:space="0" w:color="auto"/>
      </w:divBdr>
    </w:div>
    <w:div w:id="1842890098">
      <w:bodyDiv w:val="1"/>
      <w:marLeft w:val="0"/>
      <w:marRight w:val="0"/>
      <w:marTop w:val="0"/>
      <w:marBottom w:val="0"/>
      <w:divBdr>
        <w:top w:val="none" w:sz="0" w:space="0" w:color="auto"/>
        <w:left w:val="none" w:sz="0" w:space="0" w:color="auto"/>
        <w:bottom w:val="none" w:sz="0" w:space="0" w:color="auto"/>
        <w:right w:val="none" w:sz="0" w:space="0" w:color="auto"/>
      </w:divBdr>
    </w:div>
    <w:div w:id="1910964845">
      <w:bodyDiv w:val="1"/>
      <w:marLeft w:val="0"/>
      <w:marRight w:val="0"/>
      <w:marTop w:val="0"/>
      <w:marBottom w:val="0"/>
      <w:divBdr>
        <w:top w:val="none" w:sz="0" w:space="0" w:color="auto"/>
        <w:left w:val="none" w:sz="0" w:space="0" w:color="auto"/>
        <w:bottom w:val="none" w:sz="0" w:space="0" w:color="auto"/>
        <w:right w:val="none" w:sz="0" w:space="0" w:color="auto"/>
      </w:divBdr>
    </w:div>
    <w:div w:id="1947033158">
      <w:bodyDiv w:val="1"/>
      <w:marLeft w:val="0"/>
      <w:marRight w:val="0"/>
      <w:marTop w:val="0"/>
      <w:marBottom w:val="0"/>
      <w:divBdr>
        <w:top w:val="none" w:sz="0" w:space="0" w:color="auto"/>
        <w:left w:val="none" w:sz="0" w:space="0" w:color="auto"/>
        <w:bottom w:val="none" w:sz="0" w:space="0" w:color="auto"/>
        <w:right w:val="none" w:sz="0" w:space="0" w:color="auto"/>
      </w:divBdr>
    </w:div>
    <w:div w:id="2064325442">
      <w:bodyDiv w:val="1"/>
      <w:marLeft w:val="0"/>
      <w:marRight w:val="0"/>
      <w:marTop w:val="0"/>
      <w:marBottom w:val="0"/>
      <w:divBdr>
        <w:top w:val="none" w:sz="0" w:space="0" w:color="auto"/>
        <w:left w:val="none" w:sz="0" w:space="0" w:color="auto"/>
        <w:bottom w:val="none" w:sz="0" w:space="0" w:color="auto"/>
        <w:right w:val="none" w:sz="0" w:space="0" w:color="auto"/>
      </w:divBdr>
    </w:div>
    <w:div w:id="2087989821">
      <w:bodyDiv w:val="1"/>
      <w:marLeft w:val="0"/>
      <w:marRight w:val="0"/>
      <w:marTop w:val="0"/>
      <w:marBottom w:val="0"/>
      <w:divBdr>
        <w:top w:val="none" w:sz="0" w:space="0" w:color="auto"/>
        <w:left w:val="none" w:sz="0" w:space="0" w:color="auto"/>
        <w:bottom w:val="none" w:sz="0" w:space="0" w:color="auto"/>
        <w:right w:val="none" w:sz="0" w:space="0" w:color="auto"/>
      </w:divBdr>
    </w:div>
    <w:div w:id="2116556520">
      <w:bodyDiv w:val="1"/>
      <w:marLeft w:val="0"/>
      <w:marRight w:val="0"/>
      <w:marTop w:val="0"/>
      <w:marBottom w:val="0"/>
      <w:divBdr>
        <w:top w:val="none" w:sz="0" w:space="0" w:color="auto"/>
        <w:left w:val="none" w:sz="0" w:space="0" w:color="auto"/>
        <w:bottom w:val="none" w:sz="0" w:space="0" w:color="auto"/>
        <w:right w:val="none" w:sz="0" w:space="0" w:color="auto"/>
      </w:divBdr>
    </w:div>
    <w:div w:id="2122138644">
      <w:bodyDiv w:val="1"/>
      <w:marLeft w:val="0"/>
      <w:marRight w:val="0"/>
      <w:marTop w:val="0"/>
      <w:marBottom w:val="0"/>
      <w:divBdr>
        <w:top w:val="none" w:sz="0" w:space="0" w:color="auto"/>
        <w:left w:val="none" w:sz="0" w:space="0" w:color="auto"/>
        <w:bottom w:val="none" w:sz="0" w:space="0" w:color="auto"/>
        <w:right w:val="none" w:sz="0" w:space="0" w:color="auto"/>
      </w:divBdr>
    </w:div>
    <w:div w:id="2139297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vnenabavke@kucevo.rs" TargetMode="External"/><Relationship Id="rId18" Type="http://schemas.openxmlformats.org/officeDocument/2006/relationships/hyperlink" Target="mailto:javnenabavke@kucevo.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ucevo.rs/" TargetMode="External"/><Relationship Id="rId17" Type="http://schemas.openxmlformats.org/officeDocument/2006/relationships/hyperlink" Target="http://www.kucevo.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avnenabavke@kucevo.rs" TargetMode="Externa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mailto:javnenabavke@kucevo.r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ucev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49F26-D053-4752-9B9D-791C44A4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46</Pages>
  <Words>15083</Words>
  <Characters>85975</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43</cp:revision>
  <cp:lastPrinted>2019-08-06T09:02:00Z</cp:lastPrinted>
  <dcterms:created xsi:type="dcterms:W3CDTF">2019-08-05T13:48:00Z</dcterms:created>
  <dcterms:modified xsi:type="dcterms:W3CDTF">2019-08-06T09:16:00Z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Microsoft® Office Word 2007</vt:lpwstr>
  </property>
  <property fmtid="{D5CDD505-2E9C-101B-9397-08002B2CF9AE}" pid="4" name="LastSaved">
    <vt:filetime>2019-06-03T00:00:00Z</vt:filetime>
  </property>
</Properties>
</file>