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CA" w:rsidRPr="00751ACA" w:rsidRDefault="00CD4BAC" w:rsidP="00751ACA">
      <w:pPr>
        <w:pStyle w:val="BodyText"/>
        <w:spacing w:before="73" w:line="259" w:lineRule="auto"/>
        <w:ind w:right="3251"/>
        <w:rPr>
          <w:spacing w:val="-1"/>
        </w:rPr>
      </w:pPr>
      <w:r>
        <w:t>РЕПУБЛИКА</w:t>
      </w:r>
      <w:r w:rsidR="00751ACA">
        <w:rPr>
          <w:spacing w:val="-1"/>
        </w:rPr>
        <w:t>СРБИЈА</w:t>
      </w:r>
    </w:p>
    <w:p w:rsidR="00751ACA" w:rsidRPr="00751ACA" w:rsidRDefault="00751ACA" w:rsidP="00751ACA">
      <w:pPr>
        <w:pStyle w:val="BodyText"/>
        <w:spacing w:before="73" w:line="259" w:lineRule="auto"/>
        <w:ind w:right="3251"/>
        <w:rPr>
          <w:spacing w:val="-1"/>
        </w:rPr>
      </w:pPr>
      <w:r>
        <w:rPr>
          <w:spacing w:val="-1"/>
        </w:rPr>
        <w:t>ОПШТИНА КУЧЕВО</w:t>
      </w:r>
    </w:p>
    <w:p w:rsidR="00341FEE" w:rsidRDefault="00751ACA">
      <w:pPr>
        <w:pStyle w:val="BodyText"/>
        <w:spacing w:line="259" w:lineRule="auto"/>
        <w:ind w:right="1154"/>
      </w:pPr>
      <w:r>
        <w:t xml:space="preserve">ОПШТИНСКА </w:t>
      </w:r>
      <w:r w:rsidR="00CD4BAC">
        <w:t>УПРАВА</w:t>
      </w:r>
      <w:r>
        <w:t xml:space="preserve"> ОПШТИНЕ КУЧЕВО ОДЕЉЕЊЕ </w:t>
      </w:r>
      <w:r w:rsidR="00CD4BAC">
        <w:t>ЗА</w:t>
      </w:r>
      <w:r>
        <w:t xml:space="preserve"> </w:t>
      </w:r>
      <w:r w:rsidR="00CD4BAC">
        <w:rPr>
          <w:spacing w:val="-1"/>
        </w:rPr>
        <w:t>ИНСПЕКЦИЈСКЕ</w:t>
      </w:r>
      <w:r>
        <w:rPr>
          <w:spacing w:val="-1"/>
        </w:rPr>
        <w:t xml:space="preserve"> </w:t>
      </w:r>
      <w:r w:rsidR="00CD4BAC">
        <w:t>ПОСЛОВЕ</w:t>
      </w:r>
    </w:p>
    <w:p w:rsidR="00341FEE" w:rsidRDefault="00CD4BAC">
      <w:pPr>
        <w:pStyle w:val="BodyText"/>
        <w:spacing w:before="73" w:line="259" w:lineRule="auto"/>
        <w:ind w:left="1056" w:right="110" w:hanging="620"/>
      </w:pPr>
      <w:r>
        <w:br w:type="column"/>
      </w:r>
      <w:r>
        <w:rPr>
          <w:spacing w:val="-1"/>
        </w:rPr>
        <w:lastRenderedPageBreak/>
        <w:t>КОНТРОЛНАЛИСТА</w:t>
      </w:r>
      <w:r>
        <w:t>БР.</w:t>
      </w:r>
      <w:r w:rsidR="00751ACA">
        <w:t>25К</w:t>
      </w:r>
      <w:r>
        <w:t>ОМУНАЛНИ</w:t>
      </w:r>
      <w:r w:rsidR="00751ACA">
        <w:t xml:space="preserve"> </w:t>
      </w:r>
      <w:r>
        <w:t>РЕД</w:t>
      </w:r>
    </w:p>
    <w:p w:rsidR="00341FEE" w:rsidRDefault="00CD4BAC">
      <w:pPr>
        <w:pStyle w:val="BodyText"/>
      </w:pPr>
      <w:r>
        <w:rPr>
          <w:spacing w:val="-1"/>
        </w:rPr>
        <w:t>ОПШТА</w:t>
      </w:r>
      <w:r w:rsidR="00751ACA">
        <w:rPr>
          <w:spacing w:val="-1"/>
        </w:rPr>
        <w:t xml:space="preserve"> </w:t>
      </w:r>
      <w:r>
        <w:t>УРЕЂЕНОСТ</w:t>
      </w:r>
      <w:r w:rsidR="00751ACA">
        <w:t xml:space="preserve"> </w:t>
      </w:r>
      <w:r>
        <w:t>НАСЕЉА</w:t>
      </w:r>
    </w:p>
    <w:p w:rsidR="00341FEE" w:rsidRDefault="00341FEE">
      <w:pPr>
        <w:sectPr w:rsidR="00341FEE">
          <w:type w:val="continuous"/>
          <w:pgSz w:w="12240" w:h="15840"/>
          <w:pgMar w:top="360" w:right="800" w:bottom="280" w:left="1380" w:header="720" w:footer="720" w:gutter="0"/>
          <w:cols w:num="2" w:space="720" w:equalWidth="0">
            <w:col w:w="5436" w:space="1950"/>
            <w:col w:w="2674"/>
          </w:cols>
        </w:sectPr>
      </w:pPr>
    </w:p>
    <w:p w:rsidR="00341FEE" w:rsidRDefault="00B529E3">
      <w:pPr>
        <w:spacing w:before="9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  <w:r w:rsidRPr="00B529E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4.45pt;margin-top:382.2pt;width:264.8pt;height:119.8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584"/>
                    <w:gridCol w:w="2744"/>
                    <w:gridCol w:w="939"/>
                  </w:tblGrid>
                  <w:tr w:rsidR="00341FEE">
                    <w:trPr>
                      <w:trHeight w:hRule="exact" w:val="1056"/>
                    </w:trPr>
                    <w:tc>
                      <w:tcPr>
                        <w:tcW w:w="15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341FEE">
                        <w:pPr>
                          <w:pStyle w:val="TableParagraph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  <w:p w:rsidR="00341FEE" w:rsidRDefault="00CD4BAC">
                        <w:pPr>
                          <w:pStyle w:val="TableParagraph"/>
                          <w:spacing w:before="152"/>
                          <w:ind w:left="17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степен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ризика</w:t>
                        </w:r>
                        <w:proofErr w:type="spellEnd"/>
                      </w:p>
                    </w:tc>
                    <w:tc>
                      <w:tcPr>
                        <w:tcW w:w="27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341FEE">
                        <w:pPr>
                          <w:pStyle w:val="TableParagraph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  <w:p w:rsidR="00341FEE" w:rsidRDefault="00CD4BAC">
                        <w:pPr>
                          <w:pStyle w:val="TableParagraph"/>
                          <w:spacing w:before="152"/>
                          <w:ind w:left="47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распонброја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бодова</w:t>
                        </w:r>
                        <w:proofErr w:type="spellEnd"/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59" w:lineRule="auto"/>
                          <w:ind w:left="25" w:right="4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обележиутврђенистепен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ризикапо</w:t>
                        </w:r>
                        <w:proofErr w:type="spellEnd"/>
                      </w:p>
                    </w:tc>
                  </w:tr>
                  <w:tr w:rsidR="00341FEE">
                    <w:trPr>
                      <w:trHeight w:hRule="exact" w:val="264"/>
                    </w:trPr>
                    <w:tc>
                      <w:tcPr>
                        <w:tcW w:w="15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40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незнатан</w:t>
                        </w:r>
                        <w:proofErr w:type="spellEnd"/>
                      </w:p>
                    </w:tc>
                    <w:tc>
                      <w:tcPr>
                        <w:tcW w:w="27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0-9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341FEE"/>
                    </w:tc>
                  </w:tr>
                  <w:tr w:rsidR="00341FEE">
                    <w:trPr>
                      <w:trHeight w:hRule="exact" w:val="264"/>
                    </w:trPr>
                    <w:tc>
                      <w:tcPr>
                        <w:tcW w:w="15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низак</w:t>
                        </w:r>
                        <w:proofErr w:type="spellEnd"/>
                      </w:p>
                    </w:tc>
                    <w:tc>
                      <w:tcPr>
                        <w:tcW w:w="27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10-19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341FEE"/>
                    </w:tc>
                  </w:tr>
                  <w:tr w:rsidR="00341FEE">
                    <w:trPr>
                      <w:trHeight w:hRule="exact" w:val="264"/>
                    </w:trPr>
                    <w:tc>
                      <w:tcPr>
                        <w:tcW w:w="15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46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средњи</w:t>
                        </w:r>
                        <w:proofErr w:type="spellEnd"/>
                      </w:p>
                    </w:tc>
                    <w:tc>
                      <w:tcPr>
                        <w:tcW w:w="27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20-50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341FEE"/>
                    </w:tc>
                  </w:tr>
                  <w:tr w:rsidR="00341FEE">
                    <w:trPr>
                      <w:trHeight w:hRule="exact" w:val="264"/>
                    </w:trPr>
                    <w:tc>
                      <w:tcPr>
                        <w:tcW w:w="15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висок</w:t>
                        </w:r>
                        <w:proofErr w:type="spellEnd"/>
                      </w:p>
                    </w:tc>
                    <w:tc>
                      <w:tcPr>
                        <w:tcW w:w="27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51-60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341FEE"/>
                    </w:tc>
                  </w:tr>
                  <w:tr w:rsidR="00341FEE">
                    <w:trPr>
                      <w:trHeight w:hRule="exact" w:val="264"/>
                    </w:trPr>
                    <w:tc>
                      <w:tcPr>
                        <w:tcW w:w="15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39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критичан</w:t>
                        </w:r>
                        <w:proofErr w:type="spellEnd"/>
                      </w:p>
                    </w:tc>
                    <w:tc>
                      <w:tcPr>
                        <w:tcW w:w="27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CD4BAC">
                        <w:pPr>
                          <w:pStyle w:val="TableParagraph"/>
                          <w:spacing w:line="242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61-80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41FEE" w:rsidRDefault="00341FEE"/>
                    </w:tc>
                  </w:tr>
                </w:tbl>
                <w:p w:rsidR="00341FEE" w:rsidRDefault="00341FEE"/>
              </w:txbxContent>
            </v:textbox>
            <w10:wrap anchorx="page" anchory="page"/>
          </v:shape>
        </w:pict>
      </w: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600"/>
        <w:gridCol w:w="1584"/>
        <w:gridCol w:w="2744"/>
        <w:gridCol w:w="939"/>
        <w:gridCol w:w="895"/>
        <w:gridCol w:w="1071"/>
        <w:gridCol w:w="1306"/>
      </w:tblGrid>
      <w:tr w:rsidR="00341FEE">
        <w:trPr>
          <w:trHeight w:hRule="exact" w:val="595"/>
        </w:trPr>
        <w:tc>
          <w:tcPr>
            <w:tcW w:w="91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341FEE" w:rsidRDefault="00341FEE"/>
        </w:tc>
      </w:tr>
      <w:tr w:rsidR="00341FEE">
        <w:trPr>
          <w:trHeight w:hRule="exact" w:val="396"/>
        </w:trPr>
        <w:tc>
          <w:tcPr>
            <w:tcW w:w="91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341FEE" w:rsidRDefault="00CD4BAC">
            <w:pPr>
              <w:pStyle w:val="TableParagraph"/>
              <w:spacing w:before="130"/>
              <w:ind w:left="19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КОНТРОЛА</w:t>
            </w:r>
            <w:r w:rsidR="00751ACA"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ВРШЕЊА</w:t>
            </w:r>
            <w:r w:rsidR="00751ACA"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ПРОДАЈЕ</w:t>
            </w:r>
            <w:r w:rsidR="00751ACA"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И</w:t>
            </w:r>
            <w:r w:rsidR="00751ACA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ОБАВЉАЊА</w:t>
            </w:r>
            <w:r w:rsidR="00751ACA"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ДЕЛАТНОСТИ</w:t>
            </w:r>
          </w:p>
        </w:tc>
      </w:tr>
      <w:tr w:rsidR="00341FEE">
        <w:trPr>
          <w:trHeight w:hRule="exact" w:val="39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341FEE" w:rsidRDefault="00341FEE"/>
        </w:tc>
        <w:tc>
          <w:tcPr>
            <w:tcW w:w="85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341FEE" w:rsidRDefault="00CD4BAC">
            <w:pPr>
              <w:pStyle w:val="TableParagraph"/>
              <w:spacing w:before="130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КОНТРОЛИСАНА</w:t>
            </w:r>
            <w:r w:rsidR="00751ACA"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ПОВРШИНА</w:t>
            </w:r>
          </w:p>
        </w:tc>
      </w:tr>
      <w:tr w:rsidR="00341FEE">
        <w:trPr>
          <w:trHeight w:hRule="exact" w:val="39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61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751ACA">
            <w:pPr>
              <w:pStyle w:val="TableParagraph"/>
              <w:spacing w:before="130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П</w:t>
            </w:r>
            <w:r w:rsidR="00CD4BAC">
              <w:rPr>
                <w:rFonts w:ascii="Calibri" w:hAnsi="Calibri"/>
                <w:spacing w:val="-1"/>
                <w:sz w:val="20"/>
              </w:rPr>
              <w:t>овршина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јавне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намене</w:t>
            </w:r>
            <w:proofErr w:type="spellEnd"/>
          </w:p>
        </w:tc>
        <w:tc>
          <w:tcPr>
            <w:tcW w:w="23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41FEE" w:rsidRDefault="00341FEE"/>
        </w:tc>
      </w:tr>
      <w:tr w:rsidR="00341FEE">
        <w:trPr>
          <w:trHeight w:hRule="exact" w:val="38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61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095F33">
            <w:pPr>
              <w:pStyle w:val="TableParagraph"/>
              <w:spacing w:before="115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П</w:t>
            </w:r>
            <w:r w:rsidR="00CD4BAC">
              <w:rPr>
                <w:rFonts w:ascii="Calibri" w:hAnsi="Calibri"/>
                <w:spacing w:val="-1"/>
                <w:sz w:val="20"/>
              </w:rPr>
              <w:t>овршина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CD4BAC"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јавном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коришћењу</w:t>
            </w:r>
            <w:proofErr w:type="spellEnd"/>
          </w:p>
        </w:tc>
        <w:tc>
          <w:tcPr>
            <w:tcW w:w="23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341FEE" w:rsidRDefault="00341FEE"/>
        </w:tc>
      </w:tr>
      <w:tr w:rsidR="00341FEE">
        <w:trPr>
          <w:trHeight w:hRule="exact" w:val="634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341FEE" w:rsidRDefault="00341FEE"/>
        </w:tc>
        <w:tc>
          <w:tcPr>
            <w:tcW w:w="4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341FEE" w:rsidRDefault="00CD4BAC">
            <w:pPr>
              <w:pStyle w:val="TableParagraph"/>
              <w:spacing w:before="173"/>
              <w:ind w:left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КОНТРОЛА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B"/>
          </w:tcPr>
          <w:p w:rsidR="00341FEE" w:rsidRDefault="00341FEE">
            <w:pPr>
              <w:pStyle w:val="TableParagraph"/>
              <w:spacing w:before="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341FEE" w:rsidRDefault="00CD4BAC">
            <w:pPr>
              <w:pStyle w:val="TableParagraph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одговори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B"/>
          </w:tcPr>
          <w:p w:rsidR="00341FEE" w:rsidRDefault="00341FEE">
            <w:pPr>
              <w:pStyle w:val="TableParagraph"/>
              <w:spacing w:before="12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341FEE" w:rsidRDefault="00CD4BAC">
            <w:pPr>
              <w:pStyle w:val="TableParagraph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изабери</w:t>
            </w:r>
            <w:proofErr w:type="spellEnd"/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B"/>
          </w:tcPr>
          <w:p w:rsidR="00341FEE" w:rsidRDefault="00CD4BAC">
            <w:pPr>
              <w:pStyle w:val="TableParagraph"/>
              <w:spacing w:before="103" w:line="265" w:lineRule="auto"/>
              <w:ind w:left="20" w:right="111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опредељениброј</w:t>
            </w:r>
            <w:r>
              <w:rPr>
                <w:rFonts w:ascii="Calibri" w:hAnsi="Calibri"/>
                <w:sz w:val="16"/>
              </w:rPr>
              <w:t>бодоваа</w:t>
            </w:r>
            <w:proofErr w:type="spellEnd"/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7E4BB"/>
          </w:tcPr>
          <w:p w:rsidR="00341FEE" w:rsidRDefault="00CD4BAC">
            <w:pPr>
              <w:pStyle w:val="TableParagraph"/>
              <w:spacing w:before="103" w:line="265" w:lineRule="auto"/>
              <w:ind w:left="20" w:right="29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утврђениброј</w:t>
            </w:r>
            <w:r>
              <w:rPr>
                <w:rFonts w:ascii="Calibri" w:hAnsi="Calibri"/>
                <w:sz w:val="16"/>
              </w:rPr>
              <w:t>бодова</w:t>
            </w:r>
            <w:proofErr w:type="spellEnd"/>
          </w:p>
        </w:tc>
      </w:tr>
      <w:tr w:rsidR="00341FEE">
        <w:trPr>
          <w:trHeight w:hRule="exact" w:val="252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43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1FEE" w:rsidRDefault="00095F33">
            <w:pPr>
              <w:pStyle w:val="TableParagraph"/>
              <w:spacing w:line="218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К</w:t>
            </w:r>
            <w:r w:rsidR="00CD4BAC">
              <w:rPr>
                <w:rFonts w:ascii="Calibri" w:hAnsi="Calibri"/>
                <w:spacing w:val="-1"/>
                <w:sz w:val="20"/>
              </w:rPr>
              <w:t>онтролисано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лице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је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регистровано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за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обављање</w:t>
            </w:r>
            <w:proofErr w:type="spellEnd"/>
          </w:p>
          <w:p w:rsidR="00341FEE" w:rsidRDefault="00CD4BAC">
            <w:pPr>
              <w:pStyle w:val="TableParagraph"/>
              <w:spacing w:before="20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делатности</w:t>
            </w:r>
            <w:proofErr w:type="spellEnd"/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line="230" w:lineRule="exact"/>
              <w:ind w:lef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да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23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1FEE" w:rsidRDefault="00341FEE"/>
        </w:tc>
      </w:tr>
      <w:tr w:rsidR="00341FEE">
        <w:trPr>
          <w:trHeight w:hRule="exact" w:val="252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432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line="230" w:lineRule="exact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не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23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</w:tr>
      <w:tr w:rsidR="00341FEE">
        <w:trPr>
          <w:trHeight w:hRule="exact" w:val="252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43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1FEE" w:rsidRDefault="00095F33">
            <w:pPr>
              <w:pStyle w:val="TableParagraph"/>
              <w:spacing w:line="218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П</w:t>
            </w:r>
            <w:r w:rsidR="00CD4BAC">
              <w:rPr>
                <w:rFonts w:ascii="Calibri" w:hAnsi="Calibri"/>
                <w:spacing w:val="-1"/>
                <w:sz w:val="20"/>
              </w:rPr>
              <w:t>овршина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се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користи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за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продају</w:t>
            </w:r>
            <w:proofErr w:type="spellEnd"/>
            <w:r w:rsidR="00CD4BAC">
              <w:rPr>
                <w:rFonts w:ascii="Calibri" w:hAnsi="Calibri"/>
                <w:spacing w:val="-1"/>
                <w:sz w:val="20"/>
              </w:rPr>
              <w:t>/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обављање</w:t>
            </w:r>
            <w:proofErr w:type="spellEnd"/>
          </w:p>
          <w:p w:rsidR="00341FEE" w:rsidRDefault="00095F33">
            <w:pPr>
              <w:pStyle w:val="TableParagraph"/>
              <w:spacing w:before="20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Д</w:t>
            </w:r>
            <w:r w:rsidR="00CD4BAC">
              <w:rPr>
                <w:rFonts w:ascii="Calibri" w:hAnsi="Calibri"/>
                <w:spacing w:val="-1"/>
                <w:sz w:val="20"/>
              </w:rPr>
              <w:t>елатности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CD4BAC"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складу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са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посебним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прописом</w:t>
            </w:r>
            <w:proofErr w:type="spellEnd"/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line="228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да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line="230" w:lineRule="exact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</w:tr>
      <w:tr w:rsidR="00341FEE">
        <w:trPr>
          <w:trHeight w:hRule="exact" w:val="253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432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line="228" w:lineRule="exact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не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line="230" w:lineRule="exact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</w:tr>
      <w:tr w:rsidR="00341FEE">
        <w:trPr>
          <w:trHeight w:hRule="exact" w:val="379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1FEE" w:rsidRDefault="00095F33">
            <w:pPr>
              <w:pStyle w:val="TableParagraph"/>
              <w:spacing w:before="79" w:line="259" w:lineRule="auto"/>
              <w:ind w:left="237" w:right="234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С</w:t>
            </w:r>
            <w:r w:rsidR="00CD4BAC">
              <w:rPr>
                <w:rFonts w:ascii="Calibri" w:hAnsi="Calibri"/>
                <w:spacing w:val="-1"/>
                <w:sz w:val="20"/>
              </w:rPr>
              <w:t>упротно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забрани,</w:t>
            </w:r>
            <w:r w:rsidR="00CD4BAC">
              <w:rPr>
                <w:rFonts w:ascii="Calibri" w:hAnsi="Calibri"/>
                <w:spacing w:val="-1"/>
                <w:sz w:val="20"/>
              </w:rPr>
              <w:t>површина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се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користи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за</w:t>
            </w:r>
            <w:proofErr w:type="spellEnd"/>
          </w:p>
        </w:tc>
        <w:tc>
          <w:tcPr>
            <w:tcW w:w="3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095F33">
            <w:pPr>
              <w:pStyle w:val="TableParagraph"/>
              <w:spacing w:before="113"/>
              <w:ind w:left="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П</w:t>
            </w:r>
            <w:r w:rsidR="00CD4BAC">
              <w:rPr>
                <w:rFonts w:ascii="Calibri" w:hAnsi="Calibri"/>
                <w:spacing w:val="-1"/>
                <w:sz w:val="20"/>
              </w:rPr>
              <w:t>родају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робе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before="113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</w:tr>
      <w:tr w:rsidR="00341FEE">
        <w:trPr>
          <w:trHeight w:hRule="exact" w:val="379"/>
        </w:trPr>
        <w:tc>
          <w:tcPr>
            <w:tcW w:w="6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5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3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095F33">
            <w:pPr>
              <w:pStyle w:val="TableParagraph"/>
              <w:spacing w:before="113"/>
              <w:ind w:left="87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О</w:t>
            </w:r>
            <w:r w:rsidR="00CD4BAC">
              <w:rPr>
                <w:rFonts w:ascii="Calibri" w:hAnsi="Calibri"/>
                <w:sz w:val="20"/>
              </w:rPr>
              <w:t>бављање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pacing w:val="-1"/>
                <w:sz w:val="20"/>
              </w:rPr>
              <w:t>делатности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before="113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</w:tr>
      <w:tr w:rsidR="00341FEE">
        <w:trPr>
          <w:trHeight w:hRule="exact" w:val="379"/>
        </w:trPr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3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095F33">
            <w:pPr>
              <w:pStyle w:val="TableParagraph"/>
              <w:spacing w:before="96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С</w:t>
            </w:r>
            <w:r w:rsidR="00CD4BAC">
              <w:rPr>
                <w:rFonts w:ascii="Calibri" w:hAnsi="Calibri"/>
                <w:spacing w:val="-1"/>
                <w:sz w:val="20"/>
              </w:rPr>
              <w:t>мештај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 w:rsidR="00CD4BAC">
              <w:rPr>
                <w:rFonts w:ascii="Calibri" w:hAnsi="Calibri"/>
                <w:sz w:val="20"/>
              </w:rPr>
              <w:t>робе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/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CD4BAC">
            <w:pPr>
              <w:pStyle w:val="TableParagraph"/>
              <w:spacing w:before="96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341FEE" w:rsidRDefault="00341FEE"/>
        </w:tc>
      </w:tr>
      <w:tr w:rsidR="00341FEE">
        <w:trPr>
          <w:trHeight w:hRule="exact" w:val="382"/>
        </w:trPr>
        <w:tc>
          <w:tcPr>
            <w:tcW w:w="7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341FEE" w:rsidRDefault="00CD4BAC">
            <w:pPr>
              <w:pStyle w:val="TableParagraph"/>
              <w:spacing w:before="99"/>
              <w:ind w:left="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УКУПАН</w:t>
            </w:r>
            <w:r w:rsidR="00147F7B"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БРОЈ</w:t>
            </w:r>
            <w:r w:rsidR="00147F7B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БОДОВА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41FEE" w:rsidRDefault="00341FEE"/>
        </w:tc>
      </w:tr>
      <w:tr w:rsidR="00341FEE">
        <w:trPr>
          <w:trHeight w:hRule="exact" w:val="6839"/>
        </w:trPr>
        <w:tc>
          <w:tcPr>
            <w:tcW w:w="91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FEE" w:rsidRDefault="00341FE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41FEE" w:rsidRDefault="00CD4BAC">
            <w:pPr>
              <w:pStyle w:val="TableParagraph"/>
              <w:ind w:left="16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ТАБЕЛА</w:t>
            </w:r>
            <w:r>
              <w:rPr>
                <w:rFonts w:ascii="Calibri" w:hAnsi="Calibri"/>
                <w:b/>
                <w:sz w:val="20"/>
              </w:rPr>
              <w:t>ЗА</w:t>
            </w:r>
            <w:r>
              <w:rPr>
                <w:rFonts w:ascii="Calibri" w:hAnsi="Calibri"/>
                <w:b/>
                <w:spacing w:val="-1"/>
                <w:sz w:val="20"/>
              </w:rPr>
              <w:t>УТВРЂИВАЊЕСТЕПЕНА</w:t>
            </w:r>
            <w:r>
              <w:rPr>
                <w:rFonts w:ascii="Calibri" w:hAnsi="Calibri"/>
                <w:b/>
                <w:sz w:val="20"/>
              </w:rPr>
              <w:t>РИЗИКА</w:t>
            </w: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1FEE" w:rsidRDefault="00341FEE">
            <w:pPr>
              <w:pStyle w:val="TableParagraph"/>
              <w:spacing w:before="4"/>
              <w:rPr>
                <w:rFonts w:ascii="Calibri" w:eastAsia="Calibri" w:hAnsi="Calibri" w:cs="Calibri"/>
                <w:sz w:val="25"/>
                <w:szCs w:val="25"/>
              </w:rPr>
            </w:pPr>
          </w:p>
          <w:p w:rsidR="00341FEE" w:rsidRDefault="00CD4BAC">
            <w:pPr>
              <w:pStyle w:val="TableParagraph"/>
              <w:tabs>
                <w:tab w:val="left" w:pos="5892"/>
              </w:tabs>
              <w:ind w:left="18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position w:val="1"/>
                <w:sz w:val="20"/>
              </w:rPr>
              <w:t>НАДЗИРАНИСУБЈЕКАТ</w:t>
            </w:r>
            <w:r>
              <w:rPr>
                <w:rFonts w:ascii="Calibri" w:hAnsi="Calibri"/>
                <w:spacing w:val="-1"/>
                <w:position w:val="1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КОМУНАЛНИ</w:t>
            </w:r>
            <w:r>
              <w:rPr>
                <w:rFonts w:ascii="Calibri" w:hAnsi="Calibri"/>
                <w:spacing w:val="-1"/>
                <w:sz w:val="20"/>
              </w:rPr>
              <w:t>ИНСПЕКТОР</w:t>
            </w:r>
          </w:p>
        </w:tc>
      </w:tr>
    </w:tbl>
    <w:p w:rsidR="009619A3" w:rsidRDefault="009619A3"/>
    <w:sectPr w:rsidR="009619A3" w:rsidSect="009619A3">
      <w:type w:val="continuous"/>
      <w:pgSz w:w="12240" w:h="15840"/>
      <w:pgMar w:top="360" w:right="80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41FEE"/>
    <w:rsid w:val="000349F0"/>
    <w:rsid w:val="00095F33"/>
    <w:rsid w:val="00147F7B"/>
    <w:rsid w:val="00341FEE"/>
    <w:rsid w:val="00751ACA"/>
    <w:rsid w:val="007E5BB5"/>
    <w:rsid w:val="00884D4D"/>
    <w:rsid w:val="008921F7"/>
    <w:rsid w:val="0091220F"/>
    <w:rsid w:val="009619A3"/>
    <w:rsid w:val="009F6B01"/>
    <w:rsid w:val="00A13311"/>
    <w:rsid w:val="00B529E3"/>
    <w:rsid w:val="00C65773"/>
    <w:rsid w:val="00CD4BAC"/>
    <w:rsid w:val="00D023BA"/>
    <w:rsid w:val="00DA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61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619A3"/>
    <w:pPr>
      <w:ind w:left="10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9619A3"/>
  </w:style>
  <w:style w:type="paragraph" w:customStyle="1" w:styleId="TableParagraph">
    <w:name w:val="Table Paragraph"/>
    <w:basedOn w:val="Normal"/>
    <w:uiPriority w:val="1"/>
    <w:qFormat/>
    <w:rsid w:val="0096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joca</cp:lastModifiedBy>
  <cp:revision>5</cp:revision>
  <cp:lastPrinted>2019-02-22T06:04:00Z</cp:lastPrinted>
  <dcterms:created xsi:type="dcterms:W3CDTF">2018-11-09T10:25:00Z</dcterms:created>
  <dcterms:modified xsi:type="dcterms:W3CDTF">2019-02-22T06:07:00Z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LastSaved">
    <vt:filetime>2018-11-09T00:00:00Z</vt:filetime>
  </property>
</Properties>
</file>