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86" w:rsidRDefault="00333292" w:rsidP="00C21196">
      <w:pPr>
        <w:spacing w:after="0" w:line="240" w:lineRule="auto"/>
      </w:pPr>
      <w:proofErr w:type="spellStart"/>
      <w:r>
        <w:t>Република</w:t>
      </w:r>
      <w:proofErr w:type="spellEnd"/>
      <w:r>
        <w:t xml:space="preserve"> </w:t>
      </w:r>
      <w:proofErr w:type="spellStart"/>
      <w:r>
        <w:t>Србија</w:t>
      </w:r>
      <w:proofErr w:type="spellEnd"/>
    </w:p>
    <w:p w:rsidR="00333292" w:rsidRDefault="00333292" w:rsidP="00C21196">
      <w:pPr>
        <w:spacing w:after="0" w:line="240" w:lineRule="auto"/>
      </w:pPr>
      <w:proofErr w:type="spellStart"/>
      <w:r>
        <w:t>Општина</w:t>
      </w:r>
      <w:proofErr w:type="spellEnd"/>
      <w:r>
        <w:t xml:space="preserve"> </w:t>
      </w:r>
      <w:proofErr w:type="spellStart"/>
      <w:r>
        <w:t>Кучево</w:t>
      </w:r>
      <w:proofErr w:type="spellEnd"/>
    </w:p>
    <w:p w:rsidR="00333292" w:rsidRDefault="00333292" w:rsidP="00C21196">
      <w:pPr>
        <w:spacing w:after="0" w:line="240" w:lineRule="auto"/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proofErr w:type="spellStart"/>
      <w:r>
        <w:t>Кучево</w:t>
      </w:r>
      <w:proofErr w:type="spellEnd"/>
      <w:r>
        <w:t xml:space="preserve"> </w:t>
      </w:r>
    </w:p>
    <w:p w:rsidR="00B01762" w:rsidRPr="00B01762" w:rsidRDefault="00B01762" w:rsidP="00C21196">
      <w:pPr>
        <w:spacing w:after="0" w:line="240" w:lineRule="auto"/>
      </w:pPr>
      <w:proofErr w:type="spellStart"/>
      <w:proofErr w:type="gramStart"/>
      <w:r>
        <w:t>Ул</w:t>
      </w:r>
      <w:proofErr w:type="spellEnd"/>
      <w:r>
        <w:t xml:space="preserve">. </w:t>
      </w:r>
      <w:proofErr w:type="spellStart"/>
      <w:r>
        <w:t>Светог</w:t>
      </w:r>
      <w:proofErr w:type="spellEnd"/>
      <w:r>
        <w:t xml:space="preserve"> </w:t>
      </w:r>
      <w:proofErr w:type="spellStart"/>
      <w:r>
        <w:t>Саве</w:t>
      </w:r>
      <w:proofErr w:type="spellEnd"/>
      <w:r>
        <w:t xml:space="preserve"> </w:t>
      </w:r>
      <w:proofErr w:type="spellStart"/>
      <w:r>
        <w:t>бр</w:t>
      </w:r>
      <w:proofErr w:type="spellEnd"/>
      <w:r>
        <w:t>.</w:t>
      </w:r>
      <w:proofErr w:type="gramEnd"/>
      <w:r>
        <w:t xml:space="preserve"> 76</w:t>
      </w:r>
    </w:p>
    <w:p w:rsidR="00333292" w:rsidRPr="00333292" w:rsidRDefault="00333292" w:rsidP="00C21196">
      <w:pPr>
        <w:spacing w:after="0" w:line="240" w:lineRule="auto"/>
      </w:pPr>
      <w:proofErr w:type="spellStart"/>
      <w:r>
        <w:t>Број</w:t>
      </w:r>
      <w:proofErr w:type="spellEnd"/>
      <w:r>
        <w:t>: II-0</w:t>
      </w:r>
      <w:r w:rsidR="008C4EFE">
        <w:t>5-404-20/7</w:t>
      </w:r>
      <w:r w:rsidR="00B01762">
        <w:t>/2018</w:t>
      </w:r>
    </w:p>
    <w:p w:rsidR="00333292" w:rsidRDefault="00333292" w:rsidP="00C21196">
      <w:pPr>
        <w:spacing w:after="0" w:line="240" w:lineRule="auto"/>
      </w:pPr>
      <w:proofErr w:type="spellStart"/>
      <w:r>
        <w:t>Датум</w:t>
      </w:r>
      <w:proofErr w:type="spellEnd"/>
      <w:r>
        <w:t xml:space="preserve">: 14.05.2018. </w:t>
      </w:r>
      <w:proofErr w:type="spellStart"/>
      <w:proofErr w:type="gramStart"/>
      <w:r>
        <w:t>година</w:t>
      </w:r>
      <w:proofErr w:type="spellEnd"/>
      <w:proofErr w:type="gramEnd"/>
    </w:p>
    <w:p w:rsidR="00333292" w:rsidRDefault="00333292" w:rsidP="00C21196">
      <w:pPr>
        <w:spacing w:after="0" w:line="240" w:lineRule="auto"/>
      </w:pPr>
      <w:r>
        <w:t xml:space="preserve">К у ч е в о </w:t>
      </w:r>
    </w:p>
    <w:p w:rsidR="00333292" w:rsidRDefault="00333292" w:rsidP="00C21196">
      <w:pPr>
        <w:spacing w:after="0" w:line="240" w:lineRule="auto"/>
      </w:pPr>
    </w:p>
    <w:p w:rsidR="00D10739" w:rsidRDefault="00D10739" w:rsidP="00C21196">
      <w:pPr>
        <w:spacing w:after="0" w:line="240" w:lineRule="auto"/>
      </w:pPr>
    </w:p>
    <w:p w:rsidR="00B83F1B" w:rsidRPr="00B83F1B" w:rsidRDefault="00B83F1B" w:rsidP="00C21196">
      <w:pPr>
        <w:spacing w:after="0" w:line="240" w:lineRule="auto"/>
        <w:ind w:left="0" w:firstLine="720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109.</w:t>
      </w:r>
      <w:proofErr w:type="gramEnd"/>
      <w:r>
        <w:t xml:space="preserve"> Закона о јавним набавкама („Службени гласник РС“ број 124/12, 14/15 и 68/15) и Извештаја о стручној оцени понуда број II-05-404-20/6/2018 од 11.05.2018. године, Начелница општинске управе Кучево доноси:</w:t>
      </w:r>
    </w:p>
    <w:p w:rsidR="00B83F1B" w:rsidRPr="00B83F1B" w:rsidRDefault="00B83F1B" w:rsidP="00C21196">
      <w:pPr>
        <w:spacing w:after="0" w:line="240" w:lineRule="auto"/>
        <w:ind w:left="0" w:firstLine="0"/>
      </w:pPr>
    </w:p>
    <w:p w:rsidR="00B83F1B" w:rsidRPr="00B83F1B" w:rsidRDefault="00B83F1B" w:rsidP="00C21196">
      <w:pPr>
        <w:spacing w:after="0" w:line="240" w:lineRule="auto"/>
        <w:jc w:val="center"/>
        <w:rPr>
          <w:b/>
        </w:rPr>
      </w:pPr>
      <w:r w:rsidRPr="00B83F1B">
        <w:rPr>
          <w:b/>
        </w:rPr>
        <w:t>О</w:t>
      </w:r>
      <w:r>
        <w:rPr>
          <w:b/>
        </w:rPr>
        <w:t xml:space="preserve"> </w:t>
      </w:r>
      <w:r w:rsidRPr="00B83F1B">
        <w:rPr>
          <w:b/>
        </w:rPr>
        <w:t>Д</w:t>
      </w:r>
      <w:r>
        <w:rPr>
          <w:b/>
        </w:rPr>
        <w:t xml:space="preserve"> </w:t>
      </w:r>
      <w:r w:rsidRPr="00B83F1B">
        <w:rPr>
          <w:b/>
        </w:rPr>
        <w:t>Л</w:t>
      </w:r>
      <w:r>
        <w:rPr>
          <w:b/>
        </w:rPr>
        <w:t xml:space="preserve"> </w:t>
      </w:r>
      <w:r w:rsidRPr="00B83F1B">
        <w:rPr>
          <w:b/>
        </w:rPr>
        <w:t>У</w:t>
      </w:r>
      <w:r>
        <w:rPr>
          <w:b/>
        </w:rPr>
        <w:t xml:space="preserve"> </w:t>
      </w:r>
      <w:r w:rsidRPr="00B83F1B">
        <w:rPr>
          <w:b/>
        </w:rPr>
        <w:t>К</w:t>
      </w:r>
      <w:r>
        <w:rPr>
          <w:b/>
        </w:rPr>
        <w:t xml:space="preserve"> </w:t>
      </w:r>
      <w:r w:rsidRPr="00B83F1B">
        <w:rPr>
          <w:b/>
        </w:rPr>
        <w:t>У</w:t>
      </w:r>
    </w:p>
    <w:p w:rsidR="00D10739" w:rsidRDefault="00B83F1B" w:rsidP="00C21196">
      <w:pPr>
        <w:spacing w:after="0" w:line="240" w:lineRule="auto"/>
        <w:ind w:left="0" w:firstLine="720"/>
        <w:jc w:val="center"/>
      </w:pPr>
      <w:r>
        <w:t>О обустави отвореног поступка јавне набавке за набавку добара – Набавка опреме за селекцију рециклажног отпада, број 5д/2018</w:t>
      </w:r>
      <w:r w:rsidR="00D10739">
        <w:t xml:space="preserve"> </w:t>
      </w:r>
    </w:p>
    <w:p w:rsidR="00B83F1B" w:rsidRDefault="00B83F1B" w:rsidP="00C21196">
      <w:pPr>
        <w:spacing w:after="0" w:line="240" w:lineRule="auto"/>
        <w:ind w:left="0" w:firstLine="0"/>
        <w:jc w:val="center"/>
      </w:pPr>
    </w:p>
    <w:p w:rsidR="00B83F1B" w:rsidRDefault="00B83F1B" w:rsidP="00C21196">
      <w:pPr>
        <w:spacing w:after="0" w:line="240" w:lineRule="auto"/>
        <w:ind w:left="0" w:firstLine="720"/>
      </w:pPr>
      <w:r>
        <w:t xml:space="preserve">Обуставља се отоврени поступак јавне набавке добара – Набавка опреме за селекцију рециклажног отпада, број </w:t>
      </w:r>
      <w:r w:rsidR="00FB1C8B">
        <w:t>5д/2018.</w:t>
      </w:r>
    </w:p>
    <w:p w:rsidR="00163DB1" w:rsidRDefault="00163DB1" w:rsidP="00C21196">
      <w:pPr>
        <w:spacing w:after="0" w:line="240" w:lineRule="auto"/>
        <w:ind w:left="0" w:firstLine="720"/>
      </w:pPr>
      <w:r>
        <w:t>Поступак се обуставља у фази после истека рока за подношењ</w:t>
      </w:r>
      <w:r w:rsidR="00F70A26">
        <w:t>е понуда, а пре доношења одлуке о додели уговора.</w:t>
      </w:r>
    </w:p>
    <w:p w:rsidR="00F70A26" w:rsidRDefault="00F70A26" w:rsidP="00C21196">
      <w:pPr>
        <w:spacing w:after="0" w:line="240" w:lineRule="auto"/>
        <w:ind w:left="0" w:firstLine="720"/>
      </w:pPr>
      <w:r>
        <w:t>Разлог за обуставу: у року за подношење понуда није поднета ниједна понуда.</w:t>
      </w:r>
    </w:p>
    <w:p w:rsidR="00FB1C8B" w:rsidRDefault="00FB1C8B" w:rsidP="00C21196">
      <w:pPr>
        <w:spacing w:after="0" w:line="240" w:lineRule="auto"/>
        <w:ind w:left="0" w:firstLine="0"/>
      </w:pPr>
    </w:p>
    <w:p w:rsidR="00FB1C8B" w:rsidRDefault="00FB1C8B" w:rsidP="00C21196">
      <w:pPr>
        <w:spacing w:after="0" w:line="240" w:lineRule="auto"/>
        <w:ind w:left="0" w:firstLine="0"/>
        <w:jc w:val="center"/>
        <w:rPr>
          <w:b/>
        </w:rPr>
      </w:pPr>
      <w:r w:rsidRPr="00FB1C8B">
        <w:rPr>
          <w:b/>
        </w:rPr>
        <w:t>О</w:t>
      </w:r>
      <w:r>
        <w:rPr>
          <w:b/>
        </w:rPr>
        <w:t xml:space="preserve"> </w:t>
      </w:r>
      <w:r w:rsidRPr="00FB1C8B">
        <w:rPr>
          <w:b/>
        </w:rPr>
        <w:t>б</w:t>
      </w:r>
      <w:r>
        <w:rPr>
          <w:b/>
        </w:rPr>
        <w:t xml:space="preserve"> </w:t>
      </w:r>
      <w:r w:rsidRPr="00FB1C8B">
        <w:rPr>
          <w:b/>
        </w:rPr>
        <w:t>р</w:t>
      </w:r>
      <w:r>
        <w:rPr>
          <w:b/>
        </w:rPr>
        <w:t xml:space="preserve"> </w:t>
      </w:r>
      <w:r w:rsidRPr="00FB1C8B">
        <w:rPr>
          <w:b/>
        </w:rPr>
        <w:t>а</w:t>
      </w:r>
      <w:r>
        <w:rPr>
          <w:b/>
        </w:rPr>
        <w:t xml:space="preserve"> </w:t>
      </w:r>
      <w:r w:rsidRPr="00FB1C8B">
        <w:rPr>
          <w:b/>
        </w:rPr>
        <w:t>з</w:t>
      </w:r>
      <w:r>
        <w:rPr>
          <w:b/>
        </w:rPr>
        <w:t xml:space="preserve"> </w:t>
      </w:r>
      <w:r w:rsidRPr="00FB1C8B">
        <w:rPr>
          <w:b/>
        </w:rPr>
        <w:t>л</w:t>
      </w:r>
      <w:r>
        <w:rPr>
          <w:b/>
        </w:rPr>
        <w:t xml:space="preserve"> </w:t>
      </w:r>
      <w:r w:rsidRPr="00FB1C8B">
        <w:rPr>
          <w:b/>
        </w:rPr>
        <w:t>о</w:t>
      </w:r>
      <w:r>
        <w:rPr>
          <w:b/>
        </w:rPr>
        <w:t xml:space="preserve"> </w:t>
      </w:r>
      <w:r w:rsidRPr="00FB1C8B">
        <w:rPr>
          <w:b/>
        </w:rPr>
        <w:t>ж</w:t>
      </w:r>
      <w:r>
        <w:rPr>
          <w:b/>
        </w:rPr>
        <w:t xml:space="preserve"> </w:t>
      </w:r>
      <w:r w:rsidRPr="00FB1C8B">
        <w:rPr>
          <w:b/>
        </w:rPr>
        <w:t>е</w:t>
      </w:r>
      <w:r>
        <w:rPr>
          <w:b/>
        </w:rPr>
        <w:t xml:space="preserve"> </w:t>
      </w:r>
      <w:r w:rsidRPr="00FB1C8B">
        <w:rPr>
          <w:b/>
        </w:rPr>
        <w:t>њ</w:t>
      </w:r>
      <w:r>
        <w:rPr>
          <w:b/>
        </w:rPr>
        <w:t xml:space="preserve"> </w:t>
      </w:r>
      <w:r w:rsidRPr="00FB1C8B">
        <w:rPr>
          <w:b/>
        </w:rPr>
        <w:t>е</w:t>
      </w:r>
      <w:r>
        <w:rPr>
          <w:b/>
        </w:rPr>
        <w:t xml:space="preserve"> </w:t>
      </w:r>
    </w:p>
    <w:p w:rsidR="005D69E2" w:rsidRDefault="00E44BE9" w:rsidP="00C21196">
      <w:pPr>
        <w:spacing w:after="0" w:line="240" w:lineRule="auto"/>
        <w:ind w:left="0" w:firstLine="720"/>
      </w:pPr>
      <w:r>
        <w:t>Наручилац је дана 27.02.2018. године донео Одлуку о покретању отвореног поступка јавне набавке за набавку добара – Набавке опреме за селекцију рециклажног отпада, редни број набавке 5д/2018. За наведену набавку Наручилац је дана 05.04.2018. објавио Позив за подношење понуда на Порталу јавних набавки Управе за јавне набавке и својој интернет страници и Порталу службених гласила РС.</w:t>
      </w:r>
    </w:p>
    <w:p w:rsidR="00163DB1" w:rsidRDefault="00E44BE9" w:rsidP="00C21196">
      <w:pPr>
        <w:spacing w:after="0" w:line="240" w:lineRule="auto"/>
        <w:ind w:left="0" w:firstLine="720"/>
      </w:pPr>
      <w:r>
        <w:t xml:space="preserve">Измена конкурсне документације објављена је на Порталу јавних набавки Управе за јавне набавке и интернет страници Наручиоца дана 04.05.2018. године. Дана 04.05.2018. године Наручилац је објавио обавештење о продужењу рока за подношење понуда на Порталу јавних набавки Управе за јавне набавке, својој интернет страници и на Порталу службених гласила Републике Србије и бази прописа. </w:t>
      </w:r>
    </w:p>
    <w:p w:rsidR="00E44BE9" w:rsidRDefault="00E44BE9" w:rsidP="00C21196">
      <w:pPr>
        <w:spacing w:after="0" w:line="240" w:lineRule="auto"/>
        <w:ind w:left="0" w:firstLine="720"/>
      </w:pPr>
      <w:r>
        <w:t>Након истека рока за подношење понуда, до 10.00 часова 11.05.2018. године, Комисија</w:t>
      </w:r>
      <w:r w:rsidR="00163DB1">
        <w:t xml:space="preserve"> је констатовала</w:t>
      </w:r>
      <w:r>
        <w:t xml:space="preserve"> да на адресу Наручиоца није пристигла ниједна понуда. </w:t>
      </w:r>
      <w:r w:rsidR="00957075">
        <w:t xml:space="preserve">Комисија за јавну набавку Наручиоца је у Извештају о стручној оцени понуда број: II-05-404-20/6/2018 од 11.05.2018. године, констатовала следеће: </w:t>
      </w:r>
    </w:p>
    <w:p w:rsidR="00957075" w:rsidRDefault="00957075" w:rsidP="00C21196">
      <w:pPr>
        <w:spacing w:after="0" w:line="240" w:lineRule="auto"/>
      </w:pPr>
      <w:r>
        <w:rPr>
          <w:lang w:val="sr-Cyrl-CS"/>
        </w:rPr>
        <w:t>Врста поступка: отворени поступак</w:t>
      </w:r>
      <w:r w:rsidRPr="00FF4D50">
        <w:rPr>
          <w:lang w:val="sr-Cyrl-CS"/>
        </w:rPr>
        <w:t>.</w:t>
      </w:r>
    </w:p>
    <w:p w:rsidR="00957075" w:rsidRDefault="00957075" w:rsidP="00C21196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Врста предмета јавне набавке: </w:t>
      </w:r>
      <w:r>
        <w:t>добра</w:t>
      </w:r>
      <w:r>
        <w:rPr>
          <w:lang w:val="sr-Cyrl-CS"/>
        </w:rPr>
        <w:t xml:space="preserve">. </w:t>
      </w:r>
    </w:p>
    <w:p w:rsidR="00957075" w:rsidRDefault="00957075" w:rsidP="00C21196">
      <w:pPr>
        <w:spacing w:after="0" w:line="240" w:lineRule="auto"/>
        <w:rPr>
          <w:lang w:val="sr-Cyrl-CS"/>
        </w:rPr>
      </w:pPr>
      <w:r>
        <w:rPr>
          <w:lang w:val="sr-Cyrl-CS"/>
        </w:rPr>
        <w:t>Предмет јавне набавке:</w:t>
      </w:r>
      <w:r>
        <w:t xml:space="preserve"> Набавка опреме за селекцију рециклажног отпада</w:t>
      </w:r>
      <w:r>
        <w:rPr>
          <w:lang w:val="sr-Cyrl-CS"/>
        </w:rPr>
        <w:t>.</w:t>
      </w:r>
    </w:p>
    <w:p w:rsidR="00957075" w:rsidRDefault="00957075" w:rsidP="00C21196">
      <w:pPr>
        <w:spacing w:after="0" w:line="240" w:lineRule="auto"/>
        <w:rPr>
          <w:lang w:val="sr-Cyrl-CS"/>
        </w:rPr>
      </w:pPr>
      <w:r>
        <w:rPr>
          <w:lang w:val="sr-Cyrl-CS"/>
        </w:rPr>
        <w:t>Редни број јавне набавке радова: 5д/201</w:t>
      </w:r>
      <w:r w:rsidRPr="0040396C">
        <w:rPr>
          <w:lang w:val="sr-Cyrl-CS"/>
        </w:rPr>
        <w:t>8</w:t>
      </w:r>
      <w:r>
        <w:rPr>
          <w:lang w:val="sr-Cyrl-CS"/>
        </w:rPr>
        <w:t>.</w:t>
      </w:r>
    </w:p>
    <w:p w:rsidR="00373755" w:rsidRDefault="00957075" w:rsidP="00C21196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Ознака из општег речника </w:t>
      </w:r>
      <w:r w:rsidRPr="00783C69">
        <w:rPr>
          <w:lang w:val="sr-Cyrl-CS"/>
        </w:rPr>
        <w:t>набавке:</w:t>
      </w:r>
    </w:p>
    <w:p w:rsidR="00957075" w:rsidRPr="00373755" w:rsidRDefault="00957075" w:rsidP="00C21196">
      <w:pPr>
        <w:spacing w:after="0" w:line="240" w:lineRule="auto"/>
        <w:rPr>
          <w:sz w:val="22"/>
        </w:rPr>
      </w:pPr>
      <w:r w:rsidRPr="00783C69">
        <w:rPr>
          <w:sz w:val="22"/>
        </w:rPr>
        <w:t>4</w:t>
      </w:r>
      <w:r>
        <w:rPr>
          <w:sz w:val="22"/>
        </w:rPr>
        <w:t>2914000</w:t>
      </w:r>
      <w:r w:rsidRPr="00783C69">
        <w:rPr>
          <w:sz w:val="22"/>
        </w:rPr>
        <w:t xml:space="preserve"> </w:t>
      </w:r>
      <w:r>
        <w:rPr>
          <w:sz w:val="22"/>
        </w:rPr>
        <w:t>–</w:t>
      </w:r>
      <w:r w:rsidRPr="00783C69">
        <w:rPr>
          <w:sz w:val="22"/>
        </w:rPr>
        <w:t xml:space="preserve"> </w:t>
      </w:r>
      <w:r>
        <w:rPr>
          <w:sz w:val="22"/>
        </w:rPr>
        <w:t>Опрема за рециклажу, 44613700 – Контејнери за отпад.</w:t>
      </w:r>
    </w:p>
    <w:p w:rsidR="00957075" w:rsidRDefault="00957075" w:rsidP="00C21196">
      <w:pPr>
        <w:spacing w:after="0" w:line="240" w:lineRule="auto"/>
      </w:pPr>
      <w:r w:rsidRPr="00A11325">
        <w:rPr>
          <w:lang w:val="sr-Cyrl-CS"/>
        </w:rPr>
        <w:t>Процењена вредност јавне набавке (без ПДВ-а)</w:t>
      </w:r>
      <w:r>
        <w:rPr>
          <w:lang w:val="sr-Cyrl-CS"/>
        </w:rPr>
        <w:t xml:space="preserve">: </w:t>
      </w:r>
      <w:r>
        <w:t>6.304.524</w:t>
      </w:r>
      <w:r w:rsidRPr="00783C69">
        <w:t xml:space="preserve">,00 </w:t>
      </w:r>
      <w:proofErr w:type="spellStart"/>
      <w:r w:rsidRPr="00783C69">
        <w:t>динара</w:t>
      </w:r>
      <w:proofErr w:type="spellEnd"/>
    </w:p>
    <w:p w:rsidR="00373755" w:rsidRPr="00373755" w:rsidRDefault="00373755" w:rsidP="00C21196">
      <w:pPr>
        <w:spacing w:after="0" w:line="240" w:lineRule="auto"/>
        <w:rPr>
          <w:color w:val="FF0000"/>
        </w:rPr>
      </w:pPr>
      <w:r w:rsidRPr="00373755">
        <w:rPr>
          <w:lang w:val="sr-Cyrl-CS"/>
        </w:rPr>
        <w:t>Укупан број поднетих понуда</w:t>
      </w:r>
      <w:r w:rsidRPr="00373755">
        <w:rPr>
          <w:sz w:val="28"/>
          <w:szCs w:val="28"/>
          <w:lang w:val="sr-Cyrl-CS"/>
        </w:rPr>
        <w:t xml:space="preserve">: </w:t>
      </w:r>
      <w:r w:rsidRPr="00373755">
        <w:rPr>
          <w:u w:val="single"/>
        </w:rPr>
        <w:t>није поднета</w:t>
      </w:r>
      <w:r>
        <w:rPr>
          <w:u w:val="single"/>
        </w:rPr>
        <w:t xml:space="preserve"> ниједна понуда.</w:t>
      </w:r>
    </w:p>
    <w:p w:rsidR="00E44BE9" w:rsidRDefault="00E44BE9" w:rsidP="00C21196">
      <w:pPr>
        <w:spacing w:after="0" w:line="240" w:lineRule="auto"/>
        <w:ind w:left="0" w:firstLine="720"/>
      </w:pPr>
      <w:r>
        <w:t xml:space="preserve">С обзиром да је набавка спроведена у отвореном поступку јавне набацке, са објављивањем јавног позива на Порталу јавних набавки, интернет страници Наручиоца и </w:t>
      </w:r>
      <w:r>
        <w:lastRenderedPageBreak/>
        <w:t xml:space="preserve">Порталу службених гласила Републике Србије и бази прописа, Комисија је мишљења да је на тај начин омогућено да сви понуђачи на тржишту учествују у овом поступку. </w:t>
      </w:r>
    </w:p>
    <w:p w:rsidR="00E44BE9" w:rsidRDefault="00E44BE9" w:rsidP="00C21196">
      <w:pPr>
        <w:spacing w:after="0" w:line="240" w:lineRule="auto"/>
        <w:ind w:left="0" w:firstLine="720"/>
      </w:pPr>
      <w:r>
        <w:t>На основу наведеног, Комисија за јавну набавку констатује да нису испуњени услови за одабир понуде и предлаже Наручиоцу да се поступак за Набавку опреме за селекцију рециклажног отпада број 5д/2018, обустави. Поступак јавне набавке ће бити поново покренут када се стекну законом прописани услови, с обзиром да и даље постоји потреба Наручиоца за добрима која су предмет поменуте набавке.</w:t>
      </w:r>
    </w:p>
    <w:p w:rsidR="00373755" w:rsidRDefault="00373755" w:rsidP="00C21196">
      <w:pPr>
        <w:spacing w:after="0" w:line="240" w:lineRule="auto"/>
        <w:ind w:left="0" w:firstLine="720"/>
      </w:pPr>
      <w:r>
        <w:t>Одговорно лице Наручиоца прихватило је предлог Комисије за јавну набавку да се обустави отоврени поступак јавне набавке добара – Набавка опреме за селекцију рециклажног отпада, број 5д/2018</w:t>
      </w:r>
      <w:r w:rsidR="006E3CE8">
        <w:t>, јер нису испуњени услови за одабир понуде. Поступак јавне набаке биће поново покренут када се стекну законом прописани услови с обзиром да и даље постоји потреба за добрима која су предмет наведене набавке.</w:t>
      </w:r>
    </w:p>
    <w:p w:rsidR="006E3CE8" w:rsidRDefault="006E3CE8" w:rsidP="00C21196">
      <w:pPr>
        <w:spacing w:after="0" w:line="240" w:lineRule="auto"/>
        <w:ind w:left="0" w:firstLine="720"/>
      </w:pPr>
    </w:p>
    <w:p w:rsidR="006E3CE8" w:rsidRPr="0010087B" w:rsidRDefault="006E3CE8" w:rsidP="00C21196">
      <w:pPr>
        <w:spacing w:after="0" w:line="240" w:lineRule="auto"/>
        <w:ind w:left="0" w:firstLine="720"/>
        <w:rPr>
          <w:b/>
        </w:rPr>
      </w:pPr>
      <w:r w:rsidRPr="0010087B">
        <w:rPr>
          <w:b/>
        </w:rPr>
        <w:t>УПУТСТВО О ПРАВНОМ СРЕДСТВУ:</w:t>
      </w:r>
    </w:p>
    <w:p w:rsidR="006E3CE8" w:rsidRDefault="006E3CE8" w:rsidP="00C21196">
      <w:pPr>
        <w:spacing w:after="0" w:line="240" w:lineRule="auto"/>
        <w:ind w:left="0" w:firstLine="720"/>
        <w:rPr>
          <w:rFonts w:cs="Times New Roman"/>
        </w:rPr>
      </w:pPr>
      <w:r>
        <w:t>Против ове Одлуке, понуђач може поднети Захтев за заштиту права, у року од 10 дана од дана објављивања на Порталу јавних набавки. Захтев за заштиту права подноси се Наручиоцу, а копија се истовремено доставља Републичкој комисији за заштиту пр</w:t>
      </w:r>
      <w:r w:rsidR="00106A31">
        <w:t>ава у поступцима јавних набавки. Подносилац захтева је дужан да уплати таксу у износу од 120.000,00 динара на број жиро рачуна:840-30678845-06, шифра плаћања 153 или 253; позив на број: ЈН</w:t>
      </w:r>
      <w:r w:rsidR="0010087B">
        <w:t xml:space="preserve"> 5д/2018, сврха уплате ЗЗП,</w:t>
      </w:r>
      <w:r w:rsidR="0010087B" w:rsidRPr="00BA29BC">
        <w:rPr>
          <w:rFonts w:cs="Times New Roman"/>
        </w:rPr>
        <w:t>Општинска управа Кучево; јавна набавка ЈН добара број: 5д/2018</w:t>
      </w:r>
      <w:r w:rsidR="0010087B">
        <w:rPr>
          <w:rFonts w:cs="Times New Roman"/>
        </w:rPr>
        <w:t>, прималац: Буџет Републике Србије.</w:t>
      </w:r>
    </w:p>
    <w:p w:rsidR="0010087B" w:rsidRDefault="0010087B" w:rsidP="00C21196">
      <w:pPr>
        <w:spacing w:after="0" w:line="240" w:lineRule="auto"/>
        <w:ind w:left="0" w:firstLine="720"/>
        <w:rPr>
          <w:rFonts w:cs="Times New Roman"/>
        </w:rPr>
      </w:pPr>
    </w:p>
    <w:p w:rsidR="0010087B" w:rsidRDefault="0010087B" w:rsidP="00C21196">
      <w:pPr>
        <w:spacing w:after="0" w:line="240" w:lineRule="auto"/>
        <w:ind w:left="0" w:firstLine="720"/>
        <w:rPr>
          <w:rFonts w:cs="Times New Roman"/>
        </w:rPr>
      </w:pPr>
      <w:r>
        <w:rPr>
          <w:rFonts w:cs="Times New Roman"/>
        </w:rPr>
        <w:t>Ову одлуку објавити на Порталу јавних набавки и на интернет страници Наручиоца у року од 3 (три) дана од дана доношења.</w:t>
      </w:r>
    </w:p>
    <w:p w:rsidR="0010087B" w:rsidRDefault="0010087B" w:rsidP="00C21196">
      <w:pPr>
        <w:spacing w:after="0" w:line="240" w:lineRule="auto"/>
        <w:ind w:left="0" w:firstLine="720"/>
        <w:rPr>
          <w:rFonts w:cs="Times New Roman"/>
        </w:rPr>
      </w:pPr>
    </w:p>
    <w:p w:rsidR="0010087B" w:rsidRDefault="0010087B" w:rsidP="00C21196">
      <w:pPr>
        <w:spacing w:after="0" w:line="240" w:lineRule="auto"/>
        <w:ind w:left="0" w:firstLine="720"/>
        <w:rPr>
          <w:rFonts w:cs="Times New Roman"/>
        </w:rPr>
      </w:pPr>
    </w:p>
    <w:p w:rsidR="0010087B" w:rsidRDefault="0010087B" w:rsidP="00C21196">
      <w:pPr>
        <w:spacing w:after="0" w:line="240" w:lineRule="auto"/>
        <w:ind w:left="0" w:firstLine="720"/>
        <w:jc w:val="right"/>
        <w:rPr>
          <w:rFonts w:cs="Times New Roman"/>
        </w:rPr>
      </w:pPr>
    </w:p>
    <w:p w:rsidR="0010087B" w:rsidRDefault="0010087B" w:rsidP="00C21196">
      <w:pPr>
        <w:spacing w:after="0" w:line="240" w:lineRule="auto"/>
        <w:ind w:left="0" w:firstLine="720"/>
        <w:jc w:val="right"/>
        <w:rPr>
          <w:rFonts w:cs="Times New Roman"/>
        </w:rPr>
      </w:pPr>
      <w:r>
        <w:rPr>
          <w:rFonts w:cs="Times New Roman"/>
        </w:rPr>
        <w:t>Начелница општинске управе Кучево</w:t>
      </w:r>
    </w:p>
    <w:p w:rsidR="0010087B" w:rsidRDefault="0010087B" w:rsidP="00C21196">
      <w:pPr>
        <w:spacing w:after="0" w:line="240" w:lineRule="auto"/>
        <w:ind w:left="0" w:firstLine="720"/>
        <w:jc w:val="right"/>
        <w:rPr>
          <w:rFonts w:cs="Times New Roman"/>
        </w:rPr>
      </w:pPr>
      <w:r>
        <w:rPr>
          <w:rFonts w:cs="Times New Roman"/>
        </w:rPr>
        <w:t>________________________________</w:t>
      </w:r>
    </w:p>
    <w:p w:rsidR="0010087B" w:rsidRPr="00E44BE9" w:rsidRDefault="0010087B" w:rsidP="00C21196">
      <w:pPr>
        <w:spacing w:after="0" w:line="240" w:lineRule="auto"/>
        <w:ind w:left="6480" w:firstLine="720"/>
      </w:pPr>
      <w:r>
        <w:t>Снежана Ранчић</w:t>
      </w:r>
    </w:p>
    <w:sectPr w:rsidR="0010087B" w:rsidRPr="00E44BE9" w:rsidSect="0037375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33292"/>
    <w:rsid w:val="00016CD5"/>
    <w:rsid w:val="0010087B"/>
    <w:rsid w:val="00106A31"/>
    <w:rsid w:val="00146E3E"/>
    <w:rsid w:val="00163DB1"/>
    <w:rsid w:val="002B20A3"/>
    <w:rsid w:val="00333292"/>
    <w:rsid w:val="00373755"/>
    <w:rsid w:val="004321B0"/>
    <w:rsid w:val="00436264"/>
    <w:rsid w:val="00565C30"/>
    <w:rsid w:val="005D69E2"/>
    <w:rsid w:val="006E3CE8"/>
    <w:rsid w:val="008B1A86"/>
    <w:rsid w:val="008C4EFE"/>
    <w:rsid w:val="00941F2B"/>
    <w:rsid w:val="00957075"/>
    <w:rsid w:val="00AC3639"/>
    <w:rsid w:val="00B01762"/>
    <w:rsid w:val="00B83F1B"/>
    <w:rsid w:val="00C21196"/>
    <w:rsid w:val="00D10739"/>
    <w:rsid w:val="00DB6F84"/>
    <w:rsid w:val="00E44BE9"/>
    <w:rsid w:val="00EB388A"/>
    <w:rsid w:val="00EC2045"/>
    <w:rsid w:val="00F70A26"/>
    <w:rsid w:val="00FB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  <w:ind w:left="3888" w:hanging="388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</dc:creator>
  <cp:lastModifiedBy>majda</cp:lastModifiedBy>
  <cp:revision>7</cp:revision>
  <cp:lastPrinted>2018-05-15T07:05:00Z</cp:lastPrinted>
  <dcterms:created xsi:type="dcterms:W3CDTF">2018-05-14T05:46:00Z</dcterms:created>
  <dcterms:modified xsi:type="dcterms:W3CDTF">2018-05-15T07:15:00Z</dcterms:modified>
</cp:coreProperties>
</file>