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BAD" w:rsidRPr="0075304B" w:rsidRDefault="00221BAD" w:rsidP="00B665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304B">
        <w:rPr>
          <w:rFonts w:ascii="Times New Roman" w:hAnsi="Times New Roman" w:cs="Times New Roman"/>
          <w:sz w:val="24"/>
          <w:szCs w:val="24"/>
        </w:rPr>
        <w:t>Република Србија</w:t>
      </w:r>
    </w:p>
    <w:p w:rsidR="00221BAD" w:rsidRPr="0075304B" w:rsidRDefault="00221BAD" w:rsidP="00B665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304B">
        <w:rPr>
          <w:rFonts w:ascii="Times New Roman" w:hAnsi="Times New Roman" w:cs="Times New Roman"/>
          <w:sz w:val="24"/>
          <w:szCs w:val="24"/>
        </w:rPr>
        <w:t>Општина Кучево</w:t>
      </w:r>
    </w:p>
    <w:p w:rsidR="00221BAD" w:rsidRPr="0075304B" w:rsidRDefault="009F6E4B" w:rsidP="00B665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304B">
        <w:rPr>
          <w:rFonts w:ascii="Times New Roman" w:hAnsi="Times New Roman" w:cs="Times New Roman"/>
          <w:sz w:val="24"/>
          <w:szCs w:val="24"/>
        </w:rPr>
        <w:t>Председник општине</w:t>
      </w:r>
      <w:r w:rsidR="00221BAD" w:rsidRPr="0075304B">
        <w:rPr>
          <w:rFonts w:ascii="Times New Roman" w:hAnsi="Times New Roman" w:cs="Times New Roman"/>
          <w:sz w:val="24"/>
          <w:szCs w:val="24"/>
        </w:rPr>
        <w:t xml:space="preserve"> Кучево</w:t>
      </w:r>
    </w:p>
    <w:p w:rsidR="00221BAD" w:rsidRPr="0075304B" w:rsidRDefault="00221BAD" w:rsidP="00B665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304B">
        <w:rPr>
          <w:rFonts w:ascii="Times New Roman" w:hAnsi="Times New Roman" w:cs="Times New Roman"/>
          <w:sz w:val="24"/>
          <w:szCs w:val="24"/>
        </w:rPr>
        <w:t xml:space="preserve">ул.Светог Саве бр.76  </w:t>
      </w:r>
    </w:p>
    <w:p w:rsidR="00221BAD" w:rsidRPr="0075304B" w:rsidRDefault="00221BAD" w:rsidP="00B665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304B">
        <w:rPr>
          <w:rFonts w:ascii="Times New Roman" w:hAnsi="Times New Roman" w:cs="Times New Roman"/>
          <w:sz w:val="24"/>
          <w:szCs w:val="24"/>
        </w:rPr>
        <w:t xml:space="preserve">Број: </w:t>
      </w:r>
      <w:r w:rsidR="009F6E4B" w:rsidRPr="0075304B">
        <w:rPr>
          <w:rFonts w:ascii="Times New Roman" w:hAnsi="Times New Roman" w:cs="Times New Roman"/>
          <w:bCs/>
          <w:sz w:val="24"/>
          <w:szCs w:val="24"/>
        </w:rPr>
        <w:t>I</w:t>
      </w:r>
      <w:r w:rsidR="003C159A" w:rsidRPr="0075304B">
        <w:rPr>
          <w:rFonts w:ascii="Times New Roman" w:hAnsi="Times New Roman" w:cs="Times New Roman"/>
          <w:bCs/>
          <w:sz w:val="24"/>
          <w:szCs w:val="24"/>
        </w:rPr>
        <w:t>I</w:t>
      </w:r>
      <w:r w:rsidR="009F6E4B" w:rsidRPr="0075304B">
        <w:rPr>
          <w:rFonts w:ascii="Times New Roman" w:hAnsi="Times New Roman" w:cs="Times New Roman"/>
          <w:bCs/>
          <w:sz w:val="24"/>
          <w:szCs w:val="24"/>
        </w:rPr>
        <w:t>-05-404-24</w:t>
      </w:r>
      <w:r w:rsidRPr="0075304B">
        <w:rPr>
          <w:rFonts w:ascii="Times New Roman" w:hAnsi="Times New Roman" w:cs="Times New Roman"/>
          <w:bCs/>
          <w:sz w:val="24"/>
          <w:szCs w:val="24"/>
        </w:rPr>
        <w:t>/</w:t>
      </w:r>
      <w:r w:rsidR="00D51FB7" w:rsidRPr="0075304B">
        <w:rPr>
          <w:rFonts w:ascii="Times New Roman" w:hAnsi="Times New Roman" w:cs="Times New Roman"/>
          <w:bCs/>
          <w:sz w:val="24"/>
          <w:szCs w:val="24"/>
        </w:rPr>
        <w:t>1</w:t>
      </w:r>
      <w:r w:rsidR="00936D9E" w:rsidRPr="0075304B">
        <w:rPr>
          <w:rFonts w:ascii="Times New Roman" w:hAnsi="Times New Roman" w:cs="Times New Roman"/>
          <w:bCs/>
          <w:sz w:val="24"/>
          <w:szCs w:val="24"/>
        </w:rPr>
        <w:t>6</w:t>
      </w:r>
      <w:r w:rsidRPr="0075304B">
        <w:rPr>
          <w:rFonts w:ascii="Times New Roman" w:hAnsi="Times New Roman" w:cs="Times New Roman"/>
          <w:bCs/>
          <w:sz w:val="24"/>
          <w:szCs w:val="24"/>
        </w:rPr>
        <w:t>/2018</w:t>
      </w:r>
    </w:p>
    <w:p w:rsidR="00221BAD" w:rsidRPr="0075304B" w:rsidRDefault="00726C41" w:rsidP="00B665A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>
        <w:rPr>
          <w:rFonts w:ascii="Times New Roman" w:hAnsi="Times New Roman" w:cs="Times New Roman"/>
          <w:sz w:val="24"/>
          <w:szCs w:val="24"/>
        </w:rPr>
        <w:t>: 30</w:t>
      </w:r>
      <w:r w:rsidR="00221BAD" w:rsidRPr="0075304B">
        <w:rPr>
          <w:rFonts w:ascii="Times New Roman" w:hAnsi="Times New Roman" w:cs="Times New Roman"/>
          <w:sz w:val="24"/>
          <w:szCs w:val="24"/>
        </w:rPr>
        <w:t>.0</w:t>
      </w:r>
      <w:r w:rsidR="009F6E4B" w:rsidRPr="0075304B">
        <w:rPr>
          <w:rFonts w:ascii="Times New Roman" w:hAnsi="Times New Roman" w:cs="Times New Roman"/>
          <w:sz w:val="24"/>
          <w:szCs w:val="24"/>
        </w:rPr>
        <w:t>4</w:t>
      </w:r>
      <w:r w:rsidR="00221BAD" w:rsidRPr="0075304B">
        <w:rPr>
          <w:rFonts w:ascii="Times New Roman" w:hAnsi="Times New Roman" w:cs="Times New Roman"/>
          <w:sz w:val="24"/>
          <w:szCs w:val="24"/>
        </w:rPr>
        <w:t>.2018. година</w:t>
      </w:r>
    </w:p>
    <w:p w:rsidR="000E08DA" w:rsidRPr="0075304B" w:rsidRDefault="00221BAD" w:rsidP="00B665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304B">
        <w:rPr>
          <w:rFonts w:ascii="Times New Roman" w:hAnsi="Times New Roman" w:cs="Times New Roman"/>
          <w:sz w:val="24"/>
          <w:szCs w:val="24"/>
        </w:rPr>
        <w:t>К  у  ч е  в  о</w:t>
      </w:r>
    </w:p>
    <w:p w:rsidR="00B665A0" w:rsidRPr="0075304B" w:rsidRDefault="00B665A0" w:rsidP="00B66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08DA" w:rsidRPr="0075304B" w:rsidRDefault="00221BAD" w:rsidP="000E08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304B">
        <w:rPr>
          <w:rFonts w:ascii="Times New Roman" w:hAnsi="Times New Roman" w:cs="Times New Roman"/>
          <w:b/>
          <w:bCs/>
          <w:sz w:val="24"/>
          <w:szCs w:val="24"/>
        </w:rPr>
        <w:t>ЗАИНТЕРЕСОВАНИМ ЛИЦИМА</w:t>
      </w:r>
      <w:r w:rsidR="00C40065" w:rsidRPr="0075304B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0E08DA" w:rsidRPr="0075304B" w:rsidRDefault="00221BAD" w:rsidP="000E08DA">
      <w:pPr>
        <w:jc w:val="center"/>
        <w:rPr>
          <w:rFonts w:ascii="Times New Roman" w:hAnsi="Times New Roman" w:cs="Times New Roman"/>
          <w:sz w:val="24"/>
          <w:szCs w:val="24"/>
        </w:rPr>
      </w:pPr>
      <w:r w:rsidRPr="0075304B">
        <w:rPr>
          <w:rFonts w:ascii="Times New Roman" w:hAnsi="Times New Roman" w:cs="Times New Roman"/>
          <w:sz w:val="24"/>
          <w:szCs w:val="24"/>
        </w:rPr>
        <w:t>Сагласно члану 63. став 3. Закона о јавним набавкама („Службени гласник РС“, број 124/12, 14/15 и 68/15), Комисија за јавну набавку даје:</w:t>
      </w:r>
    </w:p>
    <w:p w:rsidR="00C40065" w:rsidRPr="0075304B" w:rsidRDefault="00221BAD" w:rsidP="00C4006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304B">
        <w:rPr>
          <w:rFonts w:ascii="Times New Roman" w:hAnsi="Times New Roman" w:cs="Times New Roman"/>
          <w:b/>
          <w:bCs/>
          <w:sz w:val="24"/>
          <w:szCs w:val="24"/>
        </w:rPr>
        <w:t>ДОДАТ</w:t>
      </w:r>
      <w:r w:rsidR="00ED4F35" w:rsidRPr="0075304B">
        <w:rPr>
          <w:rFonts w:ascii="Times New Roman" w:hAnsi="Times New Roman" w:cs="Times New Roman"/>
          <w:b/>
          <w:bCs/>
          <w:sz w:val="24"/>
          <w:szCs w:val="24"/>
        </w:rPr>
        <w:t>НЕ ИНФОРМАЦИЈЕ И ПОЈАШЊЕЊА бр.</w:t>
      </w:r>
      <w:r w:rsidR="00936D9E" w:rsidRPr="0075304B">
        <w:rPr>
          <w:rFonts w:ascii="Times New Roman" w:hAnsi="Times New Roman" w:cs="Times New Roman"/>
          <w:b/>
          <w:bCs/>
          <w:sz w:val="24"/>
          <w:szCs w:val="24"/>
        </w:rPr>
        <w:t>11</w:t>
      </w:r>
    </w:p>
    <w:p w:rsidR="006004DC" w:rsidRPr="0075304B" w:rsidRDefault="006004DC" w:rsidP="007021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304B">
        <w:rPr>
          <w:rFonts w:ascii="Times New Roman" w:hAnsi="Times New Roman" w:cs="Times New Roman"/>
          <w:sz w:val="24"/>
          <w:szCs w:val="24"/>
        </w:rPr>
        <w:t>У отвореном поступку јавне набавке -</w:t>
      </w:r>
      <w:r w:rsidR="0070213E" w:rsidRPr="0075304B">
        <w:rPr>
          <w:rFonts w:ascii="Times New Roman" w:hAnsi="Times New Roman" w:cs="Times New Roman"/>
          <w:sz w:val="24"/>
          <w:szCs w:val="24"/>
        </w:rPr>
        <w:t xml:space="preserve"> Грађевински  радови на инвестиционом одржавању објекта, реконструкцији котларнице и постављању соларног постројења у оквиру зграде основног образовања у Кучеву, </w:t>
      </w:r>
      <w:r w:rsidRPr="0075304B">
        <w:rPr>
          <w:rFonts w:ascii="Times New Roman" w:hAnsi="Times New Roman" w:cs="Times New Roman"/>
          <w:sz w:val="24"/>
          <w:szCs w:val="24"/>
        </w:rPr>
        <w:t>ЈН радова број: 1р/2018.</w:t>
      </w:r>
    </w:p>
    <w:p w:rsidR="006004DC" w:rsidRPr="0075304B" w:rsidRDefault="000D4593" w:rsidP="006004D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304B">
        <w:rPr>
          <w:rFonts w:ascii="Times New Roman" w:hAnsi="Times New Roman" w:cs="Times New Roman"/>
          <w:sz w:val="24"/>
          <w:szCs w:val="24"/>
        </w:rPr>
        <w:t>Заинтересовано</w:t>
      </w:r>
      <w:r w:rsidR="008962A4" w:rsidRPr="0075304B">
        <w:rPr>
          <w:rFonts w:ascii="Times New Roman" w:hAnsi="Times New Roman" w:cs="Times New Roman"/>
          <w:sz w:val="24"/>
          <w:szCs w:val="24"/>
        </w:rPr>
        <w:t xml:space="preserve"> </w:t>
      </w:r>
      <w:r w:rsidRPr="0075304B">
        <w:rPr>
          <w:rFonts w:ascii="Times New Roman" w:hAnsi="Times New Roman" w:cs="Times New Roman"/>
          <w:sz w:val="24"/>
          <w:szCs w:val="24"/>
        </w:rPr>
        <w:t>лице</w:t>
      </w:r>
      <w:r w:rsidR="008962A4" w:rsidRPr="0075304B">
        <w:rPr>
          <w:rFonts w:ascii="Times New Roman" w:hAnsi="Times New Roman" w:cs="Times New Roman"/>
          <w:sz w:val="24"/>
          <w:szCs w:val="24"/>
        </w:rPr>
        <w:t xml:space="preserve"> постави</w:t>
      </w:r>
      <w:r w:rsidRPr="0075304B">
        <w:rPr>
          <w:rFonts w:ascii="Times New Roman" w:hAnsi="Times New Roman" w:cs="Times New Roman"/>
          <w:sz w:val="24"/>
          <w:szCs w:val="24"/>
        </w:rPr>
        <w:t>л</w:t>
      </w:r>
      <w:r w:rsidR="008962A4" w:rsidRPr="0075304B">
        <w:rPr>
          <w:rFonts w:ascii="Times New Roman" w:hAnsi="Times New Roman" w:cs="Times New Roman"/>
          <w:sz w:val="24"/>
          <w:szCs w:val="24"/>
        </w:rPr>
        <w:t>о је питања путем</w:t>
      </w:r>
      <w:r w:rsidRPr="0075304B">
        <w:rPr>
          <w:rFonts w:ascii="Times New Roman" w:hAnsi="Times New Roman" w:cs="Times New Roman"/>
          <w:sz w:val="24"/>
          <w:szCs w:val="24"/>
        </w:rPr>
        <w:t xml:space="preserve"> електронске поште </w:t>
      </w:r>
      <w:r w:rsidR="0004781C" w:rsidRPr="0075304B">
        <w:rPr>
          <w:rFonts w:ascii="Times New Roman" w:hAnsi="Times New Roman" w:cs="Times New Roman"/>
          <w:sz w:val="24"/>
          <w:szCs w:val="24"/>
        </w:rPr>
        <w:t>–</w:t>
      </w:r>
      <w:r w:rsidRPr="0075304B">
        <w:rPr>
          <w:rFonts w:ascii="Times New Roman" w:hAnsi="Times New Roman" w:cs="Times New Roman"/>
          <w:sz w:val="24"/>
          <w:szCs w:val="24"/>
        </w:rPr>
        <w:t xml:space="preserve"> </w:t>
      </w:r>
      <w:r w:rsidR="0004781C" w:rsidRPr="0075304B">
        <w:rPr>
          <w:rFonts w:ascii="Times New Roman" w:hAnsi="Times New Roman" w:cs="Times New Roman"/>
          <w:sz w:val="24"/>
          <w:szCs w:val="24"/>
        </w:rPr>
        <w:t>мејла,</w:t>
      </w:r>
      <w:r w:rsidR="004D5932" w:rsidRPr="0075304B">
        <w:rPr>
          <w:rFonts w:ascii="Times New Roman" w:hAnsi="Times New Roman" w:cs="Times New Roman"/>
          <w:sz w:val="24"/>
          <w:szCs w:val="24"/>
        </w:rPr>
        <w:t xml:space="preserve"> дана 2</w:t>
      </w:r>
      <w:r w:rsidR="00936D9E" w:rsidRPr="0075304B">
        <w:rPr>
          <w:rFonts w:ascii="Times New Roman" w:hAnsi="Times New Roman" w:cs="Times New Roman"/>
          <w:sz w:val="24"/>
          <w:szCs w:val="24"/>
        </w:rPr>
        <w:t>5</w:t>
      </w:r>
      <w:r w:rsidR="008962A4" w:rsidRPr="0075304B">
        <w:rPr>
          <w:rFonts w:ascii="Times New Roman" w:hAnsi="Times New Roman" w:cs="Times New Roman"/>
          <w:sz w:val="24"/>
          <w:szCs w:val="24"/>
        </w:rPr>
        <w:t>.0</w:t>
      </w:r>
      <w:r w:rsidR="0070213E" w:rsidRPr="0075304B">
        <w:rPr>
          <w:rFonts w:ascii="Times New Roman" w:hAnsi="Times New Roman" w:cs="Times New Roman"/>
          <w:sz w:val="24"/>
          <w:szCs w:val="24"/>
        </w:rPr>
        <w:t>4</w:t>
      </w:r>
      <w:r w:rsidR="008962A4" w:rsidRPr="0075304B">
        <w:rPr>
          <w:rFonts w:ascii="Times New Roman" w:hAnsi="Times New Roman" w:cs="Times New Roman"/>
          <w:sz w:val="24"/>
          <w:szCs w:val="24"/>
        </w:rPr>
        <w:t>.2018.</w:t>
      </w:r>
      <w:r w:rsidR="00E815EA" w:rsidRPr="0075304B">
        <w:rPr>
          <w:rFonts w:ascii="Times New Roman" w:hAnsi="Times New Roman" w:cs="Times New Roman"/>
          <w:sz w:val="24"/>
          <w:szCs w:val="24"/>
        </w:rPr>
        <w:t xml:space="preserve"> </w:t>
      </w:r>
      <w:r w:rsidR="008962A4" w:rsidRPr="0075304B">
        <w:rPr>
          <w:rFonts w:ascii="Times New Roman" w:hAnsi="Times New Roman" w:cs="Times New Roman"/>
          <w:sz w:val="24"/>
          <w:szCs w:val="24"/>
        </w:rPr>
        <w:t xml:space="preserve">године за поступак јавне набавке </w:t>
      </w:r>
      <w:r w:rsidR="006004DC" w:rsidRPr="0075304B">
        <w:rPr>
          <w:rFonts w:ascii="Times New Roman" w:hAnsi="Times New Roman" w:cs="Times New Roman"/>
          <w:sz w:val="24"/>
          <w:szCs w:val="24"/>
        </w:rPr>
        <w:t xml:space="preserve">- </w:t>
      </w:r>
      <w:r w:rsidR="0070213E" w:rsidRPr="0075304B">
        <w:rPr>
          <w:rFonts w:ascii="Times New Roman" w:hAnsi="Times New Roman" w:cs="Times New Roman"/>
          <w:sz w:val="24"/>
          <w:szCs w:val="24"/>
        </w:rPr>
        <w:t>Грађевински  радови на инвестиционом одржавању објекта, реконструкцији котларнице и постављању соларног постројења у оквиру зграде основног образовања у Кучеву</w:t>
      </w:r>
      <w:r w:rsidR="00BE7840" w:rsidRPr="0075304B">
        <w:rPr>
          <w:rFonts w:ascii="Times New Roman" w:hAnsi="Times New Roman" w:cs="Times New Roman"/>
          <w:sz w:val="24"/>
          <w:szCs w:val="24"/>
        </w:rPr>
        <w:t>,</w:t>
      </w:r>
      <w:r w:rsidR="006004DC" w:rsidRPr="007530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04DC" w:rsidRPr="0075304B">
        <w:rPr>
          <w:rFonts w:ascii="Times New Roman" w:hAnsi="Times New Roman" w:cs="Times New Roman"/>
          <w:sz w:val="24"/>
          <w:szCs w:val="24"/>
        </w:rPr>
        <w:t>ЈН радова број: 1р/2018.</w:t>
      </w:r>
      <w:r w:rsidR="008962A4" w:rsidRPr="0075304B">
        <w:rPr>
          <w:rFonts w:ascii="Times New Roman" w:hAnsi="Times New Roman" w:cs="Times New Roman"/>
          <w:sz w:val="24"/>
          <w:szCs w:val="24"/>
        </w:rPr>
        <w:tab/>
      </w:r>
    </w:p>
    <w:p w:rsidR="00E815EA" w:rsidRPr="0075304B" w:rsidRDefault="008962A4" w:rsidP="006004D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304B">
        <w:rPr>
          <w:rFonts w:ascii="Times New Roman" w:hAnsi="Times New Roman" w:cs="Times New Roman"/>
          <w:sz w:val="24"/>
          <w:szCs w:val="24"/>
        </w:rPr>
        <w:t>На основу члана 63. став 2. Закона о јавним  набавкама („Службени гласник РС“, 124/2012, 14/2015 и 68/2015), заинтересовано лице може, у писаном облику тражити од наручиоца додатне информације или појашњења у вези са припремањем понуде, при чему може да укаже наручиоцу и на евентуално уочене недостатке и неправилности у конкурсној документацији, најкасније 5 (пет) дана пре истека рока за подношење понуде.</w:t>
      </w:r>
    </w:p>
    <w:p w:rsidR="00D51FB7" w:rsidRPr="0075304B" w:rsidRDefault="00221BAD" w:rsidP="00CC3267">
      <w:pPr>
        <w:pStyle w:val="p8"/>
        <w:spacing w:before="0" w:beforeAutospacing="0" w:after="0" w:afterAutospacing="0" w:line="240" w:lineRule="atLeast"/>
        <w:jc w:val="both"/>
        <w:rPr>
          <w:bCs/>
        </w:rPr>
      </w:pPr>
      <w:r w:rsidRPr="0075304B">
        <w:rPr>
          <w:b/>
          <w:bCs/>
          <w:u w:val="single"/>
        </w:rPr>
        <w:t>ПИТАЊЕ</w:t>
      </w:r>
      <w:r w:rsidR="008962A4" w:rsidRPr="0075304B">
        <w:rPr>
          <w:b/>
          <w:bCs/>
          <w:u w:val="single"/>
        </w:rPr>
        <w:t xml:space="preserve"> бр</w:t>
      </w:r>
      <w:r w:rsidR="000D4593" w:rsidRPr="0075304B">
        <w:rPr>
          <w:b/>
          <w:bCs/>
          <w:u w:val="single"/>
        </w:rPr>
        <w:t>.</w:t>
      </w:r>
      <w:r w:rsidR="008962A4" w:rsidRPr="0075304B">
        <w:rPr>
          <w:b/>
          <w:bCs/>
          <w:u w:val="single"/>
        </w:rPr>
        <w:t xml:space="preserve"> 1</w:t>
      </w:r>
      <w:r w:rsidRPr="0075304B">
        <w:rPr>
          <w:b/>
          <w:bCs/>
          <w:u w:val="single"/>
        </w:rPr>
        <w:t>:</w:t>
      </w:r>
      <w:r w:rsidR="008962A4" w:rsidRPr="0075304B">
        <w:rPr>
          <w:b/>
          <w:bCs/>
          <w:u w:val="single"/>
        </w:rPr>
        <w:t xml:space="preserve"> </w:t>
      </w:r>
      <w:r w:rsidR="00CC3267" w:rsidRPr="0075304B">
        <w:rPr>
          <w:bCs/>
        </w:rPr>
        <w:t xml:space="preserve"> </w:t>
      </w:r>
    </w:p>
    <w:p w:rsidR="003F3680" w:rsidRPr="0075304B" w:rsidRDefault="00936D9E" w:rsidP="00CC3267">
      <w:pPr>
        <w:pStyle w:val="p8"/>
        <w:spacing w:before="0" w:beforeAutospacing="0" w:after="0" w:afterAutospacing="0" w:line="240" w:lineRule="atLeast"/>
        <w:jc w:val="both"/>
        <w:rPr>
          <w:bCs/>
        </w:rPr>
      </w:pPr>
      <w:r w:rsidRPr="0075304B">
        <w:rPr>
          <w:bCs/>
        </w:rPr>
        <w:t>У предмеру радова IV) Соларна инсталација (1) на страни 68 од 99 позиција 9. Cu фитинг, колена 90, Т комад, редукције 30% од ставке 8 и 9, израђен и испитан по стандарду SRPS EN 1254-6:2014 или одговарајући. Комплет.</w:t>
      </w:r>
    </w:p>
    <w:p w:rsidR="00936D9E" w:rsidRPr="0075304B" w:rsidRDefault="00936D9E" w:rsidP="00CC3267">
      <w:pPr>
        <w:pStyle w:val="p8"/>
        <w:spacing w:before="0" w:beforeAutospacing="0" w:after="0" w:afterAutospacing="0" w:line="240" w:lineRule="atLeast"/>
        <w:jc w:val="both"/>
        <w:rPr>
          <w:bCs/>
        </w:rPr>
      </w:pPr>
      <w:r w:rsidRPr="0075304B">
        <w:rPr>
          <w:bCs/>
        </w:rPr>
        <w:t xml:space="preserve">Како да се узме 30 % од ставке 8 и 9 када је у питању позиција 9 и потребно је да се да цена за позицију бр.9? </w:t>
      </w:r>
    </w:p>
    <w:p w:rsidR="00936D9E" w:rsidRPr="0075304B" w:rsidRDefault="00936D9E" w:rsidP="00CC3267">
      <w:pPr>
        <w:pStyle w:val="p8"/>
        <w:spacing w:before="0" w:beforeAutospacing="0" w:after="0" w:afterAutospacing="0" w:line="240" w:lineRule="atLeast"/>
        <w:jc w:val="both"/>
        <w:rPr>
          <w:bCs/>
        </w:rPr>
      </w:pPr>
      <w:r w:rsidRPr="0075304B">
        <w:rPr>
          <w:bCs/>
        </w:rPr>
        <w:t>Да ли се 30% односи на ставку 8 и можда ставку 7?</w:t>
      </w:r>
    </w:p>
    <w:p w:rsidR="007920AA" w:rsidRPr="0075304B" w:rsidRDefault="00221BAD" w:rsidP="007920A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304B">
        <w:rPr>
          <w:rFonts w:ascii="Times New Roman" w:hAnsi="Times New Roman" w:cs="Times New Roman"/>
          <w:b/>
          <w:bCs/>
          <w:sz w:val="24"/>
          <w:szCs w:val="24"/>
          <w:u w:val="single"/>
        </w:rPr>
        <w:t>ОДГОВОР</w:t>
      </w:r>
      <w:r w:rsidR="000D4593" w:rsidRPr="0075304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бр. 1</w:t>
      </w:r>
      <w:r w:rsidRPr="0075304B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A14B93" w:rsidRPr="0075304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C111A" w:rsidRPr="0075304B">
        <w:rPr>
          <w:rFonts w:ascii="Times New Roman" w:hAnsi="Times New Roman" w:cs="Times New Roman"/>
          <w:bCs/>
          <w:sz w:val="24"/>
          <w:szCs w:val="24"/>
        </w:rPr>
        <w:t xml:space="preserve">Узима се 30% од ставке 7 и 8. </w:t>
      </w:r>
    </w:p>
    <w:p w:rsidR="00FC111A" w:rsidRPr="0075304B" w:rsidRDefault="00FC111A" w:rsidP="007920A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1D8C">
        <w:rPr>
          <w:rFonts w:ascii="Times New Roman" w:hAnsi="Times New Roman" w:cs="Times New Roman"/>
          <w:bCs/>
          <w:sz w:val="24"/>
          <w:szCs w:val="24"/>
        </w:rPr>
        <w:t>У складу са овим одговором Наручилац ће извршити измену Конкурсне документације.</w:t>
      </w:r>
    </w:p>
    <w:p w:rsidR="0066542D" w:rsidRPr="0075304B" w:rsidRDefault="0066542D" w:rsidP="007920A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C111A" w:rsidRPr="0075304B" w:rsidRDefault="00D51FB7" w:rsidP="00D51FB7">
      <w:pPr>
        <w:pStyle w:val="p8"/>
        <w:spacing w:before="0" w:beforeAutospacing="0" w:after="0" w:afterAutospacing="0" w:line="240" w:lineRule="atLeast"/>
        <w:jc w:val="both"/>
        <w:rPr>
          <w:bCs/>
        </w:rPr>
      </w:pPr>
      <w:proofErr w:type="gramStart"/>
      <w:r w:rsidRPr="0075304B">
        <w:rPr>
          <w:b/>
          <w:bCs/>
          <w:u w:val="single"/>
        </w:rPr>
        <w:t>ПИТАЊЕ бр.</w:t>
      </w:r>
      <w:proofErr w:type="gramEnd"/>
      <w:r w:rsidRPr="0075304B">
        <w:rPr>
          <w:b/>
          <w:bCs/>
          <w:u w:val="single"/>
        </w:rPr>
        <w:t xml:space="preserve"> 2: </w:t>
      </w:r>
      <w:r w:rsidR="00FC111A" w:rsidRPr="0075304B">
        <w:rPr>
          <w:bCs/>
        </w:rPr>
        <w:t xml:space="preserve"> </w:t>
      </w:r>
      <w:r w:rsidR="0042706D" w:rsidRPr="0075304B">
        <w:rPr>
          <w:bCs/>
        </w:rPr>
        <w:t>У предмеру радова IV) Соларна инсталација (1) на страни 70 од 99 за позицију бр. 29 и 30. није дата јединица мере и количина.</w:t>
      </w:r>
    </w:p>
    <w:p w:rsidR="00D51FB7" w:rsidRPr="0075304B" w:rsidRDefault="00FC111A" w:rsidP="00D51FB7">
      <w:pPr>
        <w:pStyle w:val="p8"/>
        <w:spacing w:before="0" w:beforeAutospacing="0" w:after="0" w:afterAutospacing="0" w:line="240" w:lineRule="atLeast"/>
        <w:jc w:val="both"/>
        <w:rPr>
          <w:bCs/>
        </w:rPr>
      </w:pPr>
      <w:r w:rsidRPr="0075304B">
        <w:rPr>
          <w:bCs/>
        </w:rPr>
        <w:t>Да ли је потребно да понуђач понуди цене за наведене позиције?</w:t>
      </w:r>
    </w:p>
    <w:p w:rsidR="00D00087" w:rsidRDefault="00D51FB7" w:rsidP="00D51FB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304B">
        <w:rPr>
          <w:rFonts w:ascii="Times New Roman" w:hAnsi="Times New Roman" w:cs="Times New Roman"/>
          <w:b/>
          <w:bCs/>
          <w:sz w:val="24"/>
          <w:szCs w:val="24"/>
          <w:u w:val="single"/>
        </w:rPr>
        <w:t>ОДГОВОР бр. 2:</w:t>
      </w:r>
      <w:r w:rsidRPr="0075304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42706D" w:rsidRPr="0075304B">
        <w:rPr>
          <w:rFonts w:ascii="Times New Roman" w:hAnsi="Times New Roman" w:cs="Times New Roman"/>
          <w:bCs/>
          <w:sz w:val="24"/>
          <w:szCs w:val="24"/>
        </w:rPr>
        <w:t>Доставља се инвеститору: Оригинална атестна документација у 1</w:t>
      </w:r>
      <w:r w:rsidR="0074696A" w:rsidRPr="0075304B">
        <w:rPr>
          <w:rFonts w:ascii="Times New Roman" w:hAnsi="Times New Roman" w:cs="Times New Roman"/>
          <w:bCs/>
          <w:sz w:val="24"/>
          <w:szCs w:val="24"/>
        </w:rPr>
        <w:t xml:space="preserve"> (једном)</w:t>
      </w:r>
      <w:r w:rsidR="0042706D" w:rsidRPr="0075304B">
        <w:rPr>
          <w:rFonts w:ascii="Times New Roman" w:hAnsi="Times New Roman" w:cs="Times New Roman"/>
          <w:bCs/>
          <w:sz w:val="24"/>
          <w:szCs w:val="24"/>
        </w:rPr>
        <w:t xml:space="preserve"> примерку, упутство за руковање и одржавање</w:t>
      </w:r>
      <w:r w:rsidR="0074696A" w:rsidRPr="0075304B">
        <w:rPr>
          <w:rFonts w:ascii="Times New Roman" w:hAnsi="Times New Roman" w:cs="Times New Roman"/>
          <w:bCs/>
          <w:sz w:val="24"/>
          <w:szCs w:val="24"/>
        </w:rPr>
        <w:t xml:space="preserve"> као и пројекат изведеног објекта у 3 (три) примерка.</w:t>
      </w:r>
    </w:p>
    <w:p w:rsidR="00D00087" w:rsidRDefault="00D00087" w:rsidP="00D51FB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52EC">
        <w:rPr>
          <w:rFonts w:ascii="Times New Roman" w:hAnsi="Times New Roman" w:cs="Times New Roman"/>
          <w:bCs/>
          <w:sz w:val="24"/>
          <w:szCs w:val="24"/>
        </w:rPr>
        <w:lastRenderedPageBreak/>
        <w:t>У вези са овим одговором Наручилац ће изменити Конкурсну документацију.</w:t>
      </w:r>
    </w:p>
    <w:p w:rsidR="00D00087" w:rsidRPr="0075304B" w:rsidRDefault="00D00087" w:rsidP="00D51FB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3EB3" w:rsidRPr="0075304B" w:rsidRDefault="0074696A" w:rsidP="007920A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304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ПИТАЊЕ бр. 3: </w:t>
      </w:r>
      <w:r w:rsidR="00D23EB3" w:rsidRPr="0075304B">
        <w:rPr>
          <w:rFonts w:ascii="Times New Roman" w:hAnsi="Times New Roman" w:cs="Times New Roman"/>
          <w:bCs/>
          <w:sz w:val="24"/>
          <w:szCs w:val="24"/>
        </w:rPr>
        <w:t xml:space="preserve">У предмеру радова ОСТАЛИ РАДОВИ (3) за позицију бр.4 није дата јединица </w:t>
      </w:r>
      <w:r w:rsidR="00D23EB3" w:rsidRPr="00AD52EC">
        <w:rPr>
          <w:rFonts w:ascii="Times New Roman" w:hAnsi="Times New Roman" w:cs="Times New Roman"/>
          <w:bCs/>
          <w:sz w:val="24"/>
          <w:szCs w:val="24"/>
        </w:rPr>
        <w:t>мере и количина.  Да</w:t>
      </w:r>
      <w:r w:rsidR="00D23EB3" w:rsidRPr="0075304B">
        <w:rPr>
          <w:rFonts w:ascii="Times New Roman" w:hAnsi="Times New Roman" w:cs="Times New Roman"/>
          <w:bCs/>
          <w:sz w:val="24"/>
          <w:szCs w:val="24"/>
        </w:rPr>
        <w:t xml:space="preserve"> ли је потребно да понуђач понуди цену за наведену позицију?</w:t>
      </w:r>
    </w:p>
    <w:p w:rsidR="0074696A" w:rsidRPr="00A91A8E" w:rsidRDefault="0074696A" w:rsidP="007920A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5304B">
        <w:rPr>
          <w:rFonts w:ascii="Times New Roman" w:hAnsi="Times New Roman" w:cs="Times New Roman"/>
          <w:b/>
          <w:bCs/>
          <w:sz w:val="24"/>
          <w:szCs w:val="24"/>
          <w:u w:val="single"/>
        </w:rPr>
        <w:t>ОДГОВОР бр. 3:</w:t>
      </w:r>
      <w:r w:rsidR="00D23EB3" w:rsidRPr="0075304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23EB3" w:rsidRPr="0075304B">
        <w:rPr>
          <w:rFonts w:ascii="Times New Roman" w:hAnsi="Times New Roman" w:cs="Times New Roman"/>
          <w:bCs/>
          <w:sz w:val="24"/>
          <w:szCs w:val="24"/>
        </w:rPr>
        <w:t>Пројекат</w:t>
      </w:r>
      <w:proofErr w:type="spellEnd"/>
      <w:r w:rsidR="00D23EB3" w:rsidRPr="007530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23EB3" w:rsidRPr="0075304B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="00D23EB3" w:rsidRPr="007530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23EB3" w:rsidRPr="0075304B">
        <w:rPr>
          <w:rFonts w:ascii="Times New Roman" w:hAnsi="Times New Roman" w:cs="Times New Roman"/>
          <w:bCs/>
          <w:sz w:val="24"/>
          <w:szCs w:val="24"/>
        </w:rPr>
        <w:t>доставља</w:t>
      </w:r>
      <w:proofErr w:type="spellEnd"/>
      <w:r w:rsidR="00D23EB3" w:rsidRPr="0075304B">
        <w:rPr>
          <w:rFonts w:ascii="Times New Roman" w:hAnsi="Times New Roman" w:cs="Times New Roman"/>
          <w:bCs/>
          <w:sz w:val="24"/>
          <w:szCs w:val="24"/>
        </w:rPr>
        <w:t xml:space="preserve"> у 3 (три) примерка. </w:t>
      </w:r>
      <w:proofErr w:type="spellStart"/>
      <w:proofErr w:type="gramStart"/>
      <w:r w:rsidR="00D23EB3" w:rsidRPr="0075304B">
        <w:rPr>
          <w:rFonts w:ascii="Times New Roman" w:hAnsi="Times New Roman" w:cs="Times New Roman"/>
          <w:bCs/>
          <w:sz w:val="24"/>
          <w:szCs w:val="24"/>
        </w:rPr>
        <w:t>Потребно</w:t>
      </w:r>
      <w:proofErr w:type="spellEnd"/>
      <w:r w:rsidR="00D23EB3" w:rsidRPr="007530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23EB3" w:rsidRPr="0075304B">
        <w:rPr>
          <w:rFonts w:ascii="Times New Roman" w:hAnsi="Times New Roman" w:cs="Times New Roman"/>
          <w:bCs/>
          <w:sz w:val="24"/>
          <w:szCs w:val="24"/>
        </w:rPr>
        <w:t>је</w:t>
      </w:r>
      <w:proofErr w:type="spellEnd"/>
      <w:r w:rsidR="00D23EB3" w:rsidRPr="007530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23EB3" w:rsidRPr="0075304B">
        <w:rPr>
          <w:rFonts w:ascii="Times New Roman" w:hAnsi="Times New Roman" w:cs="Times New Roman"/>
          <w:bCs/>
          <w:sz w:val="24"/>
          <w:szCs w:val="24"/>
        </w:rPr>
        <w:t>доставити</w:t>
      </w:r>
      <w:proofErr w:type="spellEnd"/>
      <w:r w:rsidR="00D23EB3" w:rsidRPr="007530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23EB3" w:rsidRPr="0075304B">
        <w:rPr>
          <w:rFonts w:ascii="Times New Roman" w:hAnsi="Times New Roman" w:cs="Times New Roman"/>
          <w:bCs/>
          <w:sz w:val="24"/>
          <w:szCs w:val="24"/>
        </w:rPr>
        <w:t>цену</w:t>
      </w:r>
      <w:proofErr w:type="spellEnd"/>
      <w:r w:rsidR="00D23EB3" w:rsidRPr="007530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23EB3" w:rsidRPr="0075304B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="00D23EB3" w:rsidRPr="007530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23EB3" w:rsidRPr="0075304B">
        <w:rPr>
          <w:rFonts w:ascii="Times New Roman" w:hAnsi="Times New Roman" w:cs="Times New Roman"/>
          <w:bCs/>
          <w:sz w:val="24"/>
          <w:szCs w:val="24"/>
        </w:rPr>
        <w:t>наведену</w:t>
      </w:r>
      <w:proofErr w:type="spellEnd"/>
      <w:r w:rsidR="00D23EB3" w:rsidRPr="007530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23EB3" w:rsidRPr="0075304B">
        <w:rPr>
          <w:rFonts w:ascii="Times New Roman" w:hAnsi="Times New Roman" w:cs="Times New Roman"/>
          <w:bCs/>
          <w:sz w:val="24"/>
          <w:szCs w:val="24"/>
        </w:rPr>
        <w:t>позицију</w:t>
      </w:r>
      <w:proofErr w:type="spellEnd"/>
      <w:r w:rsidR="00D23EB3" w:rsidRPr="0075304B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B55AD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5304B" w:rsidRPr="00A1262B" w:rsidRDefault="0075304B" w:rsidP="00792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304B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75304B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Pr="00753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04B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53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04B"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 w:rsidRPr="00753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04B">
        <w:rPr>
          <w:rFonts w:ascii="Times New Roman" w:hAnsi="Times New Roman" w:cs="Times New Roman"/>
          <w:sz w:val="24"/>
          <w:szCs w:val="24"/>
        </w:rPr>
        <w:t>одговором</w:t>
      </w:r>
      <w:proofErr w:type="spellEnd"/>
      <w:r w:rsidRPr="0075304B">
        <w:rPr>
          <w:rFonts w:ascii="Times New Roman" w:hAnsi="Times New Roman" w:cs="Times New Roman"/>
          <w:sz w:val="24"/>
          <w:szCs w:val="24"/>
        </w:rPr>
        <w:t xml:space="preserve"> Наручилац ће изменити конкурсну документацију.</w:t>
      </w:r>
      <w:proofErr w:type="gramEnd"/>
      <w:r w:rsidRPr="007530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542D" w:rsidRPr="0075304B" w:rsidRDefault="0066542D" w:rsidP="00792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4550" w:rsidRPr="0075304B" w:rsidRDefault="00194550" w:rsidP="0019455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304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ПИТАЊЕ бр. 4: </w:t>
      </w:r>
      <w:r w:rsidRPr="0075304B">
        <w:rPr>
          <w:rFonts w:ascii="Times New Roman" w:hAnsi="Times New Roman" w:cs="Times New Roman"/>
          <w:bCs/>
          <w:sz w:val="24"/>
          <w:szCs w:val="24"/>
        </w:rPr>
        <w:t xml:space="preserve"> У предмеру радова VI) МАШИНСКИ РАДОВИ КОТЛАРНИЦЕ (1) страна 84 од 99 Позиција 47. Припремно завршни радови. У ове радове спада истовар и превоз опреме од места складиштења до места уградње, унутрашњи транспорт, пробни погон и примопредаја. Вредност ове позиције усваја се 5% од вредности радова монтаже. </w:t>
      </w:r>
    </w:p>
    <w:p w:rsidR="00194550" w:rsidRPr="0075304B" w:rsidRDefault="00194550" w:rsidP="0019455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304B">
        <w:rPr>
          <w:rFonts w:ascii="Times New Roman" w:hAnsi="Times New Roman" w:cs="Times New Roman"/>
          <w:bCs/>
          <w:sz w:val="24"/>
          <w:szCs w:val="24"/>
        </w:rPr>
        <w:t>Да ли можете конкретно да наведете од којих све позиција је потребно да се узме 5% вредности радова?</w:t>
      </w:r>
    </w:p>
    <w:p w:rsidR="00194550" w:rsidRPr="00E07EF7" w:rsidRDefault="00194550" w:rsidP="0019455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57F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ОДГОВОР бр. 4: </w:t>
      </w:r>
      <w:r w:rsidR="00E07EF7" w:rsidRPr="005057FE">
        <w:rPr>
          <w:rFonts w:ascii="Times New Roman" w:hAnsi="Times New Roman" w:cs="Times New Roman"/>
          <w:bCs/>
          <w:sz w:val="24"/>
          <w:szCs w:val="24"/>
        </w:rPr>
        <w:t>Одговор</w:t>
      </w:r>
      <w:r w:rsidR="00E07EF7">
        <w:rPr>
          <w:rFonts w:ascii="Times New Roman" w:hAnsi="Times New Roman" w:cs="Times New Roman"/>
          <w:bCs/>
          <w:sz w:val="24"/>
          <w:szCs w:val="24"/>
        </w:rPr>
        <w:t xml:space="preserve"> је дат у додатним информацијама и појашњењима</w:t>
      </w:r>
      <w:r w:rsidR="005057FE">
        <w:rPr>
          <w:rFonts w:ascii="Times New Roman" w:hAnsi="Times New Roman" w:cs="Times New Roman"/>
          <w:bCs/>
          <w:sz w:val="24"/>
          <w:szCs w:val="24"/>
        </w:rPr>
        <w:t xml:space="preserve"> број 9</w:t>
      </w:r>
      <w:r w:rsidR="00E07EF7">
        <w:rPr>
          <w:rFonts w:ascii="Times New Roman" w:hAnsi="Times New Roman" w:cs="Times New Roman"/>
          <w:bCs/>
          <w:sz w:val="24"/>
          <w:szCs w:val="24"/>
        </w:rPr>
        <w:t>.</w:t>
      </w:r>
    </w:p>
    <w:p w:rsidR="00194550" w:rsidRPr="0075304B" w:rsidRDefault="00194550" w:rsidP="00792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7C3" w:rsidRPr="0075304B" w:rsidRDefault="006A27C3" w:rsidP="006A27C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304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ПИТАЊЕ бр. 5: </w:t>
      </w:r>
      <w:r w:rsidRPr="0075304B">
        <w:rPr>
          <w:rFonts w:ascii="Times New Roman" w:hAnsi="Times New Roman" w:cs="Times New Roman"/>
          <w:bCs/>
          <w:sz w:val="24"/>
          <w:szCs w:val="24"/>
        </w:rPr>
        <w:t>У предмеру радова VII) ПРЕДМЕР РАДОВА ЗА ТЕЛЕКОМУНИКАЦИОНЕ И СИГНАЛНЕ ИНСТАЛАЦИЈЕ – СТАБИЛНИ СИСТЕМ ЗА АУТОМАТСКУ ДЕТЕКЦИЈУ И ДОЈАВУ ПОЖАРА (1) на страни 84од 99 за позицију бр.1 није дата јединица мере и количина. Да ли је потребно да понуђач понуди цену за наведену позицију?</w:t>
      </w:r>
    </w:p>
    <w:p w:rsidR="006A27C3" w:rsidRPr="00AD52EC" w:rsidRDefault="006A27C3" w:rsidP="006A27C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75304B">
        <w:rPr>
          <w:rFonts w:ascii="Times New Roman" w:hAnsi="Times New Roman" w:cs="Times New Roman"/>
          <w:b/>
          <w:bCs/>
          <w:sz w:val="24"/>
          <w:szCs w:val="24"/>
          <w:u w:val="single"/>
        </w:rPr>
        <w:t>ОДГОВОР</w:t>
      </w:r>
      <w:proofErr w:type="spellEnd"/>
      <w:r w:rsidRPr="0075304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75304B">
        <w:rPr>
          <w:rFonts w:ascii="Times New Roman" w:hAnsi="Times New Roman" w:cs="Times New Roman"/>
          <w:b/>
          <w:bCs/>
          <w:sz w:val="24"/>
          <w:szCs w:val="24"/>
          <w:u w:val="single"/>
        </w:rPr>
        <w:t>бр</w:t>
      </w:r>
      <w:proofErr w:type="spellEnd"/>
      <w:r w:rsidRPr="0075304B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proofErr w:type="gramEnd"/>
      <w:r w:rsidRPr="0075304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5: </w:t>
      </w:r>
      <w:r w:rsidR="00AD52EC">
        <w:rPr>
          <w:rFonts w:ascii="Times New Roman" w:hAnsi="Times New Roman" w:cs="Times New Roman"/>
          <w:bCs/>
          <w:sz w:val="24"/>
          <w:szCs w:val="24"/>
        </w:rPr>
        <w:t>Сви наведени радови су урачунати у осталим позицијама. Уколико је постојећа  петља изведена, потребно је да се прикључи на понуђену противпожарну централу. Такође</w:t>
      </w:r>
      <w:r w:rsidR="00E81150">
        <w:rPr>
          <w:rFonts w:ascii="Times New Roman" w:hAnsi="Times New Roman" w:cs="Times New Roman"/>
          <w:bCs/>
          <w:sz w:val="24"/>
          <w:szCs w:val="24"/>
        </w:rPr>
        <w:t>, п</w:t>
      </w:r>
      <w:r w:rsidR="00AD52EC">
        <w:rPr>
          <w:rFonts w:ascii="Times New Roman" w:hAnsi="Times New Roman" w:cs="Times New Roman"/>
          <w:bCs/>
          <w:sz w:val="24"/>
          <w:szCs w:val="24"/>
        </w:rPr>
        <w:t>отребно је да се од извођача, који је радио на „топлој вези“, добије техничка документација по коме је петља изведена.</w:t>
      </w:r>
    </w:p>
    <w:p w:rsidR="007A1A93" w:rsidRPr="0075304B" w:rsidRDefault="007A1A93" w:rsidP="006A27C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A1A93" w:rsidRPr="0075304B" w:rsidRDefault="007A1A93" w:rsidP="007A1A9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75304B">
        <w:rPr>
          <w:rFonts w:ascii="Times New Roman" w:hAnsi="Times New Roman" w:cs="Times New Roman"/>
          <w:b/>
          <w:bCs/>
          <w:sz w:val="24"/>
          <w:szCs w:val="24"/>
          <w:u w:val="single"/>
        </w:rPr>
        <w:t>ПИТАЊЕ</w:t>
      </w:r>
      <w:proofErr w:type="spellEnd"/>
      <w:r w:rsidRPr="0075304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75304B">
        <w:rPr>
          <w:rFonts w:ascii="Times New Roman" w:hAnsi="Times New Roman" w:cs="Times New Roman"/>
          <w:b/>
          <w:bCs/>
          <w:sz w:val="24"/>
          <w:szCs w:val="24"/>
          <w:u w:val="single"/>
        </w:rPr>
        <w:t>бр</w:t>
      </w:r>
      <w:proofErr w:type="spellEnd"/>
      <w:r w:rsidRPr="0075304B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proofErr w:type="gramEnd"/>
      <w:r w:rsidRPr="0075304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6: </w:t>
      </w:r>
      <w:r w:rsidRPr="0075304B">
        <w:rPr>
          <w:rFonts w:ascii="Times New Roman" w:hAnsi="Times New Roman" w:cs="Times New Roman"/>
          <w:bCs/>
          <w:sz w:val="24"/>
          <w:szCs w:val="24"/>
        </w:rPr>
        <w:t>У предмеру радова НАБАВКА И ПОСТАВЉАЊЕ ПРОТИВПОЖАРНЕ ОПРЕМЕ (1), на страни 90 и 91 позиција 31 стоји:</w:t>
      </w:r>
    </w:p>
    <w:p w:rsidR="007C19C9" w:rsidRPr="0075304B" w:rsidRDefault="007C19C9" w:rsidP="007A1A9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304B">
        <w:rPr>
          <w:rFonts w:ascii="Times New Roman" w:hAnsi="Times New Roman" w:cs="Times New Roman"/>
          <w:bCs/>
          <w:sz w:val="24"/>
          <w:szCs w:val="24"/>
        </w:rPr>
        <w:t>Ком. 3</w:t>
      </w:r>
    </w:p>
    <w:p w:rsidR="007C19C9" w:rsidRPr="0075304B" w:rsidRDefault="007C19C9" w:rsidP="007C19C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304B">
        <w:rPr>
          <w:rFonts w:ascii="Times New Roman" w:hAnsi="Times New Roman" w:cs="Times New Roman"/>
          <w:bCs/>
          <w:sz w:val="24"/>
          <w:szCs w:val="24"/>
        </w:rPr>
        <w:t xml:space="preserve">S-9        3 </w:t>
      </w:r>
    </w:p>
    <w:p w:rsidR="007C19C9" w:rsidRPr="0075304B" w:rsidRDefault="007C19C9" w:rsidP="007C19C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304B">
        <w:rPr>
          <w:rFonts w:ascii="Times New Roman" w:hAnsi="Times New Roman" w:cs="Times New Roman"/>
          <w:bCs/>
          <w:sz w:val="24"/>
          <w:szCs w:val="24"/>
        </w:rPr>
        <w:t>CO</w:t>
      </w:r>
      <w:r w:rsidRPr="0075304B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75304B">
        <w:rPr>
          <w:rFonts w:ascii="Times New Roman" w:hAnsi="Times New Roman" w:cs="Times New Roman"/>
          <w:bCs/>
          <w:sz w:val="24"/>
          <w:szCs w:val="24"/>
        </w:rPr>
        <w:t>-5   1</w:t>
      </w:r>
    </w:p>
    <w:p w:rsidR="007A1A93" w:rsidRPr="0075304B" w:rsidRDefault="007A1A93" w:rsidP="007A1A9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304B">
        <w:rPr>
          <w:rFonts w:ascii="Times New Roman" w:hAnsi="Times New Roman" w:cs="Times New Roman"/>
          <w:bCs/>
          <w:sz w:val="24"/>
          <w:szCs w:val="24"/>
        </w:rPr>
        <w:t>Да ли је грешком уписано на првом месту ком.3 и цена треба да се да само за S-9 3 комада и CO</w:t>
      </w:r>
      <w:r w:rsidRPr="0075304B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75304B">
        <w:rPr>
          <w:rFonts w:ascii="Times New Roman" w:hAnsi="Times New Roman" w:cs="Times New Roman"/>
          <w:bCs/>
          <w:sz w:val="24"/>
          <w:szCs w:val="24"/>
        </w:rPr>
        <w:t>-5. 1 комад?</w:t>
      </w:r>
    </w:p>
    <w:p w:rsidR="007A1A93" w:rsidRPr="0075304B" w:rsidRDefault="007A1A93" w:rsidP="007A1A9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304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ОДГОВОР бр. 6: </w:t>
      </w:r>
      <w:r w:rsidRPr="0075304B">
        <w:rPr>
          <w:rFonts w:ascii="Times New Roman" w:hAnsi="Times New Roman" w:cs="Times New Roman"/>
          <w:bCs/>
          <w:sz w:val="24"/>
          <w:szCs w:val="24"/>
        </w:rPr>
        <w:t xml:space="preserve"> Грешком је уписано на првом месту ком 3. Цена се даје само за ПП апарате, 3 комада S-9 и 1 комад CO</w:t>
      </w:r>
      <w:r w:rsidRPr="0075304B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75304B">
        <w:rPr>
          <w:rFonts w:ascii="Times New Roman" w:hAnsi="Times New Roman" w:cs="Times New Roman"/>
          <w:bCs/>
          <w:sz w:val="24"/>
          <w:szCs w:val="24"/>
        </w:rPr>
        <w:t>-5.</w:t>
      </w:r>
    </w:p>
    <w:p w:rsidR="00EC1054" w:rsidRPr="0075304B" w:rsidRDefault="00EC1054" w:rsidP="007A1A9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43E4">
        <w:rPr>
          <w:rFonts w:ascii="Times New Roman" w:hAnsi="Times New Roman" w:cs="Times New Roman"/>
          <w:bCs/>
          <w:sz w:val="24"/>
          <w:szCs w:val="24"/>
        </w:rPr>
        <w:t>У складу са овим одговором Наручилац ће изменити Конкурсну документацију.</w:t>
      </w:r>
    </w:p>
    <w:p w:rsidR="00560187" w:rsidRPr="0075304B" w:rsidRDefault="00E9748B" w:rsidP="007920AA">
      <w:pPr>
        <w:pStyle w:val="p10"/>
        <w:spacing w:before="0" w:beforeAutospacing="0" w:after="0" w:afterAutospacing="0" w:line="255" w:lineRule="atLeast"/>
        <w:ind w:firstLine="720"/>
        <w:jc w:val="both"/>
        <w:rPr>
          <w:b/>
          <w:bCs/>
          <w:i/>
          <w:iCs/>
        </w:rPr>
      </w:pPr>
      <w:proofErr w:type="gramStart"/>
      <w:r w:rsidRPr="0075304B">
        <w:t xml:space="preserve">У </w:t>
      </w:r>
      <w:proofErr w:type="spellStart"/>
      <w:r w:rsidRPr="0075304B">
        <w:t>вези</w:t>
      </w:r>
      <w:proofErr w:type="spellEnd"/>
      <w:r w:rsidRPr="0075304B">
        <w:t xml:space="preserve"> </w:t>
      </w:r>
      <w:proofErr w:type="spellStart"/>
      <w:r w:rsidRPr="0075304B">
        <w:t>са</w:t>
      </w:r>
      <w:proofErr w:type="spellEnd"/>
      <w:r w:rsidRPr="0075304B">
        <w:t xml:space="preserve"> </w:t>
      </w:r>
      <w:proofErr w:type="spellStart"/>
      <w:r w:rsidRPr="0075304B">
        <w:t>наведеним</w:t>
      </w:r>
      <w:proofErr w:type="spellEnd"/>
      <w:r w:rsidRPr="0075304B">
        <w:t>, а у складу са члано</w:t>
      </w:r>
      <w:r w:rsidR="0070315C">
        <w:t>м 63.</w:t>
      </w:r>
      <w:proofErr w:type="gramEnd"/>
      <w:r w:rsidR="0070315C">
        <w:t xml:space="preserve"> став 5. </w:t>
      </w:r>
      <w:proofErr w:type="spellStart"/>
      <w:r w:rsidR="0070315C">
        <w:t>Закона</w:t>
      </w:r>
      <w:proofErr w:type="spellEnd"/>
      <w:r w:rsidR="0070315C">
        <w:t xml:space="preserve">, </w:t>
      </w:r>
      <w:proofErr w:type="spellStart"/>
      <w:r w:rsidR="0070315C">
        <w:t>Наручилац</w:t>
      </w:r>
      <w:proofErr w:type="spellEnd"/>
      <w:r w:rsidRPr="0075304B">
        <w:t xml:space="preserve"> </w:t>
      </w:r>
      <w:proofErr w:type="spellStart"/>
      <w:r w:rsidR="00D456B3">
        <w:t>ће</w:t>
      </w:r>
      <w:proofErr w:type="spellEnd"/>
      <w:r w:rsidR="00D456B3">
        <w:t xml:space="preserve"> </w:t>
      </w:r>
      <w:proofErr w:type="spellStart"/>
      <w:r w:rsidRPr="0075304B">
        <w:t>продуж</w:t>
      </w:r>
      <w:proofErr w:type="spellEnd"/>
      <w:r w:rsidR="00D456B3">
        <w:rPr>
          <w:lang/>
        </w:rPr>
        <w:t>ити</w:t>
      </w:r>
      <w:r w:rsidRPr="0075304B">
        <w:t xml:space="preserve"> </w:t>
      </w:r>
      <w:proofErr w:type="spellStart"/>
      <w:r w:rsidRPr="0075304B">
        <w:t>рок</w:t>
      </w:r>
      <w:proofErr w:type="spellEnd"/>
      <w:r w:rsidRPr="0075304B">
        <w:t xml:space="preserve"> </w:t>
      </w:r>
      <w:proofErr w:type="spellStart"/>
      <w:r w:rsidRPr="0075304B">
        <w:t>за</w:t>
      </w:r>
      <w:proofErr w:type="spellEnd"/>
      <w:r w:rsidRPr="0075304B">
        <w:t xml:space="preserve"> </w:t>
      </w:r>
      <w:proofErr w:type="spellStart"/>
      <w:r w:rsidRPr="0075304B">
        <w:t>подношење</w:t>
      </w:r>
      <w:proofErr w:type="spellEnd"/>
      <w:r w:rsidRPr="0075304B">
        <w:t xml:space="preserve"> </w:t>
      </w:r>
      <w:proofErr w:type="spellStart"/>
      <w:r w:rsidRPr="0075304B">
        <w:t>понуда</w:t>
      </w:r>
      <w:proofErr w:type="spellEnd"/>
      <w:r w:rsidRPr="0075304B">
        <w:t>.</w:t>
      </w:r>
    </w:p>
    <w:p w:rsidR="00221BAD" w:rsidRPr="0075304B" w:rsidRDefault="00221BAD" w:rsidP="00560187">
      <w:pPr>
        <w:pStyle w:val="p14"/>
        <w:spacing w:before="270" w:beforeAutospacing="0" w:after="0" w:afterAutospacing="0" w:line="270" w:lineRule="atLeast"/>
        <w:jc w:val="right"/>
        <w:rPr>
          <w:b/>
          <w:bCs/>
          <w:i/>
          <w:iCs/>
        </w:rPr>
      </w:pPr>
      <w:r w:rsidRPr="0075304B">
        <w:rPr>
          <w:b/>
          <w:bCs/>
          <w:i/>
          <w:iCs/>
        </w:rPr>
        <w:t>Комисијa за јавну набавку</w:t>
      </w:r>
    </w:p>
    <w:p w:rsidR="00221BAD" w:rsidRPr="0075304B" w:rsidRDefault="00221BAD">
      <w:pPr>
        <w:rPr>
          <w:rFonts w:ascii="Times New Roman" w:hAnsi="Times New Roman" w:cs="Times New Roman"/>
          <w:sz w:val="24"/>
          <w:szCs w:val="24"/>
        </w:rPr>
      </w:pPr>
    </w:p>
    <w:sectPr w:rsidR="00221BAD" w:rsidRPr="0075304B" w:rsidSect="00C40065">
      <w:pgSz w:w="12240" w:h="15840"/>
      <w:pgMar w:top="1152" w:right="1152" w:bottom="1152" w:left="115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156C3"/>
    <w:rsid w:val="00021258"/>
    <w:rsid w:val="0004781C"/>
    <w:rsid w:val="000A3CCB"/>
    <w:rsid w:val="000A467D"/>
    <w:rsid w:val="000A4EB8"/>
    <w:rsid w:val="000B5BD3"/>
    <w:rsid w:val="000D17FA"/>
    <w:rsid w:val="000D4593"/>
    <w:rsid w:val="000E08DA"/>
    <w:rsid w:val="000E3DBF"/>
    <w:rsid w:val="000E6C3E"/>
    <w:rsid w:val="000E7347"/>
    <w:rsid w:val="00101DA6"/>
    <w:rsid w:val="00156C3E"/>
    <w:rsid w:val="00167BA7"/>
    <w:rsid w:val="00194550"/>
    <w:rsid w:val="001A7C09"/>
    <w:rsid w:val="00217ACE"/>
    <w:rsid w:val="00221BAD"/>
    <w:rsid w:val="002350B6"/>
    <w:rsid w:val="00253167"/>
    <w:rsid w:val="00267657"/>
    <w:rsid w:val="00277D84"/>
    <w:rsid w:val="002850E5"/>
    <w:rsid w:val="0028521B"/>
    <w:rsid w:val="00310D46"/>
    <w:rsid w:val="00323906"/>
    <w:rsid w:val="003475CF"/>
    <w:rsid w:val="0035032B"/>
    <w:rsid w:val="003A2BE1"/>
    <w:rsid w:val="003C159A"/>
    <w:rsid w:val="003F0211"/>
    <w:rsid w:val="003F3680"/>
    <w:rsid w:val="004156C3"/>
    <w:rsid w:val="0042706D"/>
    <w:rsid w:val="0045790A"/>
    <w:rsid w:val="00462B17"/>
    <w:rsid w:val="00472884"/>
    <w:rsid w:val="004D5932"/>
    <w:rsid w:val="004E10AC"/>
    <w:rsid w:val="005057FE"/>
    <w:rsid w:val="00560187"/>
    <w:rsid w:val="00564133"/>
    <w:rsid w:val="00573440"/>
    <w:rsid w:val="005C51C0"/>
    <w:rsid w:val="005F36F9"/>
    <w:rsid w:val="006004DC"/>
    <w:rsid w:val="00637983"/>
    <w:rsid w:val="006540AA"/>
    <w:rsid w:val="0066542D"/>
    <w:rsid w:val="00697605"/>
    <w:rsid w:val="006A27C3"/>
    <w:rsid w:val="006B3D98"/>
    <w:rsid w:val="006C0E02"/>
    <w:rsid w:val="0070213E"/>
    <w:rsid w:val="0070315C"/>
    <w:rsid w:val="00717ADE"/>
    <w:rsid w:val="00726C41"/>
    <w:rsid w:val="00731872"/>
    <w:rsid w:val="0074696A"/>
    <w:rsid w:val="0075304B"/>
    <w:rsid w:val="00763503"/>
    <w:rsid w:val="00776D26"/>
    <w:rsid w:val="00780159"/>
    <w:rsid w:val="00784811"/>
    <w:rsid w:val="007920AA"/>
    <w:rsid w:val="007A1A93"/>
    <w:rsid w:val="007A1C0A"/>
    <w:rsid w:val="007C19C9"/>
    <w:rsid w:val="00876A7E"/>
    <w:rsid w:val="008962A4"/>
    <w:rsid w:val="008C78D0"/>
    <w:rsid w:val="009137AB"/>
    <w:rsid w:val="0092467A"/>
    <w:rsid w:val="009347DC"/>
    <w:rsid w:val="00936D9E"/>
    <w:rsid w:val="00941B30"/>
    <w:rsid w:val="00945898"/>
    <w:rsid w:val="00985063"/>
    <w:rsid w:val="009C0667"/>
    <w:rsid w:val="009F6E4B"/>
    <w:rsid w:val="00A030F4"/>
    <w:rsid w:val="00A1262B"/>
    <w:rsid w:val="00A14B93"/>
    <w:rsid w:val="00A33AEB"/>
    <w:rsid w:val="00A91A8E"/>
    <w:rsid w:val="00AD52EC"/>
    <w:rsid w:val="00AD6310"/>
    <w:rsid w:val="00AF768C"/>
    <w:rsid w:val="00B00945"/>
    <w:rsid w:val="00B225A0"/>
    <w:rsid w:val="00B55AD5"/>
    <w:rsid w:val="00B56085"/>
    <w:rsid w:val="00B619A3"/>
    <w:rsid w:val="00B665A0"/>
    <w:rsid w:val="00B7691F"/>
    <w:rsid w:val="00BC5CC1"/>
    <w:rsid w:val="00BD64B1"/>
    <w:rsid w:val="00BE7840"/>
    <w:rsid w:val="00BF747D"/>
    <w:rsid w:val="00C37437"/>
    <w:rsid w:val="00C40065"/>
    <w:rsid w:val="00C51D8C"/>
    <w:rsid w:val="00C536D9"/>
    <w:rsid w:val="00C54500"/>
    <w:rsid w:val="00C66A5C"/>
    <w:rsid w:val="00C869A6"/>
    <w:rsid w:val="00CB0F01"/>
    <w:rsid w:val="00CC3267"/>
    <w:rsid w:val="00CF4DDB"/>
    <w:rsid w:val="00D00087"/>
    <w:rsid w:val="00D134E4"/>
    <w:rsid w:val="00D23EB3"/>
    <w:rsid w:val="00D456B3"/>
    <w:rsid w:val="00D51FB7"/>
    <w:rsid w:val="00D54AF0"/>
    <w:rsid w:val="00D743E4"/>
    <w:rsid w:val="00D91800"/>
    <w:rsid w:val="00DC29A6"/>
    <w:rsid w:val="00DC400C"/>
    <w:rsid w:val="00DE663A"/>
    <w:rsid w:val="00E07EF7"/>
    <w:rsid w:val="00E26662"/>
    <w:rsid w:val="00E31910"/>
    <w:rsid w:val="00E51967"/>
    <w:rsid w:val="00E81150"/>
    <w:rsid w:val="00E815EA"/>
    <w:rsid w:val="00E854B8"/>
    <w:rsid w:val="00E952FC"/>
    <w:rsid w:val="00E9748B"/>
    <w:rsid w:val="00EC1054"/>
    <w:rsid w:val="00ED4F35"/>
    <w:rsid w:val="00F168A7"/>
    <w:rsid w:val="00F330EE"/>
    <w:rsid w:val="00F57012"/>
    <w:rsid w:val="00F60061"/>
    <w:rsid w:val="00FA0037"/>
    <w:rsid w:val="00FC1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B30"/>
  </w:style>
  <w:style w:type="paragraph" w:styleId="Heading2">
    <w:name w:val="heading 2"/>
    <w:basedOn w:val="Normal"/>
    <w:next w:val="Normal"/>
    <w:link w:val="Heading2Char"/>
    <w:uiPriority w:val="9"/>
    <w:qFormat/>
    <w:rsid w:val="00E51967"/>
    <w:pPr>
      <w:keepNext/>
      <w:pageBreakBefore/>
      <w:shd w:val="clear" w:color="auto" w:fill="C6D9F1"/>
      <w:spacing w:before="120" w:after="24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5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2">
    <w:name w:val="p2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">
    <w:name w:val="ft7"/>
    <w:basedOn w:val="DefaultParagraphFont"/>
    <w:rsid w:val="00221BAD"/>
  </w:style>
  <w:style w:type="character" w:customStyle="1" w:styleId="ft8">
    <w:name w:val="ft8"/>
    <w:basedOn w:val="DefaultParagraphFont"/>
    <w:rsid w:val="00221BAD"/>
  </w:style>
  <w:style w:type="paragraph" w:customStyle="1" w:styleId="p14">
    <w:name w:val="p14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51967"/>
    <w:rPr>
      <w:rFonts w:ascii="Times New Roman" w:eastAsia="Times New Roman" w:hAnsi="Times New Roman" w:cs="Times New Roman"/>
      <w:b/>
      <w:bCs/>
      <w:i/>
      <w:iCs/>
      <w:sz w:val="24"/>
      <w:szCs w:val="24"/>
      <w:shd w:val="clear" w:color="auto" w:fill="C6D9F1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4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02C6A-6423-4D30-84FF-D13CB349C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</dc:creator>
  <cp:keywords/>
  <dc:description/>
  <cp:lastModifiedBy>majda</cp:lastModifiedBy>
  <cp:revision>86</cp:revision>
  <cp:lastPrinted>2018-04-30T07:29:00Z</cp:lastPrinted>
  <dcterms:created xsi:type="dcterms:W3CDTF">2018-02-28T11:23:00Z</dcterms:created>
  <dcterms:modified xsi:type="dcterms:W3CDTF">2018-04-30T10:51:00Z</dcterms:modified>
</cp:coreProperties>
</file>