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7" w:rsidRDefault="00CC6741">
      <w:pPr>
        <w:pageBreakBefore/>
      </w:pPr>
      <w:r>
        <w:t>Образац 1</w:t>
      </w:r>
    </w:p>
    <w:p w:rsidR="002914D7" w:rsidRDefault="00CC6741">
      <w:pPr>
        <w:jc w:val="center"/>
      </w:pPr>
      <w:r>
        <w:rPr>
          <w:noProof/>
          <w:lang w:val="sr-Latn-CS" w:eastAsia="sr-Latn-CS" w:bidi="ar-SA"/>
        </w:rPr>
        <w:drawing>
          <wp:inline distT="0" distB="0" distL="0" distR="0">
            <wp:extent cx="557530" cy="113919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D7" w:rsidRDefault="00CC6741">
      <w:pPr>
        <w:jc w:val="center"/>
        <w:rPr>
          <w:b/>
          <w:bCs/>
        </w:rPr>
      </w:pPr>
      <w:r>
        <w:rPr>
          <w:b/>
          <w:bCs/>
        </w:rPr>
        <w:t>Република Србија</w:t>
      </w:r>
    </w:p>
    <w:p w:rsidR="002914D7" w:rsidRDefault="00CC6741">
      <w:pPr>
        <w:pStyle w:val="TextBody"/>
        <w:jc w:val="center"/>
        <w:rPr>
          <w:bCs/>
        </w:rPr>
      </w:pPr>
      <w:r>
        <w:rPr>
          <w:bCs/>
        </w:rPr>
        <w:t>ОПШТИНА КУЧЕВО</w:t>
      </w:r>
    </w:p>
    <w:p w:rsidR="002914D7" w:rsidRDefault="002914D7">
      <w:pPr>
        <w:ind w:right="440"/>
      </w:pPr>
    </w:p>
    <w:p w:rsidR="002914D7" w:rsidRDefault="002914D7">
      <w:pPr>
        <w:ind w:right="440"/>
      </w:pPr>
    </w:p>
    <w:p w:rsidR="002914D7" w:rsidRDefault="002914D7">
      <w:pPr>
        <w:ind w:right="440"/>
      </w:pPr>
    </w:p>
    <w:tbl>
      <w:tblPr>
        <w:tblW w:w="0" w:type="auto"/>
        <w:tblInd w:w="6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00"/>
      </w:tblPr>
      <w:tblGrid>
        <w:gridCol w:w="8186"/>
      </w:tblGrid>
      <w:tr w:rsidR="002914D7">
        <w:trPr>
          <w:cantSplit/>
        </w:trPr>
        <w:tc>
          <w:tcPr>
            <w:tcW w:w="8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Heading3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ПРЕДЛОГ ГОДИШЊИХ ПРОГРАМА </w:t>
            </w:r>
          </w:p>
          <w:p w:rsidR="002914D7" w:rsidRDefault="00CC6741">
            <w:pPr>
              <w:pStyle w:val="Heading3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ОРГАНИЗАЦИЈА У ОБЛАСТИ СПОРТА</w:t>
            </w:r>
          </w:p>
          <w:p w:rsidR="002914D7" w:rsidRDefault="00CC674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КОЈИМА СЕ ЗАДОВОЉАВАЈУ ПОТРЕБЕ И ИНТЕРЕСИ ГРАЂАНА У ОБЛАСТИ СПОРТА </w:t>
            </w:r>
          </w:p>
          <w:p w:rsidR="002914D7" w:rsidRDefault="002914D7">
            <w:pPr>
              <w:spacing w:after="120"/>
              <w:jc w:val="center"/>
              <w:rPr>
                <w:b/>
              </w:rPr>
            </w:pPr>
          </w:p>
          <w:p w:rsidR="002914D7" w:rsidRDefault="00CC6741">
            <w:pPr>
              <w:jc w:val="center"/>
              <w:rPr>
                <w:b/>
              </w:rPr>
            </w:pPr>
            <w:r>
              <w:rPr>
                <w:b/>
              </w:rPr>
              <w:t>У 2018. ГОДИНИ</w:t>
            </w:r>
          </w:p>
        </w:tc>
      </w:tr>
      <w:tr w:rsidR="002914D7">
        <w:trPr>
          <w:cantSplit/>
        </w:trPr>
        <w:tc>
          <w:tcPr>
            <w:tcW w:w="81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/>
          <w:p w:rsidR="002914D7" w:rsidRDefault="00CC6741">
            <w:pPr>
              <w:ind w:right="440"/>
              <w:jc w:val="center"/>
              <w:rPr>
                <w:i/>
              </w:rPr>
            </w:pPr>
            <w:r>
              <w:t>НАЗИВ ОРГАНИЗАЦИЈЕ</w:t>
            </w:r>
            <w:r>
              <w:rPr>
                <w:i/>
              </w:rPr>
              <w:t>:</w:t>
            </w:r>
          </w:p>
          <w:p w:rsidR="002914D7" w:rsidRDefault="00CC6741">
            <w:pPr>
              <w:ind w:right="4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__________________________</w:t>
            </w:r>
          </w:p>
          <w:p w:rsidR="002914D7" w:rsidRDefault="002914D7">
            <w:pPr>
              <w:spacing w:before="280" w:after="280"/>
              <w:rPr>
                <w:i/>
              </w:rPr>
            </w:pPr>
          </w:p>
          <w:p w:rsidR="002914D7" w:rsidRDefault="00CC6741">
            <w:pPr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 xml:space="preserve">АПЛИКАЦИОНИ </w:t>
            </w:r>
            <w:r>
              <w:rPr>
                <w:b/>
              </w:rPr>
              <w:t>ФОРМУЛАР</w:t>
            </w:r>
          </w:p>
          <w:p w:rsidR="002914D7" w:rsidRDefault="002914D7">
            <w:pPr>
              <w:spacing w:before="280" w:after="280"/>
              <w:rPr>
                <w:b/>
              </w:rPr>
            </w:pPr>
          </w:p>
          <w:p w:rsidR="002914D7" w:rsidRDefault="002914D7">
            <w:pPr>
              <w:rPr>
                <w:b/>
              </w:rPr>
            </w:pPr>
          </w:p>
        </w:tc>
      </w:tr>
    </w:tbl>
    <w:p w:rsidR="002914D7" w:rsidRDefault="002914D7">
      <w:pPr>
        <w:ind w:right="440"/>
      </w:pPr>
    </w:p>
    <w:p w:rsidR="002914D7" w:rsidRDefault="002914D7">
      <w:pPr>
        <w:ind w:right="440"/>
      </w:pPr>
    </w:p>
    <w:p w:rsidR="002914D7" w:rsidRDefault="002914D7">
      <w:pPr>
        <w:ind w:right="440"/>
      </w:pPr>
    </w:p>
    <w:p w:rsidR="002914D7" w:rsidRDefault="002914D7">
      <w:pPr>
        <w:ind w:right="440"/>
        <w:jc w:val="center"/>
      </w:pPr>
    </w:p>
    <w:p w:rsidR="002914D7" w:rsidRDefault="002914D7">
      <w:pPr>
        <w:ind w:right="440"/>
        <w:jc w:val="center"/>
      </w:pPr>
    </w:p>
    <w:p w:rsidR="002914D7" w:rsidRDefault="002914D7">
      <w:pPr>
        <w:ind w:right="440"/>
      </w:pPr>
    </w:p>
    <w:p w:rsidR="002914D7" w:rsidRDefault="002914D7">
      <w:pPr>
        <w:ind w:right="440"/>
      </w:pPr>
    </w:p>
    <w:p w:rsidR="002914D7" w:rsidRDefault="002914D7">
      <w:pPr>
        <w:ind w:right="440"/>
      </w:pPr>
    </w:p>
    <w:p w:rsidR="002914D7" w:rsidRDefault="002914D7">
      <w:pPr>
        <w:ind w:right="440"/>
      </w:pPr>
    </w:p>
    <w:p w:rsidR="002914D7" w:rsidRDefault="002914D7">
      <w:pPr>
        <w:ind w:right="440"/>
      </w:pPr>
    </w:p>
    <w:p w:rsidR="002914D7" w:rsidRDefault="002914D7">
      <w:pPr>
        <w:ind w:right="440"/>
      </w:pPr>
    </w:p>
    <w:p w:rsidR="002914D7" w:rsidRDefault="002914D7">
      <w:pPr>
        <w:ind w:right="440"/>
      </w:pPr>
    </w:p>
    <w:p w:rsidR="002914D7" w:rsidRDefault="002914D7">
      <w:pPr>
        <w:ind w:right="440"/>
      </w:pPr>
    </w:p>
    <w:p w:rsidR="002914D7" w:rsidRDefault="002914D7">
      <w:pPr>
        <w:pageBreakBefore/>
      </w:pPr>
    </w:p>
    <w:p w:rsidR="002914D7" w:rsidRDefault="002914D7"/>
    <w:p w:rsidR="002914D7" w:rsidRDefault="002914D7"/>
    <w:p w:rsidR="002914D7" w:rsidRDefault="00CC6741">
      <w:pPr>
        <w:rPr>
          <w:b/>
        </w:rPr>
      </w:pPr>
      <w:r>
        <w:rPr>
          <w:b/>
        </w:rPr>
        <w:t xml:space="preserve">1. </w:t>
      </w:r>
      <w:r>
        <w:rPr>
          <w:rFonts w:eastAsia="SimSun;宋体"/>
          <w:b/>
        </w:rPr>
        <w:t>ПОДАЦИ</w:t>
      </w:r>
      <w:r>
        <w:rPr>
          <w:b/>
        </w:rPr>
        <w:t xml:space="preserve"> О ОРГАНИЗАЦИЈИ ПОДНОСИОЦУ ПРЕДЛОГА ПРОГРАМА </w:t>
      </w:r>
    </w:p>
    <w:p w:rsidR="002914D7" w:rsidRDefault="002914D7">
      <w:pPr>
        <w:ind w:right="440"/>
      </w:pP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</w:rPr>
      </w:pPr>
    </w:p>
    <w:tbl>
      <w:tblPr>
        <w:tblW w:w="0" w:type="auto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58" w:type="dxa"/>
        </w:tblCellMar>
        <w:tblLook w:val="0000"/>
      </w:tblPr>
      <w:tblGrid>
        <w:gridCol w:w="3515"/>
        <w:gridCol w:w="6011"/>
      </w:tblGrid>
      <w:tr w:rsidR="002914D7">
        <w:trPr>
          <w:cantSplit/>
          <w:trHeight w:hRule="exact" w:val="1152"/>
        </w:trPr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textAlignment w:val="center"/>
              <w:rPr>
                <w:rFonts w:eastAsia="SimSun;宋体"/>
              </w:rPr>
            </w:pPr>
            <w:r>
              <w:rPr>
                <w:rFonts w:eastAsia="SimSun;宋体"/>
              </w:rPr>
              <w:t>Пун назив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spacing w:line="360" w:lineRule="auto"/>
              <w:ind w:firstLine="212"/>
              <w:rPr>
                <w:rFonts w:eastAsia="SimSun;宋体"/>
                <w:b/>
                <w:bCs/>
                <w:sz w:val="28"/>
                <w:szCs w:val="28"/>
              </w:rPr>
            </w:pPr>
            <w:r>
              <w:rPr>
                <w:rFonts w:eastAsia="SimSun;宋体"/>
                <w:b/>
                <w:bCs/>
                <w:sz w:val="28"/>
                <w:szCs w:val="28"/>
              </w:rPr>
              <w:t>СПОРТСКИ САВЕЗ ОПШТИНЕ КУЧЕВО</w:t>
            </w:r>
          </w:p>
        </w:tc>
      </w:tr>
      <w:tr w:rsidR="002914D7">
        <w:trPr>
          <w:cantSplit/>
          <w:trHeight w:hRule="exact" w:val="1152"/>
        </w:trPr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spacing w:line="360" w:lineRule="auto"/>
              <w:textAlignment w:val="center"/>
              <w:rPr>
                <w:rFonts w:eastAsia="SimSun;宋体"/>
              </w:rPr>
            </w:pPr>
            <w:r>
              <w:rPr>
                <w:rFonts w:eastAsia="SimSun;宋体"/>
              </w:rPr>
              <w:t>Седиште и адреса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spacing w:line="360" w:lineRule="auto"/>
              <w:ind w:firstLine="212"/>
              <w:rPr>
                <w:rFonts w:eastAsia="SimSun;宋体"/>
              </w:rPr>
            </w:pPr>
            <w:r>
              <w:rPr>
                <w:rFonts w:eastAsia="SimSun;宋体"/>
              </w:rPr>
              <w:t>Св.Саве 114 Кучево</w:t>
            </w:r>
          </w:p>
        </w:tc>
      </w:tr>
      <w:tr w:rsidR="002914D7">
        <w:trPr>
          <w:cantSplit/>
          <w:trHeight w:hRule="exact" w:val="1152"/>
        </w:trPr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spacing w:line="360" w:lineRule="auto"/>
              <w:textAlignment w:val="center"/>
              <w:rPr>
                <w:rFonts w:eastAsia="SimSun;宋体"/>
              </w:rPr>
            </w:pPr>
            <w:r>
              <w:rPr>
                <w:rFonts w:eastAsia="SimSun;宋体"/>
              </w:rPr>
              <w:t>Број телефона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spacing w:line="360" w:lineRule="auto"/>
              <w:ind w:firstLine="212"/>
              <w:rPr>
                <w:rFonts w:eastAsia="SimSun;宋体"/>
              </w:rPr>
            </w:pPr>
            <w:r>
              <w:rPr>
                <w:rFonts w:eastAsia="SimSun;宋体"/>
              </w:rPr>
              <w:t>063/8082815</w:t>
            </w:r>
          </w:p>
        </w:tc>
      </w:tr>
      <w:tr w:rsidR="002914D7">
        <w:trPr>
          <w:cantSplit/>
          <w:trHeight w:hRule="exact" w:val="1152"/>
        </w:trPr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spacing w:line="360" w:lineRule="auto"/>
              <w:textAlignment w:val="center"/>
              <w:rPr>
                <w:rFonts w:eastAsia="SimSun;宋体"/>
              </w:rPr>
            </w:pPr>
            <w:r>
              <w:rPr>
                <w:rFonts w:eastAsia="SimSun;宋体"/>
              </w:rPr>
              <w:t>Факс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spacing w:line="360" w:lineRule="auto"/>
              <w:ind w:firstLine="212"/>
              <w:rPr>
                <w:rFonts w:eastAsia="SimSun;宋体"/>
              </w:rPr>
            </w:pPr>
            <w:r>
              <w:rPr>
                <w:rFonts w:eastAsia="SimSun;宋体"/>
              </w:rPr>
              <w:t>-------------------</w:t>
            </w:r>
          </w:p>
        </w:tc>
      </w:tr>
      <w:tr w:rsidR="002914D7">
        <w:trPr>
          <w:cantSplit/>
          <w:trHeight w:hRule="exact" w:val="1152"/>
        </w:trPr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spacing w:line="360" w:lineRule="auto"/>
              <w:textAlignment w:val="center"/>
              <w:rPr>
                <w:rFonts w:eastAsia="SimSun;宋体"/>
              </w:rPr>
            </w:pPr>
            <w:r>
              <w:rPr>
                <w:rFonts w:eastAsia="SimSun;宋体"/>
              </w:rPr>
              <w:t>И-мејл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spacing w:line="360" w:lineRule="auto"/>
              <w:ind w:firstLine="212"/>
              <w:rPr>
                <w:rFonts w:eastAsia="SimSun;宋体"/>
              </w:rPr>
            </w:pPr>
            <w:r>
              <w:rPr>
                <w:rFonts w:eastAsia="SimSun;宋体"/>
              </w:rPr>
              <w:t>ssavezkucevo@gmail.com</w:t>
            </w:r>
          </w:p>
        </w:tc>
      </w:tr>
      <w:tr w:rsidR="002914D7">
        <w:trPr>
          <w:cantSplit/>
          <w:trHeight w:hRule="exact" w:val="1152"/>
        </w:trPr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textAlignment w:val="center"/>
              <w:rPr>
                <w:rFonts w:eastAsia="SimSun;宋体"/>
              </w:rPr>
            </w:pPr>
            <w:r>
              <w:rPr>
                <w:rFonts w:eastAsia="SimSun;宋体"/>
              </w:rPr>
              <w:t xml:space="preserve">Интернет </w:t>
            </w:r>
            <w:r>
              <w:rPr>
                <w:rFonts w:eastAsia="SimSun;宋体"/>
              </w:rPr>
              <w:t>страна (веб страна)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spacing w:line="360" w:lineRule="auto"/>
              <w:ind w:firstLine="212"/>
              <w:rPr>
                <w:rFonts w:eastAsia="SimSun;宋体"/>
              </w:rPr>
            </w:pPr>
            <w:r>
              <w:rPr>
                <w:rFonts w:eastAsia="SimSun;宋体"/>
              </w:rPr>
              <w:t>-----------------</w:t>
            </w:r>
          </w:p>
        </w:tc>
      </w:tr>
      <w:tr w:rsidR="002914D7">
        <w:trPr>
          <w:cantSplit/>
          <w:trHeight w:hRule="exact" w:val="1101"/>
        </w:trPr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textAlignment w:val="center"/>
              <w:rPr>
                <w:rFonts w:eastAsia="SimSun;宋体"/>
              </w:rPr>
            </w:pPr>
            <w:r>
              <w:rPr>
                <w:rFonts w:eastAsia="SimSun;宋体"/>
              </w:rPr>
              <w:t>Особа за контакт (име, презиме, адреса, мејл, телефон, мобилни телефон)</w:t>
            </w:r>
          </w:p>
        </w:tc>
        <w:tc>
          <w:tcPr>
            <w:tcW w:w="6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spacing w:line="360" w:lineRule="auto"/>
            </w:pPr>
          </w:p>
        </w:tc>
      </w:tr>
    </w:tbl>
    <w:p w:rsidR="002914D7" w:rsidRDefault="002914D7">
      <w:pPr>
        <w:ind w:right="440"/>
      </w:pPr>
    </w:p>
    <w:p w:rsidR="002914D7" w:rsidRDefault="00CC6741" w:rsidP="00AC4033">
      <w:pPr>
        <w:ind w:right="440"/>
        <w:jc w:val="both"/>
      </w:pPr>
      <w:r>
        <w:rPr>
          <w:b/>
          <w:bCs/>
        </w:rPr>
        <w:t>НАПОМЕНА</w:t>
      </w:r>
      <w:r>
        <w:t>: Годишње програме наведене у овом обрасцу подноси Спортски савез општине Кучево</w:t>
      </w:r>
      <w:proofErr w:type="gramStart"/>
      <w:r>
        <w:t>,  сходно</w:t>
      </w:r>
      <w:proofErr w:type="gramEnd"/>
      <w:r>
        <w:t xml:space="preserve"> члану 138. </w:t>
      </w:r>
      <w:proofErr w:type="gramStart"/>
      <w:r>
        <w:t>став</w:t>
      </w:r>
      <w:proofErr w:type="gramEnd"/>
      <w:r>
        <w:t xml:space="preserve"> 5. </w:t>
      </w:r>
      <w:proofErr w:type="gramStart"/>
      <w:r>
        <w:t>Закона о спорту.</w:t>
      </w:r>
      <w:proofErr w:type="gramEnd"/>
    </w:p>
    <w:p w:rsidR="002914D7" w:rsidRDefault="002914D7">
      <w:pPr>
        <w:ind w:right="440"/>
      </w:pPr>
    </w:p>
    <w:p w:rsidR="002914D7" w:rsidRDefault="002914D7">
      <w:pPr>
        <w:pStyle w:val="TextBody"/>
        <w:tabs>
          <w:tab w:val="left" w:pos="360"/>
        </w:tabs>
        <w:spacing w:after="0" w:line="240" w:lineRule="auto"/>
      </w:pPr>
    </w:p>
    <w:p w:rsidR="002914D7" w:rsidRDefault="00CC6741">
      <w:pPr>
        <w:pStyle w:val="TextBody"/>
        <w:pageBreakBefore/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lastRenderedPageBreak/>
        <w:t xml:space="preserve">2. </w:t>
      </w:r>
      <w:r>
        <w:rPr>
          <w:b/>
        </w:rPr>
        <w:t>ПОДАЦИ О ОРГАНИЗАЦИЈИ НОСИОЦУ ПРОГРАМА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</w:rPr>
      </w:pPr>
    </w:p>
    <w:tbl>
      <w:tblPr>
        <w:tblW w:w="0" w:type="auto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58" w:type="dxa"/>
        </w:tblCellMar>
        <w:tblLook w:val="0000"/>
      </w:tblPr>
      <w:tblGrid>
        <w:gridCol w:w="4947"/>
        <w:gridCol w:w="4868"/>
      </w:tblGrid>
      <w:tr w:rsidR="002914D7">
        <w:trPr>
          <w:cantSplit/>
          <w:trHeight w:val="712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rPr>
                <w:rFonts w:eastAsia="SimSun;宋体"/>
              </w:rPr>
            </w:pPr>
            <w:r>
              <w:rPr>
                <w:rFonts w:eastAsia="SimSun;宋体"/>
              </w:rPr>
              <w:t>ПУНИ НАЗИВ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ind w:firstLine="212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rPr>
                <w:rFonts w:eastAsia="SimSun;宋体"/>
              </w:rPr>
            </w:pPr>
            <w:r>
              <w:rPr>
                <w:rFonts w:eastAsia="SimSun;宋体"/>
              </w:rPr>
              <w:t>Скраћени назив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ind w:firstLine="216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rPr>
                <w:rFonts w:eastAsia="SimSun;宋体"/>
              </w:rPr>
            </w:pPr>
            <w:r>
              <w:rPr>
                <w:rFonts w:eastAsia="SimSun;宋体"/>
              </w:rPr>
              <w:t>Седиште и адреса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ind w:firstLine="216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rPr>
                <w:rFonts w:eastAsia="SimSun;宋体"/>
              </w:rPr>
            </w:pPr>
            <w:r>
              <w:rPr>
                <w:rFonts w:eastAsia="SimSun;宋体"/>
              </w:rPr>
              <w:t>Број телефона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ind w:firstLine="216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rPr>
                <w:rFonts w:eastAsia="SimSun;宋体"/>
              </w:rPr>
            </w:pPr>
            <w:r>
              <w:rPr>
                <w:rFonts w:eastAsia="SimSun;宋体"/>
              </w:rPr>
              <w:t>Факс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ind w:firstLine="216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rPr>
                <w:rFonts w:eastAsia="SimSun;宋体"/>
              </w:rPr>
            </w:pPr>
            <w:r>
              <w:rPr>
                <w:rFonts w:eastAsia="SimSun;宋体"/>
              </w:rPr>
              <w:t>И-мејл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ind w:firstLine="216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rPr>
                <w:rFonts w:eastAsia="SimSun;宋体"/>
              </w:rPr>
            </w:pPr>
            <w:r>
              <w:rPr>
                <w:rFonts w:eastAsia="SimSun;宋体"/>
              </w:rPr>
              <w:t>Интернет страна (веб страна)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ind w:firstLine="216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rPr>
                <w:rFonts w:eastAsia="SimSun;宋体"/>
              </w:rPr>
            </w:pPr>
            <w:r>
              <w:rPr>
                <w:rFonts w:eastAsia="SimSun;宋体"/>
              </w:rPr>
              <w:t>Број текућег рачуна и назив и адреса банке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ind w:firstLine="216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rPr>
                <w:rFonts w:eastAsia="SimSun;宋体"/>
              </w:rPr>
            </w:pPr>
            <w:r>
              <w:rPr>
                <w:rFonts w:eastAsia="SimSun;宋体"/>
              </w:rPr>
              <w:t xml:space="preserve">Број текућег рачуна за финансирање годишњих програма и </w:t>
            </w:r>
            <w:r>
              <w:rPr>
                <w:rFonts w:eastAsia="SimSun;宋体"/>
              </w:rPr>
              <w:t>назив и адреса банке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ind w:firstLine="216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rPr>
                <w:rFonts w:eastAsia="SimSun;宋体"/>
              </w:rPr>
            </w:pPr>
            <w:r>
              <w:rPr>
                <w:rFonts w:eastAsia="SimSun;宋体"/>
              </w:rPr>
              <w:t>Порески идентификациони број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ind w:firstLine="216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rPr>
                <w:rFonts w:eastAsia="SimSun;宋体"/>
              </w:rPr>
            </w:pPr>
            <w:r>
              <w:rPr>
                <w:rFonts w:eastAsia="SimSun;宋体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/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rPr>
                <w:rFonts w:eastAsia="SimSun;宋体"/>
              </w:rPr>
            </w:pPr>
            <w:r>
              <w:rPr>
                <w:rFonts w:eastAsia="SimSun;宋体"/>
              </w:rPr>
              <w:t>Грана/област  спорта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ind w:firstLine="216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rPr>
                <w:rFonts w:eastAsia="SimSun;宋体"/>
              </w:rPr>
            </w:pPr>
            <w:r>
              <w:rPr>
                <w:rFonts w:eastAsia="SimSun;宋体"/>
              </w:rPr>
              <w:t>Ранг гране спорта у Националној категоризацији  спортова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ind w:firstLine="212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rPr>
                <w:rFonts w:eastAsia="SimSun;宋体"/>
              </w:rPr>
            </w:pPr>
            <w:r>
              <w:rPr>
                <w:rFonts w:eastAsia="SimSun;宋体"/>
              </w:rPr>
              <w:t xml:space="preserve">Ранг надлежног националног гранског спортског </w:t>
            </w:r>
            <w:r>
              <w:rPr>
                <w:rFonts w:eastAsia="SimSun;宋体"/>
              </w:rPr>
              <w:t>савеза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ind w:firstLine="212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rPr>
                <w:rFonts w:eastAsia="SimSun;宋体"/>
              </w:rPr>
            </w:pPr>
            <w:r>
              <w:rPr>
                <w:rFonts w:eastAsia="SimSun;宋体"/>
              </w:rPr>
              <w:t>Орган код кога је организација регистрована и регистарски број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ind w:firstLine="212"/>
              <w:jc w:val="right"/>
            </w:pPr>
          </w:p>
        </w:tc>
      </w:tr>
      <w:tr w:rsidR="002914D7">
        <w:trPr>
          <w:cantSplit/>
          <w:trHeight w:hRule="exact" w:val="118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tabs>
                <w:tab w:val="left" w:pos="360"/>
              </w:tabs>
              <w:ind w:firstLine="216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 xml:space="preserve">Име и презиме председника органа управе организације, </w:t>
            </w:r>
            <w:r>
              <w:rPr>
                <w:rFonts w:eastAsia="SimSun;宋体"/>
                <w:lang w:eastAsia="en-US"/>
              </w:rPr>
              <w:t>адреса, мејл и телефон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tabs>
                <w:tab w:val="left" w:pos="360"/>
              </w:tabs>
              <w:ind w:firstLine="216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Укупан број чланова (по категоријама)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val="sr-Cyrl-CS" w:eastAsia="en-US"/>
              </w:rPr>
              <w:lastRenderedPageBreak/>
              <w:t>Б</w:t>
            </w:r>
            <w:r>
              <w:rPr>
                <w:rFonts w:eastAsia="SimSun;宋体"/>
                <w:lang w:eastAsia="en-US"/>
              </w:rPr>
              <w:t>рој регистрованих и број категорисаних (по категоријама) спортиста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line="240" w:lineRule="auto"/>
              <w:ind w:firstLine="212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Број регистрованих жена спортиста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line="240" w:lineRule="auto"/>
              <w:ind w:firstLine="212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ind w:firstLine="212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Укупан</w:t>
            </w:r>
            <w:r>
              <w:rPr>
                <w:rFonts w:eastAsia="SimSun;宋体"/>
                <w:lang w:eastAsia="en-US"/>
              </w:rPr>
              <w:t xml:space="preserve"> број запослених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ind w:firstLine="212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Укупан број спортских организација чланова организације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ind w:firstLine="212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Датум одржавања последње Изборне скупштине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ind w:firstLine="212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Датум одржавања последње седнице Скупштине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ind w:firstLine="212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 xml:space="preserve">Укупни приходи у претходној години 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ind w:firstLine="212"/>
              <w:jc w:val="right"/>
            </w:pPr>
          </w:p>
        </w:tc>
      </w:tr>
      <w:tr w:rsidR="002914D7">
        <w:trPr>
          <w:cantSplit/>
          <w:trHeight w:hRule="exact" w:val="1089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sz w:val="20"/>
                <w:szCs w:val="20"/>
                <w:lang w:eastAsia="en-US"/>
              </w:rPr>
            </w:pPr>
            <w:r>
              <w:rPr>
                <w:rFonts w:eastAsia="SimSun;宋体"/>
                <w:sz w:val="20"/>
                <w:szCs w:val="20"/>
                <w:lang w:eastAsia="en-US"/>
              </w:rPr>
              <w:t xml:space="preserve">Укупни приходи у претходној години из јавних </w:t>
            </w:r>
            <w:r>
              <w:rPr>
                <w:rFonts w:eastAsia="SimSun;宋体"/>
                <w:sz w:val="20"/>
                <w:szCs w:val="20"/>
                <w:lang w:eastAsia="en-US"/>
              </w:rPr>
              <w:t>прихода (сви извори), укључујући и јавна предузећа и друге организације којима је оснивач Република Србија, АП и ЈЛС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ind w:firstLine="212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Планирани приходи у текућој години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ind w:firstLine="212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sz w:val="20"/>
                <w:szCs w:val="20"/>
                <w:lang w:eastAsia="en-US"/>
              </w:rPr>
            </w:pPr>
            <w:r>
              <w:rPr>
                <w:rFonts w:eastAsia="SimSun;宋体"/>
                <w:sz w:val="20"/>
                <w:szCs w:val="20"/>
                <w:lang w:eastAsia="en-US"/>
              </w:rPr>
              <w:t xml:space="preserve">Да ли  постоје ограничења у коришћењу имовине и обављању делатности (стечај,  ликвидација, забрана </w:t>
            </w:r>
            <w:r>
              <w:rPr>
                <w:rFonts w:eastAsia="SimSun;宋体"/>
                <w:sz w:val="20"/>
                <w:szCs w:val="20"/>
                <w:lang w:eastAsia="en-US"/>
              </w:rPr>
              <w:t>обављања делатности)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ind w:firstLine="212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lang w:eastAsia="en-US"/>
              </w:rPr>
            </w:pPr>
            <w:r>
              <w:rPr>
                <w:rFonts w:eastAsia="SimSun;宋体"/>
                <w:lang w:eastAsia="en-U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ind w:firstLine="212"/>
              <w:jc w:val="right"/>
            </w:pPr>
          </w:p>
        </w:tc>
      </w:tr>
      <w:tr w:rsidR="002914D7">
        <w:trPr>
          <w:cantSplit/>
          <w:trHeight w:hRule="exact" w:val="1151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sz w:val="18"/>
                <w:szCs w:val="18"/>
                <w:lang w:eastAsia="en-US"/>
              </w:rPr>
            </w:pPr>
            <w:r>
              <w:rPr>
                <w:rFonts w:eastAsia="SimSun;宋体"/>
                <w:sz w:val="18"/>
                <w:szCs w:val="18"/>
                <w:lang w:eastAsia="en-US"/>
              </w:rPr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</w:t>
            </w:r>
            <w:r>
              <w:rPr>
                <w:rFonts w:eastAsia="SimSun;宋体"/>
                <w:sz w:val="18"/>
                <w:szCs w:val="18"/>
                <w:lang w:eastAsia="en-US"/>
              </w:rPr>
              <w:t xml:space="preserve"> коришћењем имовине, раду са децом и спречавању негативних појава у спорту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ind w:firstLine="212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Pr="00CC6741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sz w:val="20"/>
                <w:szCs w:val="20"/>
                <w:lang w:eastAsia="en-US"/>
              </w:rPr>
            </w:pPr>
            <w:r w:rsidRPr="00CC6741">
              <w:rPr>
                <w:rFonts w:eastAsia="SimSun;宋体"/>
                <w:sz w:val="20"/>
                <w:szCs w:val="20"/>
                <w:lang w:eastAsia="en-U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ind w:firstLine="212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sz w:val="18"/>
                <w:szCs w:val="18"/>
                <w:lang w:eastAsia="en-US"/>
              </w:rPr>
            </w:pPr>
            <w:r>
              <w:rPr>
                <w:rFonts w:eastAsia="SimSun;宋体"/>
                <w:sz w:val="18"/>
                <w:szCs w:val="18"/>
                <w:lang w:eastAsia="en-US"/>
              </w:rPr>
              <w:t xml:space="preserve">Назив програма који је у претходној години финансиран из јавних </w:t>
            </w:r>
            <w:r>
              <w:rPr>
                <w:rFonts w:eastAsia="SimSun;宋体"/>
                <w:sz w:val="18"/>
                <w:szCs w:val="18"/>
                <w:lang w:eastAsia="en-US"/>
              </w:rPr>
              <w:t>прихода,  број уговора, датум подношења извештаја и да ли је реализација програма позитивно оцењена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ind w:firstLine="212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sz w:val="20"/>
                <w:szCs w:val="20"/>
                <w:lang w:eastAsia="en-US"/>
              </w:rPr>
            </w:pPr>
            <w:r>
              <w:rPr>
                <w:rFonts w:eastAsia="SimSun;宋体"/>
                <w:sz w:val="20"/>
                <w:szCs w:val="20"/>
                <w:lang w:eastAsia="en-US"/>
              </w:rPr>
              <w:t>Број под којим је организација</w:t>
            </w:r>
            <w:r>
              <w:rPr>
                <w:rFonts w:eastAsia="SimSun;宋体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SimSun;宋体"/>
                <w:sz w:val="20"/>
                <w:szCs w:val="20"/>
                <w:lang w:eastAsia="en-US"/>
              </w:rPr>
              <w:t xml:space="preserve">уписана у матичној евиденцији и датум </w:t>
            </w:r>
            <w:r>
              <w:rPr>
                <w:rFonts w:eastAsia="SimSun;宋体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SimSun;宋体"/>
                <w:sz w:val="20"/>
                <w:szCs w:val="20"/>
                <w:lang w:eastAsia="en-US"/>
              </w:rPr>
              <w:t>уписа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ind w:firstLine="212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sz w:val="20"/>
                <w:szCs w:val="20"/>
                <w:lang w:eastAsia="en-US"/>
              </w:rPr>
            </w:pPr>
            <w:r>
              <w:rPr>
                <w:rFonts w:eastAsia="SimSun;宋体"/>
                <w:sz w:val="20"/>
                <w:szCs w:val="20"/>
                <w:lang w:eastAsia="en-US"/>
              </w:rPr>
              <w:t xml:space="preserve">Број и датум решења спортског инспектора о испуњености </w:t>
            </w:r>
            <w:r>
              <w:rPr>
                <w:rFonts w:eastAsia="SimSun;宋体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eastAsia="SimSun;宋体"/>
                <w:sz w:val="20"/>
                <w:szCs w:val="20"/>
                <w:lang w:eastAsia="en-US"/>
              </w:rPr>
              <w:t xml:space="preserve">услова за обављање </w:t>
            </w:r>
            <w:r>
              <w:rPr>
                <w:rFonts w:eastAsia="SimSun;宋体"/>
                <w:sz w:val="20"/>
                <w:szCs w:val="20"/>
                <w:lang w:eastAsia="en-US"/>
              </w:rPr>
              <w:t>спортских активности и делатности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ind w:firstLine="212"/>
              <w:jc w:val="right"/>
            </w:pPr>
          </w:p>
        </w:tc>
      </w:tr>
      <w:tr w:rsidR="002914D7">
        <w:trPr>
          <w:cantSplit/>
          <w:trHeight w:hRule="exact" w:val="720"/>
        </w:trPr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sz w:val="20"/>
                <w:szCs w:val="20"/>
                <w:lang w:eastAsia="en-US"/>
              </w:rPr>
            </w:pPr>
            <w:r>
              <w:rPr>
                <w:rFonts w:eastAsia="SimSun;宋体"/>
                <w:sz w:val="20"/>
                <w:szCs w:val="20"/>
                <w:lang w:eastAsia="en-US"/>
              </w:rPr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ind w:firstLine="212"/>
              <w:jc w:val="right"/>
            </w:pPr>
          </w:p>
        </w:tc>
      </w:tr>
    </w:tbl>
    <w:p w:rsidR="002914D7" w:rsidRDefault="002914D7">
      <w:pPr>
        <w:pStyle w:val="TextBody"/>
        <w:tabs>
          <w:tab w:val="left" w:pos="360"/>
        </w:tabs>
        <w:rPr>
          <w:b/>
          <w:shd w:val="clear" w:color="auto" w:fill="C0C0C0"/>
        </w:rPr>
      </w:pPr>
    </w:p>
    <w:p w:rsidR="002914D7" w:rsidRDefault="002914D7">
      <w:pPr>
        <w:pStyle w:val="TextBody"/>
        <w:pageBreakBefore/>
        <w:tabs>
          <w:tab w:val="left" w:pos="360"/>
        </w:tabs>
        <w:spacing w:after="0" w:line="240" w:lineRule="auto"/>
      </w:pPr>
    </w:p>
    <w:p w:rsidR="002914D7" w:rsidRDefault="00CC6741">
      <w:pPr>
        <w:rPr>
          <w:b/>
        </w:rPr>
      </w:pPr>
      <w:r>
        <w:rPr>
          <w:b/>
        </w:rPr>
        <w:t>Програм у области (из 2/1):</w:t>
      </w:r>
    </w:p>
    <w:p w:rsidR="002914D7" w:rsidRDefault="00CC6741">
      <w:pPr>
        <w:rPr>
          <w:b/>
        </w:rPr>
      </w:pPr>
      <w:r>
        <w:rPr>
          <w:b/>
        </w:rPr>
        <w:t xml:space="preserve"> </w:t>
      </w:r>
    </w:p>
    <w:p w:rsidR="002914D7" w:rsidRDefault="00CC674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152"/>
        </w:tabs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Уписати област која се задовољава</w:t>
      </w:r>
    </w:p>
    <w:p w:rsidR="002914D7" w:rsidRDefault="00CC6741">
      <w:pPr>
        <w:pStyle w:val="TextBody"/>
        <w:numPr>
          <w:ilvl w:val="0"/>
          <w:numId w:val="3"/>
        </w:numPr>
        <w:tabs>
          <w:tab w:val="left" w:pos="36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Назив програма </w:t>
      </w:r>
    </w:p>
    <w:p w:rsidR="002914D7" w:rsidRDefault="00CC6741">
      <w:pPr>
        <w:pStyle w:val="TextBody"/>
        <w:tabs>
          <w:tab w:val="left" w:pos="360"/>
        </w:tabs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bCs/>
        </w:rPr>
      </w:pPr>
    </w:p>
    <w:p w:rsidR="002914D7" w:rsidRDefault="00CC6741">
      <w:pPr>
        <w:pStyle w:val="TextBody"/>
        <w:numPr>
          <w:ilvl w:val="0"/>
          <w:numId w:val="3"/>
        </w:numPr>
        <w:tabs>
          <w:tab w:val="left" w:pos="360"/>
        </w:tabs>
        <w:spacing w:after="0" w:line="240" w:lineRule="auto"/>
        <w:rPr>
          <w:b/>
          <w:bCs/>
        </w:rPr>
      </w:pPr>
      <w:r>
        <w:rPr>
          <w:b/>
          <w:bCs/>
        </w:rPr>
        <w:t>Локација</w:t>
      </w:r>
    </w:p>
    <w:p w:rsidR="002914D7" w:rsidRDefault="00CC6741">
      <w:pPr>
        <w:pStyle w:val="TextBody"/>
        <w:tabs>
          <w:tab w:val="left" w:pos="360"/>
        </w:tabs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КУЧЕВО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bCs/>
        </w:rPr>
      </w:pPr>
    </w:p>
    <w:p w:rsidR="002914D7" w:rsidRDefault="00CC6741">
      <w:pPr>
        <w:pStyle w:val="TextBody"/>
        <w:numPr>
          <w:ilvl w:val="0"/>
          <w:numId w:val="3"/>
        </w:numPr>
        <w:tabs>
          <w:tab w:val="left" w:pos="36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Средства из буџета </w:t>
      </w:r>
      <w:r>
        <w:rPr>
          <w:b/>
          <w:bCs/>
        </w:rPr>
        <w:t>општине/града</w:t>
      </w:r>
    </w:p>
    <w:tbl>
      <w:tblPr>
        <w:tblW w:w="0" w:type="auto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58" w:type="dxa"/>
        </w:tblCellMar>
        <w:tblLook w:val="0000"/>
      </w:tblPr>
      <w:tblGrid>
        <w:gridCol w:w="3788"/>
        <w:gridCol w:w="2601"/>
        <w:gridCol w:w="3518"/>
      </w:tblGrid>
      <w:tr w:rsidR="002914D7">
        <w:trPr>
          <w:cantSplit/>
        </w:trPr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Укупни трошкови програма</w:t>
            </w: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Средства буџета општине/града</w:t>
            </w: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% укупних трошкова које финансира општина/град</w:t>
            </w:r>
          </w:p>
        </w:tc>
      </w:tr>
      <w:tr w:rsidR="002914D7">
        <w:trPr>
          <w:cantSplit/>
          <w:trHeight w:val="704"/>
        </w:trPr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3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</w:tr>
    </w:tbl>
    <w:p w:rsidR="002914D7" w:rsidRDefault="00CC6741">
      <w:pPr>
        <w:pStyle w:val="TextBody"/>
        <w:numPr>
          <w:ilvl w:val="0"/>
          <w:numId w:val="3"/>
        </w:numPr>
        <w:tabs>
          <w:tab w:val="left" w:pos="3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Кратак садржај (опис) програма – укратко представити:</w:t>
      </w:r>
    </w:p>
    <w:p w:rsidR="002914D7" w:rsidRDefault="00CC6741" w:rsidP="00AC4033">
      <w:pPr>
        <w:pStyle w:val="TextBody"/>
        <w:tabs>
          <w:tab w:val="left" w:pos="360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(Код организације спортског такмичења од посебног значаја за општину/град навести</w:t>
      </w:r>
      <w:r>
        <w:rPr>
          <w:i/>
          <w:sz w:val="28"/>
          <w:szCs w:val="28"/>
        </w:rPr>
        <w:t xml:space="preserve"> опис организационе шеме и начин непосредног управљања организацијом такмичења)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CC6741" w:rsidP="00AC4033">
      <w:pPr>
        <w:pStyle w:val="TextBody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Детаљан опис активности којима ће се програм реализовати </w:t>
      </w:r>
      <w:r>
        <w:rPr>
          <w:b/>
          <w:i/>
          <w:sz w:val="28"/>
          <w:szCs w:val="28"/>
        </w:rPr>
        <w:t>– Означење и опис програмских целина и активности –</w:t>
      </w:r>
      <w:r>
        <w:rPr>
          <w:b/>
          <w:i/>
          <w:sz w:val="28"/>
          <w:szCs w:val="28"/>
        </w:rPr>
        <w:t xml:space="preserve">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које ће циљне групе бити обухваћене, како ће се реализовати, шта ће бити улога сваког од партнера.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CC6741" w:rsidP="00AC4033">
      <w:pPr>
        <w:pStyle w:val="TextBody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 реализације програма и динамика реализације (трајање и план активности):</w:t>
      </w:r>
    </w:p>
    <w:p w:rsidR="002914D7" w:rsidRDefault="002914D7">
      <w:pPr>
        <w:tabs>
          <w:tab w:val="left" w:pos="360"/>
        </w:tabs>
        <w:rPr>
          <w:b/>
          <w:sz w:val="28"/>
          <w:szCs w:val="28"/>
        </w:rPr>
      </w:pPr>
    </w:p>
    <w:p w:rsidR="002914D7" w:rsidRDefault="00CC6741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6.1. Време </w:t>
      </w:r>
    </w:p>
    <w:p w:rsidR="002914D7" w:rsidRDefault="00CC6741">
      <w:pPr>
        <w:tabs>
          <w:tab w:val="left" w:pos="36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6.2. Време почетка реализације</w:t>
      </w:r>
      <w:r>
        <w:rPr>
          <w:sz w:val="28"/>
          <w:szCs w:val="28"/>
        </w:rPr>
        <w:t xml:space="preserve"> </w:t>
      </w:r>
    </w:p>
    <w:p w:rsidR="002914D7" w:rsidRDefault="00CC6741">
      <w:pPr>
        <w:tabs>
          <w:tab w:val="left" w:pos="36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6.3. Време завршетка реализације</w:t>
      </w:r>
      <w:r>
        <w:rPr>
          <w:sz w:val="28"/>
          <w:szCs w:val="28"/>
        </w:rPr>
        <w:t xml:space="preserve"> </w:t>
      </w:r>
    </w:p>
    <w:p w:rsidR="002914D7" w:rsidRDefault="00CC6741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6.4. Активности/програмске целине по месецима</w:t>
      </w:r>
    </w:p>
    <w:p w:rsidR="002914D7" w:rsidRDefault="002914D7">
      <w:pPr>
        <w:tabs>
          <w:tab w:val="left" w:pos="360"/>
        </w:tabs>
        <w:rPr>
          <w:b/>
          <w:i/>
          <w:sz w:val="28"/>
          <w:szCs w:val="28"/>
        </w:rPr>
      </w:pPr>
    </w:p>
    <w:tbl>
      <w:tblPr>
        <w:tblW w:w="0" w:type="auto"/>
        <w:jc w:val="center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000"/>
      </w:tblPr>
      <w:tblGrid>
        <w:gridCol w:w="1698"/>
        <w:gridCol w:w="524"/>
        <w:gridCol w:w="524"/>
        <w:gridCol w:w="524"/>
        <w:gridCol w:w="425"/>
        <w:gridCol w:w="425"/>
        <w:gridCol w:w="426"/>
        <w:gridCol w:w="441"/>
        <w:gridCol w:w="535"/>
        <w:gridCol w:w="540"/>
        <w:gridCol w:w="539"/>
        <w:gridCol w:w="540"/>
        <w:gridCol w:w="539"/>
        <w:gridCol w:w="1297"/>
      </w:tblGrid>
      <w:tr w:rsidR="00CC6741" w:rsidTr="00CC6741">
        <w:trPr>
          <w:cantSplit/>
          <w:jc w:val="center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 w:rsidP="00AC4033">
            <w:pPr>
              <w:tabs>
                <w:tab w:val="left" w:pos="360"/>
              </w:tabs>
              <w:jc w:val="center"/>
              <w:rPr>
                <w:rFonts w:eastAsia="SimSun;宋体"/>
                <w:b/>
                <w:sz w:val="28"/>
                <w:szCs w:val="28"/>
              </w:rPr>
            </w:pPr>
            <w:r>
              <w:rPr>
                <w:rFonts w:eastAsia="SimSun;宋体"/>
                <w:b/>
                <w:sz w:val="28"/>
                <w:szCs w:val="28"/>
              </w:rPr>
              <w:t>НАЗИВ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tabs>
                <w:tab w:val="left" w:pos="360"/>
              </w:tabs>
              <w:jc w:val="center"/>
              <w:rPr>
                <w:rFonts w:eastAsia="SimSun;宋体"/>
                <w:b/>
                <w:sz w:val="28"/>
                <w:szCs w:val="28"/>
              </w:rPr>
            </w:pPr>
            <w:r>
              <w:rPr>
                <w:rFonts w:eastAsia="SimSun;宋体"/>
                <w:b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tabs>
                <w:tab w:val="left" w:pos="360"/>
              </w:tabs>
              <w:jc w:val="center"/>
              <w:rPr>
                <w:rFonts w:eastAsia="SimSun;宋体"/>
                <w:b/>
                <w:sz w:val="28"/>
                <w:szCs w:val="28"/>
              </w:rPr>
            </w:pPr>
            <w:r>
              <w:rPr>
                <w:rFonts w:eastAsia="SimSun;宋体"/>
                <w:b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tabs>
                <w:tab w:val="left" w:pos="360"/>
              </w:tabs>
              <w:jc w:val="center"/>
              <w:rPr>
                <w:rFonts w:eastAsia="SimSun;宋体"/>
                <w:b/>
                <w:sz w:val="28"/>
                <w:szCs w:val="28"/>
              </w:rPr>
            </w:pPr>
            <w:r>
              <w:rPr>
                <w:rFonts w:eastAsia="SimSun;宋体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tabs>
                <w:tab w:val="left" w:pos="360"/>
              </w:tabs>
              <w:jc w:val="center"/>
              <w:rPr>
                <w:rFonts w:eastAsia="SimSun;宋体"/>
                <w:b/>
                <w:sz w:val="28"/>
                <w:szCs w:val="28"/>
              </w:rPr>
            </w:pPr>
            <w:r>
              <w:rPr>
                <w:rFonts w:eastAsia="SimSun;宋体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tabs>
                <w:tab w:val="left" w:pos="360"/>
              </w:tabs>
              <w:jc w:val="center"/>
              <w:rPr>
                <w:rFonts w:eastAsia="SimSun;宋体"/>
                <w:b/>
                <w:sz w:val="28"/>
                <w:szCs w:val="28"/>
              </w:rPr>
            </w:pPr>
            <w:r>
              <w:rPr>
                <w:rFonts w:eastAsia="SimSun;宋体"/>
                <w:b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tabs>
                <w:tab w:val="left" w:pos="360"/>
              </w:tabs>
              <w:jc w:val="center"/>
              <w:rPr>
                <w:rFonts w:eastAsia="SimSun;宋体"/>
                <w:b/>
                <w:sz w:val="28"/>
                <w:szCs w:val="28"/>
              </w:rPr>
            </w:pPr>
            <w:r>
              <w:rPr>
                <w:rFonts w:eastAsia="SimSun;宋体"/>
                <w:b/>
                <w:sz w:val="28"/>
                <w:szCs w:val="28"/>
              </w:rPr>
              <w:t>6</w:t>
            </w:r>
          </w:p>
        </w:tc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tabs>
                <w:tab w:val="left" w:pos="360"/>
              </w:tabs>
              <w:jc w:val="center"/>
              <w:rPr>
                <w:rFonts w:eastAsia="SimSun;宋体"/>
                <w:b/>
                <w:sz w:val="28"/>
                <w:szCs w:val="28"/>
              </w:rPr>
            </w:pPr>
            <w:r>
              <w:rPr>
                <w:rFonts w:eastAsia="SimSun;宋体"/>
                <w:b/>
                <w:sz w:val="28"/>
                <w:szCs w:val="28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tabs>
                <w:tab w:val="left" w:pos="360"/>
              </w:tabs>
              <w:jc w:val="center"/>
              <w:rPr>
                <w:rFonts w:eastAsia="SimSun;宋体"/>
                <w:b/>
                <w:sz w:val="28"/>
                <w:szCs w:val="28"/>
              </w:rPr>
            </w:pPr>
            <w:r>
              <w:rPr>
                <w:rFonts w:eastAsia="SimSun;宋体"/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tabs>
                <w:tab w:val="left" w:pos="360"/>
              </w:tabs>
              <w:jc w:val="center"/>
              <w:rPr>
                <w:rFonts w:eastAsia="SimSun;宋体"/>
                <w:b/>
                <w:sz w:val="28"/>
                <w:szCs w:val="28"/>
              </w:rPr>
            </w:pPr>
            <w:r>
              <w:rPr>
                <w:rFonts w:eastAsia="SimSun;宋体"/>
                <w:b/>
                <w:sz w:val="28"/>
                <w:szCs w:val="28"/>
              </w:rPr>
              <w:t>9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tabs>
                <w:tab w:val="left" w:pos="360"/>
              </w:tabs>
              <w:jc w:val="center"/>
              <w:rPr>
                <w:rFonts w:eastAsia="SimSun;宋体"/>
                <w:b/>
                <w:sz w:val="28"/>
                <w:szCs w:val="28"/>
              </w:rPr>
            </w:pPr>
            <w:r>
              <w:rPr>
                <w:rFonts w:eastAsia="SimSun;宋体"/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tabs>
                <w:tab w:val="left" w:pos="360"/>
              </w:tabs>
              <w:jc w:val="center"/>
              <w:rPr>
                <w:rFonts w:eastAsia="SimSun;宋体"/>
                <w:b/>
                <w:sz w:val="28"/>
                <w:szCs w:val="28"/>
              </w:rPr>
            </w:pPr>
            <w:r>
              <w:rPr>
                <w:rFonts w:eastAsia="SimSun;宋体"/>
                <w:b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tabs>
                <w:tab w:val="left" w:pos="360"/>
              </w:tabs>
              <w:jc w:val="center"/>
              <w:rPr>
                <w:rFonts w:eastAsia="SimSun;宋体"/>
                <w:b/>
                <w:sz w:val="28"/>
                <w:szCs w:val="28"/>
              </w:rPr>
            </w:pPr>
            <w:r>
              <w:rPr>
                <w:rFonts w:eastAsia="SimSun;宋体"/>
                <w:b/>
                <w:sz w:val="28"/>
                <w:szCs w:val="28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tabs>
                <w:tab w:val="left" w:pos="360"/>
              </w:tabs>
              <w:jc w:val="center"/>
              <w:rPr>
                <w:rFonts w:eastAsia="SimSun;宋体"/>
                <w:b/>
                <w:sz w:val="28"/>
                <w:szCs w:val="28"/>
              </w:rPr>
            </w:pPr>
            <w:r>
              <w:rPr>
                <w:rFonts w:eastAsia="SimSun;宋体"/>
                <w:b/>
                <w:sz w:val="28"/>
                <w:szCs w:val="28"/>
              </w:rPr>
              <w:t>Учесник</w:t>
            </w:r>
          </w:p>
        </w:tc>
      </w:tr>
      <w:tr w:rsidR="00CC6741" w:rsidTr="00CC6741">
        <w:trPr>
          <w:cantSplit/>
          <w:jc w:val="center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</w:tr>
      <w:tr w:rsidR="00CC6741" w:rsidTr="00CC6741">
        <w:trPr>
          <w:cantSplit/>
          <w:jc w:val="center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</w:tr>
      <w:tr w:rsidR="00CC6741" w:rsidTr="00CC6741">
        <w:trPr>
          <w:cantSplit/>
          <w:jc w:val="center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</w:tr>
      <w:tr w:rsidR="00CC6741" w:rsidTr="00CC6741">
        <w:trPr>
          <w:cantSplit/>
          <w:jc w:val="center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</w:tr>
      <w:tr w:rsidR="00CC6741" w:rsidTr="00CC6741">
        <w:trPr>
          <w:cantSplit/>
          <w:jc w:val="center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</w:tr>
      <w:tr w:rsidR="00CC6741" w:rsidTr="00CC6741">
        <w:trPr>
          <w:cantSplit/>
          <w:jc w:val="center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</w:tr>
      <w:tr w:rsidR="00CC6741" w:rsidTr="00CC6741">
        <w:trPr>
          <w:cantSplit/>
          <w:jc w:val="center"/>
        </w:trPr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tabs>
                <w:tab w:val="left" w:pos="360"/>
              </w:tabs>
              <w:rPr>
                <w:rFonts w:eastAsia="SimSun;宋体"/>
                <w:sz w:val="28"/>
                <w:szCs w:val="28"/>
              </w:rPr>
            </w:pPr>
          </w:p>
        </w:tc>
      </w:tr>
    </w:tbl>
    <w:p w:rsidR="002914D7" w:rsidRDefault="00CC6741">
      <w:pPr>
        <w:tabs>
          <w:tab w:val="left" w:pos="3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</w:t>
      </w:r>
      <w:proofErr w:type="gramStart"/>
      <w:r>
        <w:rPr>
          <w:i/>
          <w:sz w:val="28"/>
          <w:szCs w:val="28"/>
        </w:rPr>
        <w:t>означавање</w:t>
      </w:r>
      <w:proofErr w:type="gramEnd"/>
      <w:r>
        <w:rPr>
          <w:i/>
          <w:sz w:val="28"/>
          <w:szCs w:val="28"/>
        </w:rPr>
        <w:t xml:space="preserve"> се врши са XX)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CC6741">
      <w:pPr>
        <w:pStyle w:val="TextBody"/>
        <w:numPr>
          <w:ilvl w:val="0"/>
          <w:numId w:val="3"/>
        </w:numPr>
        <w:tabs>
          <w:tab w:val="left" w:pos="3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Учесници у реализацији програма:</w:t>
      </w:r>
    </w:p>
    <w:p w:rsidR="002914D7" w:rsidRDefault="002914D7">
      <w:pPr>
        <w:tabs>
          <w:tab w:val="left" w:pos="360"/>
        </w:tabs>
        <w:rPr>
          <w:b/>
          <w:sz w:val="28"/>
          <w:szCs w:val="28"/>
        </w:rPr>
      </w:pPr>
    </w:p>
    <w:p w:rsidR="002914D7" w:rsidRDefault="00CC6741" w:rsidP="00AC4033">
      <w:pPr>
        <w:tabs>
          <w:tab w:val="left" w:pos="36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7.1. Руководилац програма (име, презиме, звање, функција, досадашње </w:t>
      </w:r>
      <w:r>
        <w:rPr>
          <w:b/>
          <w:i/>
          <w:sz w:val="28"/>
          <w:szCs w:val="28"/>
        </w:rPr>
        <w:t>искуство)</w:t>
      </w:r>
    </w:p>
    <w:p w:rsidR="002914D7" w:rsidRDefault="00CC6741" w:rsidP="00AC4033">
      <w:pPr>
        <w:tabs>
          <w:tab w:val="left" w:pos="36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7.2. Број учесника (укупан број и број по категоријама – улогама у програму; код организације спортског такмичења од посебног значаја за општину/град: очекивани број спортских организација и спортиста на такмичењу, број службених лица надлежног с</w:t>
      </w:r>
      <w:r>
        <w:rPr>
          <w:b/>
          <w:i/>
          <w:sz w:val="28"/>
          <w:szCs w:val="28"/>
        </w:rPr>
        <w:t>портског савеза)</w:t>
      </w:r>
    </w:p>
    <w:p w:rsidR="002914D7" w:rsidRDefault="00CC6741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7.3. Тим који се предлаже за реализацију програма (по функцијама) </w:t>
      </w:r>
    </w:p>
    <w:p w:rsidR="002914D7" w:rsidRDefault="00CC6741" w:rsidP="00AC4033">
      <w:pPr>
        <w:tabs>
          <w:tab w:val="left" w:pos="36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7.4. Организације партнери (опис партнера) и разлози за предложену улогу сваког партнера</w:t>
      </w:r>
    </w:p>
    <w:p w:rsidR="002914D7" w:rsidRDefault="002914D7">
      <w:pPr>
        <w:tabs>
          <w:tab w:val="left" w:pos="360"/>
        </w:tabs>
        <w:ind w:left="187"/>
        <w:rPr>
          <w:sz w:val="28"/>
          <w:szCs w:val="28"/>
        </w:rPr>
      </w:pPr>
    </w:p>
    <w:p w:rsidR="002914D7" w:rsidRDefault="002914D7">
      <w:pPr>
        <w:tabs>
          <w:tab w:val="left" w:pos="360"/>
        </w:tabs>
        <w:ind w:left="187"/>
        <w:rPr>
          <w:sz w:val="28"/>
          <w:szCs w:val="28"/>
        </w:rPr>
      </w:pPr>
    </w:p>
    <w:p w:rsidR="002914D7" w:rsidRDefault="00CC6741">
      <w:pPr>
        <w:pStyle w:val="TextBody"/>
        <w:numPr>
          <w:ilvl w:val="0"/>
          <w:numId w:val="3"/>
        </w:numPr>
        <w:tabs>
          <w:tab w:val="left" w:pos="3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Очекивани резултати програма:</w:t>
      </w:r>
    </w:p>
    <w:p w:rsidR="002914D7" w:rsidRDefault="00CC6741">
      <w:pPr>
        <w:pStyle w:val="TextBody"/>
        <w:numPr>
          <w:ilvl w:val="1"/>
          <w:numId w:val="3"/>
        </w:numPr>
        <w:tabs>
          <w:tab w:val="left" w:pos="360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Опис опште сврхе која се жели постићи реализацијом </w:t>
      </w:r>
      <w:r>
        <w:rPr>
          <w:b/>
          <w:i/>
          <w:sz w:val="28"/>
          <w:szCs w:val="28"/>
        </w:rPr>
        <w:t>програма</w:t>
      </w:r>
    </w:p>
    <w:p w:rsidR="002914D7" w:rsidRDefault="00CC6741" w:rsidP="00AC4033">
      <w:pPr>
        <w:pStyle w:val="TextBody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 резултата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2914D7">
      <w:pPr>
        <w:tabs>
          <w:tab w:val="left" w:pos="360"/>
        </w:tabs>
        <w:rPr>
          <w:b/>
          <w:sz w:val="28"/>
          <w:szCs w:val="28"/>
        </w:rPr>
      </w:pPr>
    </w:p>
    <w:p w:rsidR="002914D7" w:rsidRDefault="00CC6741" w:rsidP="00AC4033">
      <w:pPr>
        <w:pStyle w:val="TextBody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Евалуација програма (како ће се пратити реализација програма, укључујући и н</w:t>
      </w:r>
      <w:r>
        <w:rPr>
          <w:b/>
          <w:sz w:val="28"/>
          <w:szCs w:val="28"/>
        </w:rPr>
        <w:t>аменско коришћење средстава, и вршити оцењивање реализације програма; хоће ли евалуација бити унутрашња или спољна):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CC6741">
      <w:pPr>
        <w:pStyle w:val="TextBody"/>
        <w:numPr>
          <w:ilvl w:val="1"/>
          <w:numId w:val="3"/>
        </w:numPr>
        <w:tabs>
          <w:tab w:val="left" w:pos="360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Како ће се пратити реализација програма?</w:t>
      </w:r>
    </w:p>
    <w:p w:rsidR="002914D7" w:rsidRDefault="00CC6741">
      <w:pPr>
        <w:pStyle w:val="TextBody"/>
        <w:numPr>
          <w:ilvl w:val="1"/>
          <w:numId w:val="3"/>
        </w:numPr>
        <w:tabs>
          <w:tab w:val="left" w:pos="360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Како ће се пратити наменско коришћење средстава?</w:t>
      </w:r>
    </w:p>
    <w:p w:rsidR="002914D7" w:rsidRDefault="00CC6741" w:rsidP="00AC4033">
      <w:pPr>
        <w:pStyle w:val="TextBody"/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евалуације – које ће се процедуре за процен</w:t>
      </w:r>
      <w:r>
        <w:rPr>
          <w:b/>
          <w:i/>
          <w:sz w:val="28"/>
          <w:szCs w:val="28"/>
        </w:rPr>
        <w:t>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програма?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CC6741">
      <w:pPr>
        <w:pStyle w:val="TextBody"/>
        <w:numPr>
          <w:ilvl w:val="0"/>
          <w:numId w:val="3"/>
        </w:numPr>
        <w:tabs>
          <w:tab w:val="left" w:pos="3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Финансијски план програма, по изворима прихода и врстама трошкови: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CC6741">
      <w:pPr>
        <w:pStyle w:val="TextBody"/>
        <w:tabs>
          <w:tab w:val="left" w:pos="360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10.1. Укупна вредног програма </w:t>
      </w:r>
    </w:p>
    <w:p w:rsidR="002914D7" w:rsidRDefault="00CC6741">
      <w:pPr>
        <w:pStyle w:val="TextBody"/>
        <w:tabs>
          <w:tab w:val="left" w:pos="360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10.2</w:t>
      </w:r>
      <w:proofErr w:type="gramStart"/>
      <w:r>
        <w:rPr>
          <w:b/>
          <w:i/>
          <w:sz w:val="28"/>
          <w:szCs w:val="28"/>
        </w:rPr>
        <w:t>.  Нефинансијско</w:t>
      </w:r>
      <w:proofErr w:type="gramEnd"/>
      <w:r>
        <w:rPr>
          <w:b/>
          <w:i/>
          <w:sz w:val="28"/>
          <w:szCs w:val="28"/>
        </w:rPr>
        <w:t xml:space="preserve"> учешће носиоца програма </w:t>
      </w:r>
    </w:p>
    <w:p w:rsidR="002914D7" w:rsidRDefault="00CC6741">
      <w:pPr>
        <w:pStyle w:val="TextBody"/>
        <w:tabs>
          <w:tab w:val="left" w:pos="360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10.3. Финансијски план програма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jc w:val="center"/>
        <w:rPr>
          <w:rFonts w:eastAsia="SimSun;宋体"/>
          <w:b/>
          <w:sz w:val="28"/>
          <w:szCs w:val="28"/>
          <w:u w:val="single"/>
        </w:rPr>
      </w:pPr>
    </w:p>
    <w:p w:rsidR="002914D7" w:rsidRDefault="002914D7">
      <w:pPr>
        <w:pStyle w:val="TextBody"/>
        <w:tabs>
          <w:tab w:val="left" w:pos="360"/>
        </w:tabs>
        <w:spacing w:after="0" w:line="240" w:lineRule="auto"/>
        <w:jc w:val="center"/>
        <w:rPr>
          <w:rFonts w:eastAsia="SimSun;宋体"/>
          <w:b/>
          <w:sz w:val="28"/>
          <w:szCs w:val="28"/>
          <w:u w:val="single"/>
          <w:lang w:val="sr-Cyrl-CS"/>
        </w:rPr>
      </w:pPr>
    </w:p>
    <w:p w:rsidR="00007B86" w:rsidRPr="00007B86" w:rsidRDefault="00007B86">
      <w:pPr>
        <w:pStyle w:val="TextBody"/>
        <w:tabs>
          <w:tab w:val="left" w:pos="360"/>
        </w:tabs>
        <w:spacing w:after="0" w:line="240" w:lineRule="auto"/>
        <w:jc w:val="center"/>
        <w:rPr>
          <w:rFonts w:eastAsia="SimSun;宋体"/>
          <w:b/>
          <w:sz w:val="28"/>
          <w:szCs w:val="28"/>
          <w:u w:val="single"/>
          <w:lang w:val="sr-Cyrl-CS"/>
        </w:rPr>
      </w:pPr>
    </w:p>
    <w:p w:rsidR="002914D7" w:rsidRPr="00007B86" w:rsidRDefault="00CC6741">
      <w:pPr>
        <w:pStyle w:val="TextBody"/>
        <w:tabs>
          <w:tab w:val="left" w:pos="360"/>
        </w:tabs>
        <w:spacing w:after="0" w:line="240" w:lineRule="auto"/>
        <w:jc w:val="center"/>
        <w:rPr>
          <w:b/>
          <w:sz w:val="28"/>
          <w:szCs w:val="28"/>
          <w:u w:val="single"/>
          <w:lang w:val="sr-Cyrl-CS"/>
        </w:rPr>
      </w:pPr>
      <w:r w:rsidRPr="00007B86">
        <w:rPr>
          <w:rFonts w:eastAsia="SimSun;宋体"/>
          <w:b/>
          <w:sz w:val="28"/>
          <w:szCs w:val="28"/>
          <w:u w:val="single"/>
          <w:lang w:val="sr-Cyrl-CS"/>
        </w:rPr>
        <w:lastRenderedPageBreak/>
        <w:t>Потребна</w:t>
      </w:r>
      <w:r w:rsidRPr="00007B86">
        <w:rPr>
          <w:b/>
          <w:sz w:val="28"/>
          <w:szCs w:val="28"/>
          <w:u w:val="single"/>
          <w:lang w:val="sr-Cyrl-CS"/>
        </w:rPr>
        <w:t xml:space="preserve"> средства за реализацију програма</w:t>
      </w:r>
    </w:p>
    <w:p w:rsidR="002914D7" w:rsidRPr="00007B86" w:rsidRDefault="002914D7" w:rsidP="00AC4033">
      <w:pPr>
        <w:pStyle w:val="TextBody"/>
        <w:tabs>
          <w:tab w:val="left" w:pos="360"/>
        </w:tabs>
        <w:spacing w:after="0" w:line="240" w:lineRule="auto"/>
        <w:jc w:val="center"/>
        <w:rPr>
          <w:b/>
          <w:sz w:val="28"/>
          <w:szCs w:val="28"/>
          <w:lang w:val="sr-Cyrl-CS"/>
        </w:rPr>
      </w:pPr>
    </w:p>
    <w:tbl>
      <w:tblPr>
        <w:tblW w:w="0" w:type="auto"/>
        <w:jc w:val="center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000"/>
      </w:tblPr>
      <w:tblGrid>
        <w:gridCol w:w="4495"/>
        <w:gridCol w:w="4495"/>
      </w:tblGrid>
      <w:tr w:rsidR="002914D7" w:rsidTr="00AC4033">
        <w:trPr>
          <w:cantSplit/>
          <w:jc w:val="center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b/>
                <w:sz w:val="28"/>
                <w:szCs w:val="28"/>
                <w:lang w:eastAsia="en-US"/>
              </w:rPr>
            </w:pPr>
            <w:r>
              <w:rPr>
                <w:rFonts w:eastAsia="SimSun;宋体"/>
                <w:b/>
                <w:sz w:val="28"/>
                <w:szCs w:val="28"/>
                <w:lang w:eastAsia="en-US"/>
              </w:rPr>
              <w:t>ИЗВОРИ ПРИХОДА</w:t>
            </w:r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CC6741" w:rsidP="00AC4033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rFonts w:eastAsia="SimSun;宋体"/>
                <w:b/>
                <w:sz w:val="28"/>
                <w:szCs w:val="28"/>
                <w:lang w:eastAsia="en-US"/>
              </w:rPr>
            </w:pPr>
            <w:r>
              <w:rPr>
                <w:rFonts w:eastAsia="SimSun;宋体"/>
                <w:b/>
                <w:sz w:val="28"/>
                <w:szCs w:val="28"/>
                <w:lang w:eastAsia="en-US"/>
              </w:rPr>
              <w:t>Планирана средства</w:t>
            </w:r>
          </w:p>
        </w:tc>
      </w:tr>
      <w:tr w:rsidR="002914D7" w:rsidTr="00AC4033">
        <w:trPr>
          <w:cantSplit/>
          <w:jc w:val="center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sz w:val="28"/>
                <w:szCs w:val="28"/>
                <w:lang w:eastAsia="en-US"/>
              </w:rPr>
            </w:pPr>
            <w:r>
              <w:rPr>
                <w:rFonts w:eastAsia="SimSun;宋体"/>
                <w:sz w:val="28"/>
                <w:szCs w:val="28"/>
                <w:lang w:eastAsia="en-US"/>
              </w:rPr>
              <w:t>Општина/град ____________</w:t>
            </w:r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b/>
                <w:sz w:val="28"/>
                <w:szCs w:val="28"/>
                <w:lang w:eastAsia="en-US"/>
              </w:rPr>
            </w:pPr>
          </w:p>
        </w:tc>
      </w:tr>
      <w:tr w:rsidR="002914D7" w:rsidTr="00AC4033">
        <w:trPr>
          <w:cantSplit/>
          <w:jc w:val="center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sz w:val="28"/>
                <w:szCs w:val="28"/>
                <w:lang w:eastAsia="en-US"/>
              </w:rPr>
            </w:pPr>
            <w:r>
              <w:rPr>
                <w:rFonts w:eastAsia="SimSun;宋体"/>
                <w:sz w:val="28"/>
                <w:szCs w:val="28"/>
                <w:lang w:eastAsia="en-US"/>
              </w:rPr>
              <w:t>Друге јавне власти  (навести који)</w:t>
            </w:r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b/>
                <w:sz w:val="28"/>
                <w:szCs w:val="28"/>
                <w:lang w:eastAsia="en-US"/>
              </w:rPr>
            </w:pPr>
          </w:p>
        </w:tc>
      </w:tr>
      <w:tr w:rsidR="002914D7" w:rsidTr="00AC4033">
        <w:trPr>
          <w:cantSplit/>
          <w:jc w:val="center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sz w:val="28"/>
                <w:szCs w:val="28"/>
                <w:lang w:eastAsia="en-US"/>
              </w:rPr>
            </w:pPr>
            <w:r>
              <w:rPr>
                <w:rFonts w:eastAsia="SimSun;宋体"/>
                <w:sz w:val="28"/>
                <w:szCs w:val="28"/>
                <w:lang w:eastAsia="en-US"/>
              </w:rPr>
              <w:t>Надлежни спортски савез</w:t>
            </w:r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b/>
                <w:sz w:val="28"/>
                <w:szCs w:val="28"/>
                <w:lang w:eastAsia="en-US"/>
              </w:rPr>
            </w:pPr>
          </w:p>
        </w:tc>
      </w:tr>
      <w:tr w:rsidR="002914D7" w:rsidTr="00AC4033">
        <w:trPr>
          <w:cantSplit/>
          <w:jc w:val="center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sz w:val="28"/>
                <w:szCs w:val="28"/>
                <w:lang w:eastAsia="en-US"/>
              </w:rPr>
            </w:pPr>
            <w:r>
              <w:rPr>
                <w:rFonts w:eastAsia="SimSun;宋体"/>
                <w:sz w:val="28"/>
                <w:szCs w:val="28"/>
                <w:lang w:eastAsia="en-US"/>
              </w:rPr>
              <w:t>Сопствена средства</w:t>
            </w:r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b/>
                <w:sz w:val="28"/>
                <w:szCs w:val="28"/>
                <w:lang w:eastAsia="en-US"/>
              </w:rPr>
            </w:pPr>
          </w:p>
        </w:tc>
      </w:tr>
      <w:tr w:rsidR="002914D7" w:rsidTr="00AC4033">
        <w:trPr>
          <w:cantSplit/>
          <w:jc w:val="center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sz w:val="28"/>
                <w:szCs w:val="28"/>
                <w:lang w:eastAsia="en-US"/>
              </w:rPr>
            </w:pPr>
            <w:r>
              <w:rPr>
                <w:rFonts w:eastAsia="SimSun;宋体"/>
                <w:sz w:val="28"/>
                <w:szCs w:val="28"/>
                <w:lang w:eastAsia="en-US"/>
              </w:rPr>
              <w:t>Спонзори (који)</w:t>
            </w:r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b/>
                <w:sz w:val="28"/>
                <w:szCs w:val="28"/>
                <w:lang w:eastAsia="en-US"/>
              </w:rPr>
            </w:pPr>
          </w:p>
        </w:tc>
      </w:tr>
      <w:tr w:rsidR="002914D7" w:rsidTr="00AC4033">
        <w:trPr>
          <w:cantSplit/>
          <w:jc w:val="center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sz w:val="28"/>
                <w:szCs w:val="28"/>
                <w:lang w:eastAsia="en-US"/>
              </w:rPr>
            </w:pPr>
            <w:r>
              <w:rPr>
                <w:rFonts w:eastAsia="SimSun;宋体"/>
                <w:sz w:val="28"/>
                <w:szCs w:val="28"/>
                <w:lang w:eastAsia="en-US"/>
              </w:rPr>
              <w:t>Донатори (који)</w:t>
            </w:r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b/>
                <w:sz w:val="28"/>
                <w:szCs w:val="28"/>
                <w:lang w:eastAsia="en-US"/>
              </w:rPr>
            </w:pPr>
          </w:p>
        </w:tc>
      </w:tr>
      <w:tr w:rsidR="002914D7" w:rsidTr="00AC4033">
        <w:trPr>
          <w:cantSplit/>
          <w:jc w:val="center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sz w:val="28"/>
                <w:szCs w:val="28"/>
                <w:lang w:eastAsia="en-US"/>
              </w:rPr>
            </w:pPr>
            <w:r>
              <w:rPr>
                <w:rFonts w:eastAsia="SimSun;宋体"/>
                <w:sz w:val="28"/>
                <w:szCs w:val="28"/>
                <w:lang w:eastAsia="en-US"/>
              </w:rPr>
              <w:t xml:space="preserve">Остали извори </w:t>
            </w:r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b/>
                <w:sz w:val="28"/>
                <w:szCs w:val="28"/>
                <w:lang w:eastAsia="en-US"/>
              </w:rPr>
            </w:pPr>
          </w:p>
        </w:tc>
      </w:tr>
      <w:tr w:rsidR="002914D7" w:rsidTr="00AC4033">
        <w:trPr>
          <w:cantSplit/>
          <w:jc w:val="center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b/>
                <w:sz w:val="28"/>
                <w:szCs w:val="28"/>
                <w:lang w:eastAsia="en-US"/>
              </w:rPr>
            </w:pPr>
            <w:r>
              <w:rPr>
                <w:rFonts w:eastAsia="SimSun;宋体"/>
                <w:b/>
                <w:sz w:val="28"/>
                <w:szCs w:val="28"/>
                <w:lang w:eastAsia="en-US"/>
              </w:rPr>
              <w:t>УКУПНИ ПРИХОДИ</w:t>
            </w:r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rFonts w:eastAsia="SimSun;宋体"/>
                <w:b/>
                <w:sz w:val="28"/>
                <w:szCs w:val="28"/>
                <w:lang w:eastAsia="en-US"/>
              </w:rPr>
            </w:pPr>
          </w:p>
        </w:tc>
      </w:tr>
    </w:tbl>
    <w:p w:rsidR="002914D7" w:rsidRDefault="002914D7">
      <w:pPr>
        <w:tabs>
          <w:tab w:val="left" w:pos="360"/>
        </w:tabs>
        <w:rPr>
          <w:b/>
          <w:sz w:val="28"/>
          <w:szCs w:val="28"/>
        </w:rPr>
      </w:pPr>
    </w:p>
    <w:p w:rsidR="002914D7" w:rsidRDefault="002914D7">
      <w:pPr>
        <w:jc w:val="center"/>
        <w:rPr>
          <w:b/>
          <w:sz w:val="28"/>
          <w:szCs w:val="28"/>
          <w:u w:val="single"/>
        </w:rPr>
      </w:pPr>
    </w:p>
    <w:p w:rsidR="002914D7" w:rsidRDefault="00CC67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Укупни трошкови за реализацију програма:</w:t>
      </w:r>
    </w:p>
    <w:p w:rsidR="002914D7" w:rsidRDefault="002914D7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78" w:type="dxa"/>
        <w:tblBorders>
          <w:top w:val="nil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000"/>
      </w:tblPr>
      <w:tblGrid>
        <w:gridCol w:w="3566"/>
        <w:gridCol w:w="1496"/>
        <w:gridCol w:w="1308"/>
        <w:gridCol w:w="1600"/>
        <w:gridCol w:w="1510"/>
      </w:tblGrid>
      <w:tr w:rsidR="002914D7">
        <w:trPr>
          <w:cantSplit/>
          <w:trHeight w:val="510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ВРСТА ТРОШКОВА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 w:rsidP="0000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ЈЕД. МЕРЕ</w:t>
            </w: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 w:rsidP="0000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БРОЈ ЈЕД.</w:t>
            </w: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Pr="00007B86" w:rsidRDefault="00CC6741" w:rsidP="00007B8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 xml:space="preserve">ЦЕНА по </w:t>
            </w:r>
            <w:r w:rsidR="00007B86">
              <w:rPr>
                <w:b/>
                <w:sz w:val="28"/>
                <w:szCs w:val="28"/>
                <w:lang w:val="sr-Cyrl-CS"/>
              </w:rPr>
              <w:t>ЈЕД.МЕРЕ</w:t>
            </w: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 w:rsidP="0000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УКУПНО</w:t>
            </w: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Директни трошкови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трошкови путовања (превоз) за спортисте и спортске стручњаке који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трошкови путовања (превоз) за друга лица која  непосредно учествују у </w:t>
            </w:r>
            <w:r>
              <w:rPr>
                <w:sz w:val="28"/>
                <w:szCs w:val="28"/>
              </w:rPr>
              <w:t>реализацији програма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трошкови куповине спортске опреме (дресови, тренерке, торбе, лопте и др.) и реквизита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трошкови</w:t>
            </w:r>
            <w:proofErr w:type="gramEnd"/>
            <w:r>
              <w:rPr>
                <w:sz w:val="28"/>
                <w:szCs w:val="28"/>
              </w:rPr>
              <w:t xml:space="preserve"> куповине остале основне опреме потребне за непосредну реализацију програма (струњаче, чамци, једрилице, гимнастичке справе, </w:t>
            </w:r>
            <w:r>
              <w:rPr>
                <w:sz w:val="28"/>
                <w:szCs w:val="28"/>
              </w:rPr>
              <w:t>кошеви, голови и др.)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трошкови смештаја и исхране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трошкови котизације за учешће на такмичењу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трошкови изнајмљивања простора  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трошкови изнајмљивања опреме и реквизита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трошкови прилагођавања спортског објекта </w:t>
            </w:r>
            <w:r>
              <w:rPr>
                <w:sz w:val="28"/>
                <w:szCs w:val="28"/>
              </w:rPr>
              <w:t>захтевима одржавања одређеног такмичења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gramStart"/>
            <w:r>
              <w:rPr>
                <w:sz w:val="28"/>
                <w:szCs w:val="28"/>
              </w:rPr>
              <w:t>осигурање</w:t>
            </w:r>
            <w:proofErr w:type="gramEnd"/>
            <w:r>
              <w:rPr>
                <w:sz w:val="28"/>
                <w:szCs w:val="28"/>
              </w:rPr>
              <w:t xml:space="preserve"> врхунских спортиста и спортских стручњака (члан 21. Закона о спорту)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осигурање опреме </w:t>
            </w:r>
            <w:r>
              <w:rPr>
                <w:sz w:val="28"/>
                <w:szCs w:val="28"/>
              </w:rPr>
              <w:t>потребне за непосредну реализацију програма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осигурање учесника такмичења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визе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ширење информација и комуникације 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маркетинг и 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9. превод докумената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набавка средстава за опоравак спортиста, преписана од стране овлашћеног доктора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здравствени прегледи спортиста и медицинска едукација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антидопинг контрола и едукација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 спровођење екстерне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трошкови зараде лица запослених на реализацији програма (бруто зарада)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 спровођење јавних набавки 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школарине</w:t>
            </w:r>
            <w:r>
              <w:rPr>
                <w:sz w:val="28"/>
                <w:szCs w:val="28"/>
              </w:rPr>
              <w:t xml:space="preserve"> и стручно оспособљавање, као и котизације за учешће у стручном усавршавању  спортским стручњацима и стручњацима у спорту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чланске обавезе према  надлежном националном спортском савезу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 куповина и изнајмљивање возила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 </w:t>
            </w:r>
            <w:proofErr w:type="gramStart"/>
            <w:r>
              <w:rPr>
                <w:sz w:val="28"/>
                <w:szCs w:val="28"/>
              </w:rPr>
              <w:t>набавка</w:t>
            </w:r>
            <w:proofErr w:type="gramEnd"/>
            <w:r>
              <w:rPr>
                <w:sz w:val="28"/>
                <w:szCs w:val="28"/>
              </w:rPr>
              <w:t xml:space="preserve"> пехара, медаља, диплома и сл.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дневнице спортиста и спортских стручњака који учествују на припремама, односно спортском такмичењу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дневнице других лица која</w:t>
            </w:r>
            <w:r>
              <w:rPr>
                <w:sz w:val="28"/>
                <w:szCs w:val="28"/>
              </w:rPr>
              <w:t xml:space="preserve">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лекови, суплементи и медицинска помагала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набавка канцеларијске опреме (компјутер, телефон, штампач, телевизор, пројектор и сл.) неопходне за реализацију програма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37. </w:t>
            </w:r>
            <w:proofErr w:type="gramStart"/>
            <w:r>
              <w:rPr>
                <w:sz w:val="28"/>
                <w:szCs w:val="28"/>
              </w:rPr>
              <w:t>набавка</w:t>
            </w:r>
            <w:proofErr w:type="gramEnd"/>
            <w:r>
              <w:rPr>
                <w:sz w:val="28"/>
                <w:szCs w:val="28"/>
              </w:rPr>
              <w:t xml:space="preserve"> канцеларијског материјала</w:t>
            </w:r>
            <w:r>
              <w:rPr>
                <w:sz w:val="28"/>
                <w:szCs w:val="28"/>
              </w:rPr>
              <w:t xml:space="preserve"> неопходног за реализацију програма (оловке, папир и др.)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трошкови котизације за организацију спортског такмичења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Укупни оправдани директни трошкови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Индиректни трошкови носиоца програма (максимално 15% од оправданих директних трошкова)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остали</w:t>
            </w:r>
            <w:proofErr w:type="gramEnd"/>
            <w:r>
              <w:rPr>
                <w:sz w:val="28"/>
                <w:szCs w:val="28"/>
              </w:rPr>
              <w:t xml:space="preserve"> трошкови (трошкови комуналних услуга, ПТТ трошкови, интернет,  набавка канцеларијског материјала и сл.)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left w:w="93" w:type="dxa"/>
            </w:tcMar>
            <w:vAlign w:val="bottom"/>
          </w:tcPr>
          <w:p w:rsidR="002914D7" w:rsidRDefault="00CC6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Укупни индиректни трошкови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left w:w="93" w:type="dxa"/>
            </w:tcMar>
            <w:vAlign w:val="bottom"/>
          </w:tcPr>
          <w:p w:rsidR="002914D7" w:rsidRDefault="002914D7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sz w:val="28"/>
                <w:szCs w:val="28"/>
              </w:rPr>
            </w:pPr>
          </w:p>
        </w:tc>
      </w:tr>
      <w:tr w:rsidR="002914D7">
        <w:trPr>
          <w:cantSplit/>
          <w:trHeight w:val="255"/>
        </w:trPr>
        <w:tc>
          <w:tcPr>
            <w:tcW w:w="35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808080"/>
            <w:tcMar>
              <w:left w:w="93" w:type="dxa"/>
            </w:tcMar>
            <w:vAlign w:val="bottom"/>
          </w:tcPr>
          <w:p w:rsidR="002914D7" w:rsidRDefault="00CC6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14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808080"/>
            <w:tcMar>
              <w:left w:w="93" w:type="dxa"/>
            </w:tcMar>
            <w:vAlign w:val="bottom"/>
          </w:tcPr>
          <w:p w:rsidR="002914D7" w:rsidRDefault="002914D7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808080"/>
            <w:tcMar>
              <w:left w:w="93" w:type="dxa"/>
            </w:tcMar>
            <w:vAlign w:val="bottom"/>
          </w:tcPr>
          <w:p w:rsidR="002914D7" w:rsidRDefault="002914D7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808080"/>
            <w:tcMar>
              <w:left w:w="93" w:type="dxa"/>
            </w:tcMar>
            <w:vAlign w:val="bottom"/>
          </w:tcPr>
          <w:p w:rsidR="002914D7" w:rsidRDefault="002914D7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  <w:tcMar>
              <w:left w:w="93" w:type="dxa"/>
            </w:tcMar>
            <w:vAlign w:val="bottom"/>
          </w:tcPr>
          <w:p w:rsidR="002914D7" w:rsidRDefault="002914D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sz w:val="28"/>
          <w:szCs w:val="28"/>
        </w:rPr>
      </w:pPr>
    </w:p>
    <w:p w:rsidR="002914D7" w:rsidRDefault="00CC6741" w:rsidP="00007B86">
      <w:pPr>
        <w:pStyle w:val="TextBody"/>
        <w:tabs>
          <w:tab w:val="left" w:pos="360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НАПОМЕНА: Наведени финансијски план програма садржи могуће (допуштене) финансијске трошкове, у оквиру којих су наведени дозвољени трошкови по врстама трошкова. </w:t>
      </w:r>
      <w:proofErr w:type="gramStart"/>
      <w:r>
        <w:rPr>
          <w:i/>
          <w:sz w:val="28"/>
          <w:szCs w:val="28"/>
        </w:rPr>
        <w:t>Сваку врсту трошкова треба поделити на подврсте (нпр.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1. на 1.1, 1.2, 1.3), у </w:t>
      </w:r>
      <w:r>
        <w:rPr>
          <w:i/>
          <w:sz w:val="28"/>
          <w:szCs w:val="28"/>
        </w:rPr>
        <w:t>зависности од природе трошка.</w:t>
      </w:r>
      <w:proofErr w:type="gramEnd"/>
      <w:r>
        <w:rPr>
          <w:i/>
          <w:sz w:val="28"/>
          <w:szCs w:val="28"/>
        </w:rPr>
        <w:t xml:space="preserve">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н</w:t>
      </w:r>
      <w:r>
        <w:rPr>
          <w:i/>
          <w:sz w:val="28"/>
          <w:szCs w:val="28"/>
        </w:rPr>
        <w:t xml:space="preserve">абавку спортске опреме разделити на врсту опреме (патике, дресови, шортсеви, тренерке, мајице, јакне, лопте, торбе) итд. </w:t>
      </w:r>
      <w:proofErr w:type="gramStart"/>
      <w:r>
        <w:rPr>
          <w:i/>
          <w:sz w:val="28"/>
          <w:szCs w:val="28"/>
        </w:rPr>
        <w:t>Финансијски план програма може бити приложен и као посебна ексел табела.</w:t>
      </w:r>
      <w:proofErr w:type="gramEnd"/>
    </w:p>
    <w:p w:rsidR="002914D7" w:rsidRDefault="002914D7" w:rsidP="00007B86">
      <w:pPr>
        <w:pStyle w:val="TextBody"/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sz w:val="28"/>
          <w:szCs w:val="28"/>
        </w:rPr>
      </w:pPr>
    </w:p>
    <w:p w:rsidR="002914D7" w:rsidRDefault="00CC6741">
      <w:pPr>
        <w:pStyle w:val="TextBody"/>
        <w:tabs>
          <w:tab w:val="left" w:pos="360"/>
        </w:tabs>
        <w:spacing w:after="0" w:line="24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10.4. Динамички план коришћења средстава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i/>
          <w:sz w:val="28"/>
          <w:szCs w:val="28"/>
        </w:rPr>
      </w:pPr>
    </w:p>
    <w:p w:rsidR="002914D7" w:rsidRDefault="00CC6741">
      <w:pPr>
        <w:pStyle w:val="TextBody"/>
        <w:tabs>
          <w:tab w:val="left" w:pos="360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10.5. Учешће на </w:t>
      </w:r>
      <w:r>
        <w:rPr>
          <w:b/>
          <w:i/>
          <w:sz w:val="28"/>
          <w:szCs w:val="28"/>
        </w:rPr>
        <w:t>спортском такмичењу (рекапитулација трошкова)</w:t>
      </w:r>
    </w:p>
    <w:p w:rsidR="002914D7" w:rsidRDefault="00CC6741">
      <w:pPr>
        <w:pStyle w:val="TextBody"/>
        <w:tabs>
          <w:tab w:val="left" w:pos="36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– Трошкови припрема за такмичење</w:t>
      </w:r>
    </w:p>
    <w:p w:rsidR="002914D7" w:rsidRDefault="00CC6741">
      <w:pPr>
        <w:pStyle w:val="TextBody"/>
        <w:tabs>
          <w:tab w:val="left" w:pos="36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Трошкови учешћа на такмичењу 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CC6741">
      <w:pPr>
        <w:pStyle w:val="TextBody"/>
        <w:numPr>
          <w:ilvl w:val="0"/>
          <w:numId w:val="3"/>
        </w:numPr>
        <w:tabs>
          <w:tab w:val="left" w:pos="3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Како ће реализовање програма бити медијски подржано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CC6741">
      <w:pPr>
        <w:pStyle w:val="TextBody"/>
        <w:numPr>
          <w:ilvl w:val="0"/>
          <w:numId w:val="3"/>
        </w:numPr>
        <w:tabs>
          <w:tab w:val="left" w:pos="360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Место такмичења у календару такмичења надлежног спортског савеза </w:t>
      </w:r>
      <w:r>
        <w:rPr>
          <w:b/>
          <w:i/>
          <w:sz w:val="28"/>
          <w:szCs w:val="28"/>
        </w:rPr>
        <w:t>(код програма организаци</w:t>
      </w:r>
      <w:r>
        <w:rPr>
          <w:b/>
          <w:i/>
          <w:sz w:val="28"/>
          <w:szCs w:val="28"/>
        </w:rPr>
        <w:t>је спортског такмичења)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CC6741">
      <w:pPr>
        <w:pStyle w:val="TextBody"/>
        <w:numPr>
          <w:ilvl w:val="0"/>
          <w:numId w:val="3"/>
        </w:numPr>
        <w:tabs>
          <w:tab w:val="left" w:pos="3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Посебне напомене: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  <w:sz w:val="28"/>
          <w:szCs w:val="28"/>
        </w:rPr>
      </w:pPr>
    </w:p>
    <w:p w:rsidR="002914D7" w:rsidRDefault="002914D7">
      <w:pPr>
        <w:pStyle w:val="TextBody"/>
        <w:tabs>
          <w:tab w:val="left" w:pos="360"/>
        </w:tabs>
        <w:spacing w:after="0" w:line="240" w:lineRule="auto"/>
      </w:pPr>
    </w:p>
    <w:p w:rsidR="002914D7" w:rsidRDefault="002914D7">
      <w:pPr>
        <w:pStyle w:val="TextBody"/>
        <w:tabs>
          <w:tab w:val="left" w:pos="360"/>
        </w:tabs>
        <w:spacing w:after="0" w:line="240" w:lineRule="auto"/>
        <w:jc w:val="center"/>
      </w:pPr>
    </w:p>
    <w:p w:rsidR="002914D7" w:rsidRDefault="00CC6741">
      <w:pPr>
        <w:pStyle w:val="TextBody"/>
        <w:pageBreakBefore/>
        <w:tabs>
          <w:tab w:val="left" w:pos="360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>ПРИЛОЗИ УЗ ПРЕДЛОГ ПРОГРАМА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</w:rPr>
      </w:pPr>
    </w:p>
    <w:p w:rsidR="002914D7" w:rsidRDefault="00CC6741">
      <w:pPr>
        <w:pStyle w:val="TextBody"/>
        <w:tabs>
          <w:tab w:val="left" w:pos="360"/>
        </w:tabs>
        <w:spacing w:after="0" w:line="240" w:lineRule="auto"/>
        <w:rPr>
          <w:b/>
        </w:rPr>
      </w:pPr>
      <w:r>
        <w:t>Носилац програма:</w:t>
      </w:r>
      <w:r>
        <w:rPr>
          <w:b/>
        </w:rPr>
        <w:t xml:space="preserve"> СПОРТСКИ САВЕЗ ОПШТИНЕ КУЧЕВО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</w:rPr>
      </w:pPr>
    </w:p>
    <w:tbl>
      <w:tblPr>
        <w:tblW w:w="0" w:type="auto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58" w:type="dxa"/>
        </w:tblCellMar>
        <w:tblLook w:val="0000"/>
      </w:tblPr>
      <w:tblGrid>
        <w:gridCol w:w="620"/>
        <w:gridCol w:w="5229"/>
        <w:gridCol w:w="1697"/>
        <w:gridCol w:w="2156"/>
      </w:tblGrid>
      <w:tr w:rsidR="002914D7">
        <w:trPr>
          <w:cantSplit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Бр.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Врста прилога (обавезни)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Предлагач програма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Напомене</w:t>
            </w:r>
          </w:p>
        </w:tc>
      </w:tr>
      <w:tr w:rsidR="002914D7">
        <w:trPr>
          <w:cantSplit/>
          <w:trHeight w:val="57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пропратно писмо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914D7">
        <w:trPr>
          <w:cantSplit/>
          <w:trHeight w:val="57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копија решења о регистрацији организације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914D7">
        <w:trPr>
          <w:cantSplit/>
          <w:trHeight w:val="57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AC4033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  <w:r>
              <w:rPr>
                <w:lang w:val="sr-Cyrl-CS" w:eastAsia="en-US"/>
              </w:rPr>
              <w:t>два</w:t>
            </w:r>
            <w:r w:rsidR="00CC6741">
              <w:rPr>
                <w:lang w:eastAsia="en-US"/>
              </w:rPr>
              <w:t xml:space="preserve"> примерка обрасца предлога програма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914D7">
        <w:trPr>
          <w:cantSplit/>
          <w:trHeight w:val="57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це-де/флеш са предлогом програма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914D7">
        <w:trPr>
          <w:cantSplit/>
          <w:trHeight w:val="57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5. 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копија уговора о отварању рачуна са банком или депо картона 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914D7">
        <w:trPr>
          <w:cantSplit/>
          <w:trHeight w:val="57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914D7">
        <w:trPr>
          <w:cantSplit/>
          <w:trHeight w:val="57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копија статута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914D7">
        <w:trPr>
          <w:cantSplit/>
          <w:trHeight w:val="57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914D7">
        <w:trPr>
          <w:cantSplit/>
          <w:trHeight w:val="57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914D7">
        <w:trPr>
          <w:cantSplit/>
          <w:trHeight w:val="57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изјава</w:t>
            </w:r>
            <w:proofErr w:type="gramEnd"/>
            <w:r>
              <w:rPr>
                <w:lang w:eastAsia="en-US"/>
              </w:rPr>
              <w:t xml:space="preserve"> да не постоје препреке из члана 118. </w:t>
            </w:r>
            <w:proofErr w:type="gramStart"/>
            <w:r>
              <w:rPr>
                <w:lang w:eastAsia="en-US"/>
              </w:rPr>
              <w:t>став</w:t>
            </w:r>
            <w:proofErr w:type="gramEnd"/>
            <w:r>
              <w:rPr>
                <w:lang w:eastAsia="en-US"/>
              </w:rPr>
              <w:t xml:space="preserve"> 5.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члана 133. </w:t>
            </w:r>
            <w:proofErr w:type="gramStart"/>
            <w:r>
              <w:rPr>
                <w:lang w:eastAsia="en-US"/>
              </w:rPr>
              <w:t>став</w:t>
            </w:r>
            <w:proofErr w:type="gramEnd"/>
            <w:r>
              <w:rPr>
                <w:lang w:eastAsia="en-US"/>
              </w:rPr>
              <w:t xml:space="preserve"> 5. Закона о спорту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914D7">
        <w:trPr>
          <w:cantSplit/>
          <w:trHeight w:val="57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календар такмичења надлежног спортског савеза за програм организације спортског такмичења од значаја за општину/град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914D7">
        <w:trPr>
          <w:cantSplit/>
          <w:trHeight w:val="57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одлука надлежног органа </w:t>
            </w:r>
            <w:r>
              <w:rPr>
                <w:lang w:eastAsia="en-US"/>
              </w:rPr>
              <w:t>носиоца програма о утврђивању предлога годишњег програма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914D7">
        <w:trPr>
          <w:cantSplit/>
          <w:trHeight w:val="57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изјава о партнерству попуњена и потписана од стране свих партнера у програму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914D7">
        <w:trPr>
          <w:cantSplit/>
          <w:trHeight w:val="57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одлука Спортског савеза  о утврђивању предлога годишњих програма 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914D7">
        <w:trPr>
          <w:cantSplit/>
          <w:trHeight w:val="57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копија решења о додели ПИБ-а 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2914D7">
        <w:trPr>
          <w:cantSplit/>
          <w:trHeight w:val="57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</w:t>
            </w:r>
          </w:p>
        </w:tc>
        <w:tc>
          <w:tcPr>
            <w:tcW w:w="5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CC6741">
            <w:pPr>
              <w:pStyle w:val="TextBody"/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потврда надлежног националног гранског спортског савеза о чланству спортске организације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jc w:val="center"/>
            </w:pP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2914D7" w:rsidRDefault="002914D7">
            <w:pPr>
              <w:pStyle w:val="TextBody"/>
              <w:tabs>
                <w:tab w:val="left" w:pos="360"/>
              </w:tabs>
              <w:spacing w:after="0" w:line="240" w:lineRule="auto"/>
              <w:rPr>
                <w:lang w:eastAsia="en-US"/>
              </w:rPr>
            </w:pPr>
          </w:p>
        </w:tc>
      </w:tr>
    </w:tbl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lang w:val="sr-Cyrl-CS"/>
        </w:rPr>
      </w:pPr>
    </w:p>
    <w:p w:rsidR="00CC6741" w:rsidRPr="00CC6741" w:rsidRDefault="00CC6741">
      <w:pPr>
        <w:pStyle w:val="TextBody"/>
        <w:tabs>
          <w:tab w:val="left" w:pos="360"/>
        </w:tabs>
        <w:spacing w:after="0" w:line="240" w:lineRule="auto"/>
        <w:rPr>
          <w:lang w:val="sr-Cyrl-CS"/>
        </w:rPr>
      </w:pPr>
    </w:p>
    <w:p w:rsidR="002914D7" w:rsidRDefault="00CC6741">
      <w:pPr>
        <w:pStyle w:val="TextBody"/>
        <w:tabs>
          <w:tab w:val="left" w:pos="360"/>
        </w:tabs>
        <w:spacing w:after="0" w:line="240" w:lineRule="auto"/>
        <w:jc w:val="right"/>
        <w:rPr>
          <w:b/>
          <w:bCs/>
        </w:rPr>
      </w:pPr>
      <w:r>
        <w:rPr>
          <w:b/>
          <w:bCs/>
        </w:rPr>
        <w:t>__________________________________</w:t>
      </w:r>
    </w:p>
    <w:p w:rsidR="002914D7" w:rsidRDefault="002914D7">
      <w:pPr>
        <w:jc w:val="center"/>
      </w:pPr>
    </w:p>
    <w:p w:rsidR="002914D7" w:rsidRDefault="00CC6741">
      <w:pPr>
        <w:pageBreakBefore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ИЗЈАВА</w:t>
      </w:r>
      <w:r>
        <w:rPr>
          <w:sz w:val="28"/>
          <w:szCs w:val="28"/>
        </w:rPr>
        <w:t xml:space="preserve">: </w:t>
      </w:r>
    </w:p>
    <w:p w:rsidR="002914D7" w:rsidRDefault="002914D7"/>
    <w:p w:rsidR="002914D7" w:rsidRPr="00007B86" w:rsidRDefault="00CC6741" w:rsidP="00007B86">
      <w:pPr>
        <w:numPr>
          <w:ilvl w:val="0"/>
          <w:numId w:val="5"/>
        </w:numPr>
        <w:tabs>
          <w:tab w:val="left" w:pos="1800"/>
        </w:tabs>
        <w:ind w:left="714"/>
        <w:jc w:val="both"/>
      </w:pPr>
      <w:r>
        <w:t xml:space="preserve">Изјављујем да смо упознати и сагласни да надлежни орган општине </w:t>
      </w:r>
      <w:proofErr w:type="gramStart"/>
      <w:r>
        <w:t>Кучево  није</w:t>
      </w:r>
      <w:proofErr w:type="gramEnd"/>
      <w:r>
        <w:t xml:space="preserve"> у обавези да одобри и финансира предложени програм. </w:t>
      </w:r>
    </w:p>
    <w:p w:rsidR="00007B86" w:rsidRDefault="00007B86" w:rsidP="00007B86">
      <w:pPr>
        <w:tabs>
          <w:tab w:val="left" w:pos="1800"/>
        </w:tabs>
        <w:ind w:left="714"/>
        <w:jc w:val="both"/>
      </w:pPr>
    </w:p>
    <w:p w:rsidR="002914D7" w:rsidRPr="00007B86" w:rsidRDefault="00CC6741" w:rsidP="00007B86">
      <w:pPr>
        <w:numPr>
          <w:ilvl w:val="0"/>
          <w:numId w:val="5"/>
        </w:numPr>
        <w:tabs>
          <w:tab w:val="left" w:pos="1800"/>
        </w:tabs>
        <w:ind w:left="714"/>
        <w:jc w:val="both"/>
      </w:pPr>
      <w:r>
        <w:t>Изјављујем, под материјалном и кривичном одговорношћу, да су подаци наведени у овом обрасцу и документима поднетим уз овај обр</w:t>
      </w:r>
      <w:r>
        <w:t>азац истинити, тачни и веродостојни.</w:t>
      </w:r>
    </w:p>
    <w:p w:rsidR="00007B86" w:rsidRDefault="00007B86" w:rsidP="00007B86">
      <w:pPr>
        <w:tabs>
          <w:tab w:val="left" w:pos="1800"/>
        </w:tabs>
        <w:jc w:val="both"/>
      </w:pPr>
    </w:p>
    <w:p w:rsidR="002914D7" w:rsidRDefault="00CC6741" w:rsidP="00007B86">
      <w:pPr>
        <w:numPr>
          <w:ilvl w:val="0"/>
          <w:numId w:val="5"/>
        </w:numPr>
        <w:tabs>
          <w:tab w:val="left" w:pos="1800"/>
        </w:tabs>
        <w:ind w:left="714"/>
        <w:jc w:val="both"/>
      </w:pPr>
      <w:r>
        <w:t>Изјављујем да надлежни орган општине Кучево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</w:t>
      </w:r>
      <w:r>
        <w:t xml:space="preserve">имо тражена прецизирања и интервенције у предлогу програма. </w:t>
      </w:r>
    </w:p>
    <w:p w:rsidR="002914D7" w:rsidRDefault="002914D7">
      <w:pPr>
        <w:tabs>
          <w:tab w:val="left" w:pos="1800"/>
        </w:tabs>
        <w:spacing w:after="240"/>
      </w:pPr>
    </w:p>
    <w:p w:rsidR="00007B86" w:rsidRDefault="00CC6741">
      <w:pPr>
        <w:tabs>
          <w:tab w:val="left" w:pos="1800"/>
        </w:tabs>
        <w:spacing w:after="240"/>
        <w:rPr>
          <w:lang w:val="sr-Cyrl-CS"/>
        </w:rPr>
      </w:pPr>
      <w:r>
        <w:t>Место и датум:</w:t>
      </w:r>
    </w:p>
    <w:p w:rsidR="002914D7" w:rsidRDefault="00CC6741">
      <w:pPr>
        <w:tabs>
          <w:tab w:val="left" w:pos="1800"/>
        </w:tabs>
        <w:spacing w:after="240"/>
      </w:pPr>
      <w:r>
        <w:t xml:space="preserve"> </w:t>
      </w:r>
      <w:r w:rsidR="00007B86">
        <w:rPr>
          <w:lang w:val="sr-Cyrl-CS"/>
        </w:rPr>
        <w:t xml:space="preserve">______________, </w:t>
      </w:r>
      <w:r>
        <w:t>20.05.2017.</w:t>
      </w:r>
    </w:p>
    <w:p w:rsidR="002914D7" w:rsidRDefault="00CC6741">
      <w:r>
        <w:t xml:space="preserve">                                                            </w:t>
      </w:r>
      <w:r>
        <w:tab/>
      </w:r>
    </w:p>
    <w:p w:rsidR="002914D7" w:rsidRDefault="002914D7"/>
    <w:p w:rsidR="002914D7" w:rsidRDefault="002914D7"/>
    <w:p w:rsidR="002914D7" w:rsidRDefault="002914D7"/>
    <w:p w:rsidR="002914D7" w:rsidRDefault="00CC674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14D7" w:rsidRDefault="002914D7"/>
    <w:p w:rsidR="002914D7" w:rsidRDefault="00CC6741">
      <w:pPr>
        <w:rPr>
          <w:b/>
        </w:rPr>
      </w:pPr>
      <w:r>
        <w:rPr>
          <w:b/>
        </w:rPr>
        <w:t xml:space="preserve">РУКОВОДИЛАЦ ПРОГРАМА             </w:t>
      </w:r>
      <w:r>
        <w:rPr>
          <w:b/>
        </w:rPr>
        <w:tab/>
      </w:r>
      <w:r>
        <w:rPr>
          <w:b/>
        </w:rPr>
        <w:tab/>
        <w:t xml:space="preserve">     ЛИЦЕ ОВЛАШЋЕНО ЗА ЗАСТУПАЊЕ </w:t>
      </w:r>
    </w:p>
    <w:p w:rsidR="002914D7" w:rsidRDefault="00CC6741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МП</w:t>
      </w:r>
      <w:r>
        <w:rPr>
          <w:b/>
        </w:rPr>
        <w:t xml:space="preserve">         </w:t>
      </w:r>
      <w:r>
        <w:rPr>
          <w:b/>
        </w:rPr>
        <w:t xml:space="preserve"> ПОДНОСИОЦА ПРЕДЛОГА ПРОГРАМА</w:t>
      </w:r>
    </w:p>
    <w:p w:rsidR="002914D7" w:rsidRDefault="002914D7"/>
    <w:p w:rsidR="00007B86" w:rsidRDefault="00CC6741">
      <w:pPr>
        <w:rPr>
          <w:b/>
          <w:lang w:val="sr-Cyrl-CS"/>
        </w:rPr>
      </w:pPr>
      <w:r>
        <w:rPr>
          <w:b/>
        </w:rPr>
        <w:t>__________________</w:t>
      </w:r>
      <w:r w:rsidR="00007B86">
        <w:rPr>
          <w:b/>
          <w:lang w:val="sr-Cyrl-CS"/>
        </w:rPr>
        <w:t>_________</w:t>
      </w:r>
      <w:r w:rsidR="00007B86">
        <w:rPr>
          <w:b/>
          <w:lang w:val="sr-Cyrl-CS"/>
        </w:rPr>
        <w:tab/>
      </w:r>
      <w:r w:rsidR="00007B86">
        <w:rPr>
          <w:b/>
          <w:lang w:val="sr-Cyrl-CS"/>
        </w:rPr>
        <w:tab/>
      </w:r>
      <w:r w:rsidR="00007B86">
        <w:rPr>
          <w:b/>
          <w:lang w:val="sr-Cyrl-CS"/>
        </w:rPr>
        <w:tab/>
        <w:t xml:space="preserve">    ____________________________________</w:t>
      </w:r>
    </w:p>
    <w:p w:rsidR="002914D7" w:rsidRPr="00007B86" w:rsidRDefault="00007B86">
      <w:pPr>
        <w:rPr>
          <w:b/>
          <w:lang w:val="sr-Cyrl-C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CS"/>
        </w:rPr>
        <w:t xml:space="preserve">                                                                           </w:t>
      </w:r>
      <w:r w:rsidR="00CC6741">
        <w:rPr>
          <w:b/>
        </w:rPr>
        <w:t xml:space="preserve">Зоран Демић </w:t>
      </w:r>
      <w:r>
        <w:rPr>
          <w:b/>
          <w:lang w:val="sr-Cyrl-CS"/>
        </w:rPr>
        <w:t xml:space="preserve"> </w:t>
      </w:r>
    </w:p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Default="002914D7"/>
    <w:p w:rsidR="002914D7" w:rsidRPr="00AC4033" w:rsidRDefault="002914D7">
      <w:pPr>
        <w:rPr>
          <w:lang w:val="sr-Cyrl-CS"/>
        </w:rPr>
      </w:pPr>
    </w:p>
    <w:p w:rsidR="002914D7" w:rsidRDefault="00CC6741">
      <w:pPr>
        <w:pageBreakBefore/>
        <w:rPr>
          <w:b/>
        </w:rPr>
      </w:pPr>
      <w:r>
        <w:rPr>
          <w:b/>
        </w:rPr>
        <w:lastRenderedPageBreak/>
        <w:t>ДЕО 5</w:t>
      </w:r>
    </w:p>
    <w:p w:rsidR="002914D7" w:rsidRDefault="002914D7">
      <w:pPr>
        <w:rPr>
          <w:b/>
        </w:rPr>
      </w:pPr>
    </w:p>
    <w:p w:rsidR="002914D7" w:rsidRDefault="00CC6741">
      <w:pPr>
        <w:rPr>
          <w:b/>
          <w:i/>
        </w:rPr>
      </w:pPr>
      <w:r>
        <w:rPr>
          <w:b/>
          <w:i/>
        </w:rPr>
        <w:t xml:space="preserve">УПУТСТВА: </w:t>
      </w:r>
    </w:p>
    <w:p w:rsidR="002914D7" w:rsidRDefault="00CC6741" w:rsidP="00AC4033">
      <w:pPr>
        <w:numPr>
          <w:ilvl w:val="0"/>
          <w:numId w:val="4"/>
        </w:numPr>
        <w:tabs>
          <w:tab w:val="left" w:pos="561"/>
        </w:tabs>
        <w:ind w:left="561"/>
        <w:jc w:val="both"/>
        <w:rPr>
          <w:i/>
        </w:rPr>
      </w:pPr>
      <w:r>
        <w:rPr>
          <w:i/>
        </w:rPr>
        <w:t xml:space="preserve">При креирању програма и попуњавању обрасца треба водити рачуна да програм мора да испуњава услове и критеријуме из члана 118. Закона о спорту </w:t>
      </w:r>
      <w:r>
        <w:rPr>
          <w:i/>
        </w:rPr>
        <w:t>(„</w:t>
      </w:r>
      <w:proofErr w:type="gramStart"/>
      <w:r>
        <w:rPr>
          <w:i/>
        </w:rPr>
        <w:t>Службени  гласник</w:t>
      </w:r>
      <w:proofErr w:type="gramEnd"/>
      <w:r>
        <w:rPr>
          <w:i/>
        </w:rPr>
        <w:t xml:space="preserve"> РС”, број 10/16), услове и критеријуме из Правилника о финансирању програма којима се остварује општи интерес у области спорта („Службени гласник РС”, број 64/16) и Правилника о одобравању и финансирању програма којима се задовољавају п</w:t>
      </w:r>
      <w:r>
        <w:rPr>
          <w:i/>
        </w:rPr>
        <w:t>отребе и интереси грађана у општини/граду _______ („________”, бр. ___/___).</w:t>
      </w:r>
    </w:p>
    <w:p w:rsidR="002914D7" w:rsidRDefault="00CC6741" w:rsidP="00AC4033">
      <w:pPr>
        <w:numPr>
          <w:ilvl w:val="0"/>
          <w:numId w:val="4"/>
        </w:numPr>
        <w:tabs>
          <w:tab w:val="left" w:pos="561"/>
        </w:tabs>
        <w:ind w:left="561"/>
        <w:jc w:val="both"/>
        <w:rPr>
          <w:i/>
        </w:rPr>
      </w:pPr>
      <w:r>
        <w:rPr>
          <w:i/>
        </w:rPr>
        <w:t>Предлог програма треба да прати пропратно писмо у коме се наводе најосновније информације о организацији и предложеном програму (назив, временско трајање, финансијски износ тражен</w:t>
      </w:r>
      <w:r>
        <w:rPr>
          <w:i/>
        </w:rPr>
        <w:t>их средстава). Пропратно писмо потписује лице овлашћено за заступање организације.</w:t>
      </w:r>
    </w:p>
    <w:p w:rsidR="002914D7" w:rsidRDefault="00CC6741" w:rsidP="00AC4033">
      <w:pPr>
        <w:numPr>
          <w:ilvl w:val="0"/>
          <w:numId w:val="4"/>
        </w:numPr>
        <w:tabs>
          <w:tab w:val="left" w:pos="561"/>
        </w:tabs>
        <w:ind w:left="561"/>
        <w:jc w:val="both"/>
        <w:rPr>
          <w:i/>
        </w:rPr>
      </w:pPr>
      <w:r>
        <w:rPr>
          <w:i/>
        </w:rPr>
        <w:t>За набавку добара и услуга потребних за реализацију програма мора се планирати спровођење јавне набавке у складу са законом.</w:t>
      </w:r>
    </w:p>
    <w:p w:rsidR="002914D7" w:rsidRDefault="00CC6741">
      <w:pPr>
        <w:numPr>
          <w:ilvl w:val="0"/>
          <w:numId w:val="4"/>
        </w:numPr>
        <w:tabs>
          <w:tab w:val="left" w:pos="561"/>
        </w:tabs>
        <w:ind w:left="561"/>
        <w:rPr>
          <w:i/>
        </w:rPr>
      </w:pPr>
      <w:r>
        <w:rPr>
          <w:i/>
        </w:rPr>
        <w:t>Из буџета општине/града финансирају се само прог</w:t>
      </w:r>
      <w:r>
        <w:rPr>
          <w:i/>
        </w:rPr>
        <w:t>рами спортских организација које су чланови надлежних националних гранских спортских савеза.</w:t>
      </w:r>
    </w:p>
    <w:p w:rsidR="002914D7" w:rsidRDefault="00CC6741" w:rsidP="00AC4033">
      <w:pPr>
        <w:numPr>
          <w:ilvl w:val="0"/>
          <w:numId w:val="4"/>
        </w:numPr>
        <w:tabs>
          <w:tab w:val="left" w:pos="561"/>
        </w:tabs>
        <w:ind w:left="561"/>
        <w:jc w:val="both"/>
        <w:rPr>
          <w:i/>
        </w:rPr>
      </w:pPr>
      <w:r>
        <w:rPr>
          <w:i/>
        </w:rPr>
        <w:t>У оквиру предлога годишњег програма  предложе се и програм активности за које се подноси посебан програм, али ако тај програм буде одобрен, носилац програма не мож</w:t>
      </w:r>
      <w:r>
        <w:rPr>
          <w:i/>
        </w:rPr>
        <w:t>е у истој области општег интереса из Закона о спорту подносити посебне програме и по јавном позиву.</w:t>
      </w:r>
    </w:p>
    <w:p w:rsidR="002914D7" w:rsidRDefault="00CC6741" w:rsidP="00AC4033">
      <w:pPr>
        <w:numPr>
          <w:ilvl w:val="0"/>
          <w:numId w:val="4"/>
        </w:numPr>
        <w:tabs>
          <w:tab w:val="left" w:pos="561"/>
        </w:tabs>
        <w:ind w:left="561"/>
        <w:jc w:val="both"/>
        <w:rPr>
          <w:i/>
        </w:rPr>
      </w:pPr>
      <w:r>
        <w:rPr>
          <w:i/>
        </w:rPr>
        <w:t>За сваку област потреба и интереса грађана из Дела 2/1 попуњава се посебан образац. У оквиру обрасца у делу 2/2 тачка 5 (детаљан опис активности) посебно се</w:t>
      </w:r>
      <w:r>
        <w:rPr>
          <w:i/>
        </w:rPr>
        <w:t xml:space="preserve"> означавају и приказују самосталне програмске целине (на пример, код програма припрема и учешћа на спортским такмичењима посебно се приказују припреме а посебно учешће на такмичењу, и то посебно за свако такмичење у коме се учествује), укључујући и самоста</w:t>
      </w:r>
      <w:r>
        <w:rPr>
          <w:i/>
        </w:rPr>
        <w:t>лне програмске целине које се састоје из активности повезаних са спортом деце.</w:t>
      </w:r>
    </w:p>
    <w:p w:rsidR="002914D7" w:rsidRDefault="00CC6741" w:rsidP="00AC4033">
      <w:pPr>
        <w:numPr>
          <w:ilvl w:val="0"/>
          <w:numId w:val="4"/>
        </w:numPr>
        <w:tabs>
          <w:tab w:val="left" w:pos="561"/>
        </w:tabs>
        <w:ind w:left="561"/>
        <w:jc w:val="both"/>
        <w:rPr>
          <w:i/>
        </w:rPr>
      </w:pPr>
      <w:r>
        <w:rPr>
          <w:i/>
        </w:rPr>
        <w:t xml:space="preserve">Организација у области спорта која је проглашена за организацију од посебног значаја за општину/град ________ подноси један годишњи програм за све активности које се обављају у </w:t>
      </w:r>
      <w:r>
        <w:rPr>
          <w:i/>
        </w:rPr>
        <w:t xml:space="preserve">оквирима потреба и интереса грађана из члана 137. </w:t>
      </w:r>
      <w:proofErr w:type="gramStart"/>
      <w:r>
        <w:rPr>
          <w:i/>
        </w:rPr>
        <w:t>став</w:t>
      </w:r>
      <w:proofErr w:type="gramEnd"/>
      <w:r>
        <w:rPr>
          <w:i/>
        </w:rPr>
        <w:t xml:space="preserve"> 1. Закона о спорту, односно у делу 2/1 заокружује тачку 5), а у оквиру дела 2/2 тачку 5,   наводи све активности које планира да реализује, подељене по програмским целинама</w:t>
      </w:r>
      <w:proofErr w:type="gramStart"/>
      <w:r>
        <w:rPr>
          <w:i/>
        </w:rPr>
        <w:t>,  независно</w:t>
      </w:r>
      <w:proofErr w:type="gramEnd"/>
      <w:r>
        <w:rPr>
          <w:i/>
        </w:rPr>
        <w:t xml:space="preserve"> од тога да ли су</w:t>
      </w:r>
      <w:r>
        <w:rPr>
          <w:i/>
        </w:rPr>
        <w:t xml:space="preserve">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општини/граду _____</w:t>
      </w:r>
      <w:r>
        <w:rPr>
          <w:i/>
        </w:rPr>
        <w:t>___.</w:t>
      </w:r>
    </w:p>
    <w:p w:rsidR="002914D7" w:rsidRDefault="00CC6741" w:rsidP="00AC4033">
      <w:pPr>
        <w:numPr>
          <w:ilvl w:val="0"/>
          <w:numId w:val="4"/>
        </w:numPr>
        <w:tabs>
          <w:tab w:val="left" w:pos="561"/>
        </w:tabs>
        <w:ind w:left="561"/>
        <w:jc w:val="both"/>
        <w:rPr>
          <w:i/>
        </w:rPr>
      </w:pPr>
      <w:r>
        <w:rPr>
          <w:i/>
        </w:rPr>
        <w:t xml:space="preserve">Трошкови реализације програма морају бити у оквиру сваке ставке раздвојени на подтрошкове, према врсти, са међузбиром (нпр. 1. </w:t>
      </w:r>
      <w:proofErr w:type="gramStart"/>
      <w:r>
        <w:rPr>
          <w:i/>
        </w:rPr>
        <w:t>путни</w:t>
      </w:r>
      <w:proofErr w:type="gramEnd"/>
      <w:r>
        <w:rPr>
          <w:i/>
        </w:rPr>
        <w:t xml:space="preserve"> трошкови – 1.1. </w:t>
      </w:r>
      <w:proofErr w:type="gramStart"/>
      <w:r>
        <w:rPr>
          <w:i/>
        </w:rPr>
        <w:t>путни</w:t>
      </w:r>
      <w:proofErr w:type="gramEnd"/>
      <w:r>
        <w:rPr>
          <w:i/>
        </w:rPr>
        <w:t xml:space="preserve"> трошкови у земљи, 1.2. </w:t>
      </w:r>
      <w:proofErr w:type="gramStart"/>
      <w:r>
        <w:rPr>
          <w:i/>
        </w:rPr>
        <w:t>путни</w:t>
      </w:r>
      <w:proofErr w:type="gramEnd"/>
      <w:r>
        <w:rPr>
          <w:i/>
        </w:rPr>
        <w:t xml:space="preserve"> трошкови у иностранству, 1.3. </w:t>
      </w:r>
      <w:proofErr w:type="gramStart"/>
      <w:r>
        <w:rPr>
          <w:i/>
        </w:rPr>
        <w:t>дневнице</w:t>
      </w:r>
      <w:proofErr w:type="gramEnd"/>
      <w:r>
        <w:rPr>
          <w:i/>
        </w:rPr>
        <w:t xml:space="preserve"> у земљи, 1.4. </w:t>
      </w:r>
      <w:proofErr w:type="gramStart"/>
      <w:r>
        <w:rPr>
          <w:i/>
        </w:rPr>
        <w:t>дневнице</w:t>
      </w:r>
      <w:proofErr w:type="gramEnd"/>
      <w:r>
        <w:rPr>
          <w:i/>
        </w:rPr>
        <w:t xml:space="preserve"> у ино</w:t>
      </w:r>
      <w:r>
        <w:rPr>
          <w:i/>
        </w:rPr>
        <w:t>странству, међузбир Путни трошкови).</w:t>
      </w:r>
    </w:p>
    <w:p w:rsidR="002914D7" w:rsidRDefault="00CC6741" w:rsidP="00AC4033">
      <w:pPr>
        <w:numPr>
          <w:ilvl w:val="0"/>
          <w:numId w:val="4"/>
        </w:numPr>
        <w:tabs>
          <w:tab w:val="left" w:pos="561"/>
        </w:tabs>
        <w:ind w:left="561"/>
        <w:jc w:val="both"/>
        <w:rPr>
          <w:i/>
        </w:rPr>
      </w:pPr>
      <w:r>
        <w:rPr>
          <w:i/>
        </w:rPr>
        <w:t>Обавезно треба поштовати форму при попуњавању обрасца (немојте брисати, мењати редослед питања и сл.). Програм треба написати тако да се у обрасцу одговара на постављена питања – ништа се не „подразумева“.</w:t>
      </w:r>
    </w:p>
    <w:p w:rsidR="002914D7" w:rsidRDefault="00CC6741">
      <w:pPr>
        <w:numPr>
          <w:ilvl w:val="0"/>
          <w:numId w:val="4"/>
        </w:numPr>
        <w:tabs>
          <w:tab w:val="left" w:pos="561"/>
        </w:tabs>
        <w:ind w:left="561"/>
        <w:rPr>
          <w:i/>
        </w:rPr>
      </w:pPr>
      <w:r>
        <w:rPr>
          <w:i/>
        </w:rPr>
        <w:t>Образац треба</w:t>
      </w:r>
      <w:r>
        <w:rPr>
          <w:i/>
        </w:rPr>
        <w:t xml:space="preserve"> попунити фонтом ариал 10, без прореда. Једино дозвољено одступање је болд или италик, ако се нађе за потребно.</w:t>
      </w:r>
    </w:p>
    <w:p w:rsidR="002914D7" w:rsidRDefault="00CC6741">
      <w:pPr>
        <w:numPr>
          <w:ilvl w:val="0"/>
          <w:numId w:val="4"/>
        </w:numPr>
        <w:tabs>
          <w:tab w:val="left" w:pos="561"/>
        </w:tabs>
        <w:ind w:left="561"/>
        <w:rPr>
          <w:i/>
        </w:rPr>
      </w:pPr>
      <w:r>
        <w:rPr>
          <w:i/>
        </w:rPr>
        <w:t>Образац обавезно потписати плавом хемијском или пенкалом и ставити печат.</w:t>
      </w:r>
    </w:p>
    <w:p w:rsidR="002914D7" w:rsidRDefault="002914D7">
      <w:pPr>
        <w:rPr>
          <w:i/>
        </w:rPr>
      </w:pPr>
    </w:p>
    <w:p w:rsidR="002914D7" w:rsidRDefault="002914D7"/>
    <w:p w:rsidR="002914D7" w:rsidRPr="00AC4033" w:rsidRDefault="002914D7">
      <w:pPr>
        <w:rPr>
          <w:lang w:val="sr-Cyrl-CS"/>
        </w:rPr>
      </w:pPr>
    </w:p>
    <w:p w:rsidR="002914D7" w:rsidRDefault="00CC6741">
      <w:pPr>
        <w:pStyle w:val="TextBody"/>
        <w:pageBreakBefore/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lastRenderedPageBreak/>
        <w:t>ДЕО 2/1</w:t>
      </w:r>
    </w:p>
    <w:p w:rsidR="002914D7" w:rsidRDefault="002914D7">
      <w:pPr>
        <w:pStyle w:val="TextBody"/>
        <w:tabs>
          <w:tab w:val="left" w:pos="360"/>
        </w:tabs>
        <w:spacing w:after="0" w:line="240" w:lineRule="auto"/>
        <w:rPr>
          <w:b/>
        </w:rPr>
      </w:pPr>
    </w:p>
    <w:p w:rsidR="002914D7" w:rsidRDefault="00CC6741" w:rsidP="00AC4033">
      <w:pPr>
        <w:pStyle w:val="TextBody"/>
        <w:tabs>
          <w:tab w:val="left" w:pos="360"/>
        </w:tabs>
        <w:spacing w:after="0" w:line="240" w:lineRule="auto"/>
        <w:jc w:val="both"/>
      </w:pPr>
      <w:r>
        <w:rPr>
          <w:b/>
        </w:rPr>
        <w:t>1. Област/и потреба и интереса грађана у области спорта н</w:t>
      </w:r>
      <w:r>
        <w:rPr>
          <w:b/>
        </w:rPr>
        <w:t xml:space="preserve">а коју се програм односи </w:t>
      </w:r>
      <w:r>
        <w:t>(заокружити област на коју се предлог програма односи):</w:t>
      </w:r>
    </w:p>
    <w:p w:rsidR="002914D7" w:rsidRDefault="002914D7">
      <w:pPr>
        <w:pStyle w:val="TextBody"/>
        <w:tabs>
          <w:tab w:val="left" w:pos="360"/>
        </w:tabs>
        <w:spacing w:after="0" w:line="276" w:lineRule="auto"/>
        <w:rPr>
          <w:b/>
        </w:rPr>
      </w:pPr>
    </w:p>
    <w:p w:rsidR="002914D7" w:rsidRDefault="00CC6741">
      <w:pPr>
        <w:pStyle w:val="TextBody"/>
        <w:tabs>
          <w:tab w:val="left" w:pos="360"/>
        </w:tabs>
        <w:spacing w:after="0" w:line="276" w:lineRule="auto"/>
        <w:rPr>
          <w:b/>
        </w:rPr>
      </w:pPr>
      <w:r>
        <w:rPr>
          <w:b/>
        </w:rPr>
        <w:t>ГОДИШЊИ ПРОГРАМИ</w:t>
      </w:r>
    </w:p>
    <w:p w:rsidR="002914D7" w:rsidRDefault="00CC6741" w:rsidP="00AC4033">
      <w:pPr>
        <w:pStyle w:val="NormalWeb"/>
        <w:numPr>
          <w:ilvl w:val="0"/>
          <w:numId w:val="2"/>
        </w:numPr>
        <w:spacing w:after="0"/>
        <w:ind w:left="0"/>
        <w:jc w:val="both"/>
      </w:pPr>
      <w:r>
        <w:t>подстицање и стварање услова за унапређење спортске рекреације, односно бављења грађана спортом, посебно деце, омладине, жена и особа са инвалидитетом – члан</w:t>
      </w:r>
      <w:r>
        <w:t xml:space="preserve"> 137. став 1. тачка 1);</w:t>
      </w:r>
    </w:p>
    <w:p w:rsidR="002914D7" w:rsidRDefault="002914D7" w:rsidP="00AC4033">
      <w:pPr>
        <w:pStyle w:val="NormalWeb"/>
        <w:spacing w:before="0" w:after="0"/>
        <w:ind w:hanging="360"/>
      </w:pPr>
    </w:p>
    <w:p w:rsidR="002914D7" w:rsidRDefault="00CC6741">
      <w:pPr>
        <w:pStyle w:val="NormalWeb"/>
        <w:numPr>
          <w:ilvl w:val="0"/>
          <w:numId w:val="2"/>
        </w:numPr>
        <w:spacing w:before="0"/>
        <w:ind w:left="0"/>
      </w:pPr>
      <w:r>
        <w:t>организација спортских такмичења од посебног значаја за јединицу локалне самоуправе – члан 137. став 1. тачка 3);</w:t>
      </w:r>
    </w:p>
    <w:p w:rsidR="002914D7" w:rsidRDefault="00CC6741" w:rsidP="00AC4033">
      <w:pPr>
        <w:pStyle w:val="NormalWeb"/>
        <w:numPr>
          <w:ilvl w:val="0"/>
          <w:numId w:val="2"/>
        </w:numPr>
        <w:spacing w:before="0"/>
        <w:ind w:left="0"/>
        <w:jc w:val="both"/>
      </w:pPr>
      <w:r>
        <w:t xml:space="preserve">учешће спортских организација са територије јединице локалне самоуправе у домаћим и европским клупским такмичењима – </w:t>
      </w:r>
      <w:r>
        <w:t>члан 137. став 1. тачка 5);</w:t>
      </w:r>
    </w:p>
    <w:p w:rsidR="002914D7" w:rsidRDefault="00CC6741" w:rsidP="00AC4033">
      <w:pPr>
        <w:pStyle w:val="NormalWeb"/>
        <w:numPr>
          <w:ilvl w:val="0"/>
          <w:numId w:val="2"/>
        </w:numPr>
        <w:spacing w:before="0"/>
        <w:ind w:left="0"/>
        <w:jc w:val="both"/>
      </w:pPr>
      <w:r>
        <w:t xml:space="preserve">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др.) – члан 137. став 1. тачка </w:t>
      </w:r>
      <w:r>
        <w:t>6);</w:t>
      </w:r>
    </w:p>
    <w:p w:rsidR="002914D7" w:rsidRDefault="00CC6741" w:rsidP="00AC4033">
      <w:pPr>
        <w:pStyle w:val="NormalWeb"/>
        <w:numPr>
          <w:ilvl w:val="0"/>
          <w:numId w:val="2"/>
        </w:numPr>
        <w:spacing w:before="0"/>
        <w:ind w:left="0"/>
        <w:jc w:val="both"/>
      </w:pPr>
      <w:r>
        <w:t>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– члан 137. став 1. тачка 8);</w:t>
      </w:r>
    </w:p>
    <w:p w:rsidR="002914D7" w:rsidRDefault="00CC6741" w:rsidP="00AC4033">
      <w:pPr>
        <w:pStyle w:val="NormalWeb"/>
        <w:numPr>
          <w:ilvl w:val="0"/>
          <w:numId w:val="2"/>
        </w:numPr>
        <w:spacing w:before="0"/>
        <w:ind w:left="0"/>
        <w:jc w:val="both"/>
      </w:pPr>
      <w:r>
        <w:t>едукација, информисање и саветовање грађана, спортиста и осталих учес</w:t>
      </w:r>
      <w:r>
        <w:t>ника у систему спорта о питањима битним за одговарајуће бављење спортским активностима и делатностима – члан 137. став 1. тачка 12);</w:t>
      </w:r>
    </w:p>
    <w:p w:rsidR="002914D7" w:rsidRDefault="00CC6741" w:rsidP="00AC4033">
      <w:pPr>
        <w:pStyle w:val="NormalWeb"/>
        <w:numPr>
          <w:ilvl w:val="0"/>
          <w:numId w:val="2"/>
        </w:numPr>
        <w:spacing w:before="0"/>
        <w:ind w:left="0"/>
        <w:jc w:val="both"/>
      </w:pPr>
      <w:r>
        <w:t>периодична тестирања, сакупљање, анализа и дистрибуција релевантних информација за адекватно задовољавање потреба грађана у</w:t>
      </w:r>
      <w:r>
        <w:t xml:space="preserve"> области спорта на територији јединице локалне самоуправе, истраживачко-развојни пројекти и издавање спортских публикација – члан 137. став 1. тачка 13);</w:t>
      </w:r>
    </w:p>
    <w:p w:rsidR="002914D7" w:rsidRDefault="00CC6741" w:rsidP="00AC4033">
      <w:pPr>
        <w:pStyle w:val="NormalWeb"/>
        <w:numPr>
          <w:ilvl w:val="0"/>
          <w:numId w:val="2"/>
        </w:numPr>
        <w:spacing w:before="0"/>
        <w:ind w:left="0"/>
        <w:jc w:val="both"/>
      </w:pPr>
      <w:r>
        <w:t>унапређивање стручног рада учесника у систему спорта са територије јединице локалне самоуправе и подст</w:t>
      </w:r>
      <w:r>
        <w:t>ицање запошљавања висококвалификованих спортских стручњака и врхунских спортиста – члан 137. став 1. тачка 14).</w:t>
      </w:r>
    </w:p>
    <w:p w:rsidR="002914D7" w:rsidRDefault="00CC6741" w:rsidP="00AC4033">
      <w:pPr>
        <w:pStyle w:val="NormalWeb"/>
        <w:numPr>
          <w:ilvl w:val="0"/>
          <w:numId w:val="2"/>
        </w:numPr>
        <w:spacing w:before="0"/>
        <w:ind w:left="0"/>
        <w:jc w:val="both"/>
      </w:pPr>
      <w:r>
        <w:t>награде и признања за постигнуте резултате за постигнуте спортске резултате и допринос у развоју спорта –  члан 137. став 1. тачка 16</w:t>
      </w:r>
    </w:p>
    <w:p w:rsidR="002914D7" w:rsidRDefault="00CC6741" w:rsidP="00AC4033">
      <w:pPr>
        <w:pStyle w:val="NormalWeb"/>
        <w:numPr>
          <w:ilvl w:val="0"/>
          <w:numId w:val="2"/>
        </w:numPr>
        <w:spacing w:before="0"/>
        <w:ind w:left="0"/>
        <w:jc w:val="both"/>
      </w:pPr>
      <w:r>
        <w:t xml:space="preserve">Изградња, </w:t>
      </w:r>
      <w:r>
        <w:t>одржавање и опремање спортских објеката Изградња, одржавање и опремање спортских објеката на територији јединице локалне самоуправе, а посебно јавних спортских терена у стамбеним насељима или у њиховој близини и школских спортских објеката, и набавка спорт</w:t>
      </w:r>
      <w:r>
        <w:t>ске опреме и реквизита; – члан 137. став 1. тачка 2</w:t>
      </w:r>
    </w:p>
    <w:p w:rsidR="002914D7" w:rsidRPr="00007B86" w:rsidRDefault="002914D7">
      <w:pPr>
        <w:tabs>
          <w:tab w:val="left" w:pos="1152"/>
          <w:tab w:val="left" w:pos="1800"/>
        </w:tabs>
        <w:rPr>
          <w:lang w:val="sr-Latn-CS"/>
        </w:rPr>
      </w:pPr>
    </w:p>
    <w:p w:rsidR="002914D7" w:rsidRPr="00007B86" w:rsidRDefault="002914D7">
      <w:pPr>
        <w:tabs>
          <w:tab w:val="left" w:pos="1152"/>
          <w:tab w:val="left" w:pos="1800"/>
        </w:tabs>
        <w:rPr>
          <w:lang w:val="sr-Latn-CS"/>
        </w:rPr>
      </w:pPr>
    </w:p>
    <w:p w:rsidR="002914D7" w:rsidRPr="00007B86" w:rsidRDefault="002914D7">
      <w:pPr>
        <w:tabs>
          <w:tab w:val="left" w:pos="1152"/>
          <w:tab w:val="left" w:pos="1800"/>
        </w:tabs>
        <w:rPr>
          <w:lang w:val="sr-Latn-CS"/>
        </w:rPr>
      </w:pPr>
    </w:p>
    <w:p w:rsidR="002914D7" w:rsidRDefault="00CC6741" w:rsidP="00AC4033">
      <w:pPr>
        <w:tabs>
          <w:tab w:val="left" w:pos="1152"/>
          <w:tab w:val="left" w:pos="1800"/>
        </w:tabs>
        <w:jc w:val="both"/>
        <w:rPr>
          <w:i/>
          <w:sz w:val="20"/>
          <w:szCs w:val="20"/>
        </w:rPr>
      </w:pPr>
      <w:r>
        <w:rPr>
          <w:b/>
          <w:bCs/>
        </w:rPr>
        <w:t>НАПОМЕНА</w:t>
      </w:r>
      <w:r w:rsidRPr="00007B86">
        <w:rPr>
          <w:i/>
          <w:lang w:val="sr-Latn-CS"/>
        </w:rPr>
        <w:t xml:space="preserve">: </w:t>
      </w:r>
      <w:r>
        <w:rPr>
          <w:i/>
          <w:sz w:val="20"/>
          <w:szCs w:val="20"/>
        </w:rPr>
        <w:t>Када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носилац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програма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подноси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више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годишњих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програма</w:t>
      </w:r>
      <w:r w:rsidRPr="00007B86">
        <w:rPr>
          <w:i/>
          <w:sz w:val="20"/>
          <w:szCs w:val="20"/>
          <w:lang w:val="sr-Latn-CS"/>
        </w:rPr>
        <w:t xml:space="preserve">, </w:t>
      </w:r>
      <w:r>
        <w:rPr>
          <w:i/>
          <w:sz w:val="20"/>
          <w:szCs w:val="20"/>
        </w:rPr>
        <w:t>за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сваку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област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потреба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и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интереса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грађана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под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тачкама</w:t>
      </w:r>
      <w:r w:rsidRPr="00007B86">
        <w:rPr>
          <w:i/>
          <w:sz w:val="20"/>
          <w:szCs w:val="20"/>
          <w:lang w:val="sr-Latn-CS"/>
        </w:rPr>
        <w:t xml:space="preserve"> 1)–10) </w:t>
      </w:r>
      <w:r>
        <w:rPr>
          <w:i/>
          <w:sz w:val="20"/>
          <w:szCs w:val="20"/>
        </w:rPr>
        <w:t>попуњавају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се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посебно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само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делови</w:t>
      </w:r>
      <w:r w:rsidRPr="00007B86">
        <w:rPr>
          <w:i/>
          <w:sz w:val="20"/>
          <w:szCs w:val="20"/>
          <w:lang w:val="sr-Latn-CS"/>
        </w:rPr>
        <w:t xml:space="preserve"> 2 </w:t>
      </w:r>
      <w:r>
        <w:rPr>
          <w:i/>
          <w:sz w:val="20"/>
          <w:szCs w:val="20"/>
        </w:rPr>
        <w:t>и</w:t>
      </w:r>
      <w:r w:rsidRPr="00007B86">
        <w:rPr>
          <w:i/>
          <w:sz w:val="20"/>
          <w:szCs w:val="20"/>
          <w:lang w:val="sr-Latn-CS"/>
        </w:rPr>
        <w:t xml:space="preserve"> 3 </w:t>
      </w:r>
      <w:r>
        <w:rPr>
          <w:i/>
          <w:sz w:val="20"/>
          <w:szCs w:val="20"/>
        </w:rPr>
        <w:t>обрасца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и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слажу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се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по</w:t>
      </w:r>
      <w:r w:rsidRPr="00007B86">
        <w:rPr>
          <w:i/>
          <w:sz w:val="20"/>
          <w:szCs w:val="20"/>
          <w:lang w:val="sr-Latn-CS"/>
        </w:rPr>
        <w:t xml:space="preserve"> </w:t>
      </w:r>
      <w:r>
        <w:rPr>
          <w:i/>
          <w:sz w:val="20"/>
          <w:szCs w:val="20"/>
        </w:rPr>
        <w:t>тачкама</w:t>
      </w:r>
      <w:r w:rsidRPr="00007B86">
        <w:rPr>
          <w:i/>
          <w:sz w:val="20"/>
          <w:szCs w:val="20"/>
          <w:lang w:val="sr-Latn-CS"/>
        </w:rPr>
        <w:t xml:space="preserve"> 1)–10</w:t>
      </w:r>
      <w:r w:rsidRPr="00007B86">
        <w:rPr>
          <w:i/>
          <w:sz w:val="20"/>
          <w:szCs w:val="20"/>
          <w:lang w:val="sr-Latn-CS"/>
        </w:rPr>
        <w:t xml:space="preserve">). </w:t>
      </w:r>
      <w:r>
        <w:rPr>
          <w:i/>
          <w:sz w:val="20"/>
          <w:szCs w:val="20"/>
        </w:rPr>
        <w:t>Заједнички део апликационог формулара су делови 1, 4 и 5.</w:t>
      </w:r>
    </w:p>
    <w:sectPr w:rsidR="002914D7" w:rsidSect="002914D7">
      <w:pgSz w:w="11906" w:h="16838"/>
      <w:pgMar w:top="1134" w:right="962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FF5"/>
    <w:multiLevelType w:val="multilevel"/>
    <w:tmpl w:val="038EB2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8E2490"/>
    <w:multiLevelType w:val="multilevel"/>
    <w:tmpl w:val="BED8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1B757EC6"/>
    <w:multiLevelType w:val="multilevel"/>
    <w:tmpl w:val="87D46452"/>
    <w:lvl w:ilvl="0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592011D"/>
    <w:multiLevelType w:val="multilevel"/>
    <w:tmpl w:val="DC6CE0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7F41F2E"/>
    <w:multiLevelType w:val="multilevel"/>
    <w:tmpl w:val="C96CE48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B18143E"/>
    <w:multiLevelType w:val="multilevel"/>
    <w:tmpl w:val="714496B4"/>
    <w:lvl w:ilvl="0">
      <w:start w:val="1"/>
      <w:numFmt w:val="decimal"/>
      <w:lvlText w:val="%1."/>
      <w:lvlJc w:val="left"/>
      <w:pPr>
        <w:ind w:left="360" w:hanging="360"/>
      </w:pPr>
      <w:rPr>
        <w:b/>
        <w:i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9"/>
  <w:hyphenationZone w:val="425"/>
  <w:characterSpacingControl w:val="doNotCompress"/>
  <w:compat/>
  <w:rsids>
    <w:rsidRoot w:val="002914D7"/>
    <w:rsid w:val="00007B86"/>
    <w:rsid w:val="002914D7"/>
    <w:rsid w:val="00AC4033"/>
    <w:rsid w:val="00CC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14D7"/>
    <w:pPr>
      <w:widowControl w:val="0"/>
      <w:suppressAutoHyphens/>
      <w:overflowPunct w:val="0"/>
    </w:pPr>
    <w:rPr>
      <w:color w:val="00000A"/>
    </w:rPr>
  </w:style>
  <w:style w:type="paragraph" w:styleId="Heading3">
    <w:name w:val="heading 3"/>
    <w:basedOn w:val="Normal"/>
    <w:next w:val="Normal"/>
    <w:rsid w:val="002914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914D7"/>
    <w:rPr>
      <w:sz w:val="28"/>
      <w:szCs w:val="28"/>
    </w:rPr>
  </w:style>
  <w:style w:type="character" w:customStyle="1" w:styleId="WW8Num2z1">
    <w:name w:val="WW8Num2z1"/>
    <w:rsid w:val="002914D7"/>
  </w:style>
  <w:style w:type="character" w:customStyle="1" w:styleId="WW8Num2z2">
    <w:name w:val="WW8Num2z2"/>
    <w:rsid w:val="002914D7"/>
  </w:style>
  <w:style w:type="character" w:customStyle="1" w:styleId="WW8Num2z3">
    <w:name w:val="WW8Num2z3"/>
    <w:rsid w:val="002914D7"/>
  </w:style>
  <w:style w:type="character" w:customStyle="1" w:styleId="WW8Num2z4">
    <w:name w:val="WW8Num2z4"/>
    <w:rsid w:val="002914D7"/>
  </w:style>
  <w:style w:type="character" w:customStyle="1" w:styleId="WW8Num2z5">
    <w:name w:val="WW8Num2z5"/>
    <w:rsid w:val="002914D7"/>
  </w:style>
  <w:style w:type="character" w:customStyle="1" w:styleId="WW8Num2z6">
    <w:name w:val="WW8Num2z6"/>
    <w:rsid w:val="002914D7"/>
  </w:style>
  <w:style w:type="character" w:customStyle="1" w:styleId="WW8Num2z7">
    <w:name w:val="WW8Num2z7"/>
    <w:rsid w:val="002914D7"/>
  </w:style>
  <w:style w:type="character" w:customStyle="1" w:styleId="WW8Num2z8">
    <w:name w:val="WW8Num2z8"/>
    <w:rsid w:val="002914D7"/>
  </w:style>
  <w:style w:type="character" w:customStyle="1" w:styleId="WW8Num39z0">
    <w:name w:val="WW8Num39z0"/>
    <w:rsid w:val="002914D7"/>
    <w:rPr>
      <w:b/>
      <w:i/>
      <w:sz w:val="24"/>
      <w:szCs w:val="28"/>
    </w:rPr>
  </w:style>
  <w:style w:type="character" w:customStyle="1" w:styleId="WW8Num39z1">
    <w:name w:val="WW8Num39z1"/>
    <w:rsid w:val="002914D7"/>
    <w:rPr>
      <w:b/>
      <w:i/>
      <w:sz w:val="28"/>
      <w:szCs w:val="28"/>
    </w:rPr>
  </w:style>
  <w:style w:type="character" w:customStyle="1" w:styleId="WW8Num39z2">
    <w:name w:val="WW8Num39z2"/>
    <w:rsid w:val="002914D7"/>
  </w:style>
  <w:style w:type="character" w:customStyle="1" w:styleId="WW8Num39z3">
    <w:name w:val="WW8Num39z3"/>
    <w:rsid w:val="002914D7"/>
  </w:style>
  <w:style w:type="character" w:customStyle="1" w:styleId="WW8Num39z4">
    <w:name w:val="WW8Num39z4"/>
    <w:rsid w:val="002914D7"/>
  </w:style>
  <w:style w:type="character" w:customStyle="1" w:styleId="WW8Num39z5">
    <w:name w:val="WW8Num39z5"/>
    <w:rsid w:val="002914D7"/>
  </w:style>
  <w:style w:type="character" w:customStyle="1" w:styleId="WW8Num39z6">
    <w:name w:val="WW8Num39z6"/>
    <w:rsid w:val="002914D7"/>
  </w:style>
  <w:style w:type="character" w:customStyle="1" w:styleId="WW8Num39z7">
    <w:name w:val="WW8Num39z7"/>
    <w:rsid w:val="002914D7"/>
  </w:style>
  <w:style w:type="character" w:customStyle="1" w:styleId="WW8Num39z8">
    <w:name w:val="WW8Num39z8"/>
    <w:rsid w:val="002914D7"/>
  </w:style>
  <w:style w:type="character" w:customStyle="1" w:styleId="WW8Num22z0">
    <w:name w:val="WW8Num22z0"/>
    <w:rsid w:val="002914D7"/>
    <w:rPr>
      <w:rFonts w:ascii="Symbol" w:hAnsi="Symbol" w:cs="Symbol"/>
      <w:color w:val="000000"/>
      <w:sz w:val="28"/>
      <w:szCs w:val="28"/>
    </w:rPr>
  </w:style>
  <w:style w:type="character" w:customStyle="1" w:styleId="WW8Num22z1">
    <w:name w:val="WW8Num22z1"/>
    <w:rsid w:val="002914D7"/>
    <w:rPr>
      <w:rFonts w:ascii="Courier New" w:hAnsi="Courier New" w:cs="Courier New"/>
    </w:rPr>
  </w:style>
  <w:style w:type="character" w:customStyle="1" w:styleId="WW8Num22z2">
    <w:name w:val="WW8Num22z2"/>
    <w:rsid w:val="002914D7"/>
    <w:rPr>
      <w:rFonts w:ascii="Wingdings" w:hAnsi="Wingdings" w:cs="Wingdings"/>
    </w:rPr>
  </w:style>
  <w:style w:type="character" w:customStyle="1" w:styleId="WW8Num22z3">
    <w:name w:val="WW8Num22z3"/>
    <w:rsid w:val="002914D7"/>
    <w:rPr>
      <w:rFonts w:ascii="Symbol" w:hAnsi="Symbol" w:cs="Symbol"/>
    </w:rPr>
  </w:style>
  <w:style w:type="character" w:customStyle="1" w:styleId="WW8Num40z0">
    <w:name w:val="WW8Num40z0"/>
    <w:rsid w:val="002914D7"/>
    <w:rPr>
      <w:sz w:val="28"/>
      <w:szCs w:val="28"/>
    </w:rPr>
  </w:style>
  <w:style w:type="character" w:customStyle="1" w:styleId="WW8Num40z1">
    <w:name w:val="WW8Num40z1"/>
    <w:rsid w:val="002914D7"/>
  </w:style>
  <w:style w:type="character" w:customStyle="1" w:styleId="WW8Num40z2">
    <w:name w:val="WW8Num40z2"/>
    <w:rsid w:val="002914D7"/>
  </w:style>
  <w:style w:type="character" w:customStyle="1" w:styleId="WW8Num40z3">
    <w:name w:val="WW8Num40z3"/>
    <w:rsid w:val="002914D7"/>
  </w:style>
  <w:style w:type="character" w:customStyle="1" w:styleId="WW8Num40z4">
    <w:name w:val="WW8Num40z4"/>
    <w:rsid w:val="002914D7"/>
  </w:style>
  <w:style w:type="character" w:customStyle="1" w:styleId="WW8Num40z5">
    <w:name w:val="WW8Num40z5"/>
    <w:rsid w:val="002914D7"/>
  </w:style>
  <w:style w:type="character" w:customStyle="1" w:styleId="WW8Num40z6">
    <w:name w:val="WW8Num40z6"/>
    <w:rsid w:val="002914D7"/>
  </w:style>
  <w:style w:type="character" w:customStyle="1" w:styleId="WW8Num40z7">
    <w:name w:val="WW8Num40z7"/>
    <w:rsid w:val="002914D7"/>
  </w:style>
  <w:style w:type="character" w:customStyle="1" w:styleId="WW8Num40z8">
    <w:name w:val="WW8Num40z8"/>
    <w:rsid w:val="002914D7"/>
  </w:style>
  <w:style w:type="character" w:customStyle="1" w:styleId="ListLabel1">
    <w:name w:val="ListLabel 1"/>
    <w:rsid w:val="002914D7"/>
    <w:rPr>
      <w:sz w:val="28"/>
      <w:szCs w:val="28"/>
    </w:rPr>
  </w:style>
  <w:style w:type="character" w:customStyle="1" w:styleId="ListLabel2">
    <w:name w:val="ListLabel 2"/>
    <w:rsid w:val="002914D7"/>
    <w:rPr>
      <w:b/>
      <w:i/>
      <w:sz w:val="24"/>
      <w:szCs w:val="28"/>
    </w:rPr>
  </w:style>
  <w:style w:type="character" w:customStyle="1" w:styleId="ListLabel3">
    <w:name w:val="ListLabel 3"/>
    <w:rsid w:val="002914D7"/>
    <w:rPr>
      <w:b/>
      <w:i/>
      <w:sz w:val="28"/>
      <w:szCs w:val="28"/>
    </w:rPr>
  </w:style>
  <w:style w:type="character" w:customStyle="1" w:styleId="ListLabel4">
    <w:name w:val="ListLabel 4"/>
    <w:rsid w:val="002914D7"/>
    <w:rPr>
      <w:rFonts w:cs="Symbol"/>
      <w:color w:val="000000"/>
      <w:sz w:val="28"/>
      <w:szCs w:val="28"/>
    </w:rPr>
  </w:style>
  <w:style w:type="character" w:customStyle="1" w:styleId="ListLabel5">
    <w:name w:val="ListLabel 5"/>
    <w:rsid w:val="002914D7"/>
    <w:rPr>
      <w:sz w:val="28"/>
      <w:szCs w:val="28"/>
    </w:rPr>
  </w:style>
  <w:style w:type="character" w:customStyle="1" w:styleId="ListLabel6">
    <w:name w:val="ListLabel 6"/>
    <w:rsid w:val="002914D7"/>
    <w:rPr>
      <w:b/>
      <w:i/>
      <w:sz w:val="24"/>
      <w:szCs w:val="28"/>
    </w:rPr>
  </w:style>
  <w:style w:type="character" w:customStyle="1" w:styleId="ListLabel7">
    <w:name w:val="ListLabel 7"/>
    <w:rsid w:val="002914D7"/>
    <w:rPr>
      <w:b/>
      <w:i/>
      <w:sz w:val="28"/>
      <w:szCs w:val="28"/>
    </w:rPr>
  </w:style>
  <w:style w:type="character" w:customStyle="1" w:styleId="ListLabel8">
    <w:name w:val="ListLabel 8"/>
    <w:rsid w:val="002914D7"/>
    <w:rPr>
      <w:rFonts w:cs="Symbol"/>
      <w:color w:val="000000"/>
      <w:sz w:val="28"/>
      <w:szCs w:val="28"/>
    </w:rPr>
  </w:style>
  <w:style w:type="character" w:customStyle="1" w:styleId="ListLabel9">
    <w:name w:val="ListLabel 9"/>
    <w:rsid w:val="002914D7"/>
    <w:rPr>
      <w:sz w:val="24"/>
      <w:szCs w:val="24"/>
    </w:rPr>
  </w:style>
  <w:style w:type="character" w:customStyle="1" w:styleId="ListLabel10">
    <w:name w:val="ListLabel 10"/>
    <w:rsid w:val="002914D7"/>
    <w:rPr>
      <w:b/>
      <w:i/>
      <w:sz w:val="24"/>
      <w:szCs w:val="28"/>
    </w:rPr>
  </w:style>
  <w:style w:type="character" w:customStyle="1" w:styleId="ListLabel11">
    <w:name w:val="ListLabel 11"/>
    <w:rsid w:val="002914D7"/>
    <w:rPr>
      <w:b/>
      <w:i/>
      <w:sz w:val="28"/>
      <w:szCs w:val="28"/>
    </w:rPr>
  </w:style>
  <w:style w:type="character" w:customStyle="1" w:styleId="ListLabel12">
    <w:name w:val="ListLabel 12"/>
    <w:rsid w:val="002914D7"/>
    <w:rPr>
      <w:rFonts w:cs="Symbol"/>
      <w:color w:val="000000"/>
      <w:sz w:val="28"/>
      <w:szCs w:val="28"/>
    </w:rPr>
  </w:style>
  <w:style w:type="character" w:customStyle="1" w:styleId="ListLabel13">
    <w:name w:val="ListLabel 13"/>
    <w:rsid w:val="002914D7"/>
    <w:rPr>
      <w:sz w:val="24"/>
      <w:szCs w:val="24"/>
    </w:rPr>
  </w:style>
  <w:style w:type="character" w:customStyle="1" w:styleId="ListLabel14">
    <w:name w:val="ListLabel 14"/>
    <w:rsid w:val="002914D7"/>
    <w:rPr>
      <w:b/>
      <w:i/>
      <w:sz w:val="24"/>
      <w:szCs w:val="28"/>
    </w:rPr>
  </w:style>
  <w:style w:type="character" w:customStyle="1" w:styleId="ListLabel15">
    <w:name w:val="ListLabel 15"/>
    <w:rsid w:val="002914D7"/>
    <w:rPr>
      <w:b/>
      <w:i/>
      <w:sz w:val="28"/>
      <w:szCs w:val="28"/>
    </w:rPr>
  </w:style>
  <w:style w:type="character" w:customStyle="1" w:styleId="ListLabel16">
    <w:name w:val="ListLabel 16"/>
    <w:rsid w:val="002914D7"/>
    <w:rPr>
      <w:rFonts w:cs="Symbol"/>
      <w:color w:val="000000"/>
      <w:sz w:val="28"/>
      <w:szCs w:val="28"/>
    </w:rPr>
  </w:style>
  <w:style w:type="character" w:customStyle="1" w:styleId="ListLabel17">
    <w:name w:val="ListLabel 17"/>
    <w:rsid w:val="002914D7"/>
    <w:rPr>
      <w:sz w:val="24"/>
      <w:szCs w:val="24"/>
    </w:rPr>
  </w:style>
  <w:style w:type="character" w:customStyle="1" w:styleId="ListLabel18">
    <w:name w:val="ListLabel 18"/>
    <w:rsid w:val="002914D7"/>
    <w:rPr>
      <w:b/>
      <w:i/>
      <w:sz w:val="24"/>
      <w:szCs w:val="28"/>
    </w:rPr>
  </w:style>
  <w:style w:type="character" w:customStyle="1" w:styleId="ListLabel19">
    <w:name w:val="ListLabel 19"/>
    <w:rsid w:val="002914D7"/>
    <w:rPr>
      <w:b/>
      <w:i/>
      <w:sz w:val="28"/>
      <w:szCs w:val="28"/>
    </w:rPr>
  </w:style>
  <w:style w:type="character" w:customStyle="1" w:styleId="ListLabel20">
    <w:name w:val="ListLabel 20"/>
    <w:rsid w:val="002914D7"/>
    <w:rPr>
      <w:rFonts w:cs="Symbol"/>
      <w:color w:val="000000"/>
      <w:sz w:val="28"/>
      <w:szCs w:val="28"/>
    </w:rPr>
  </w:style>
  <w:style w:type="character" w:customStyle="1" w:styleId="ListLabel21">
    <w:name w:val="ListLabel 21"/>
    <w:rsid w:val="002914D7"/>
    <w:rPr>
      <w:sz w:val="24"/>
      <w:szCs w:val="24"/>
    </w:rPr>
  </w:style>
  <w:style w:type="character" w:customStyle="1" w:styleId="ListLabel22">
    <w:name w:val="ListLabel 22"/>
    <w:rsid w:val="002914D7"/>
    <w:rPr>
      <w:b/>
      <w:i/>
      <w:sz w:val="24"/>
      <w:szCs w:val="28"/>
    </w:rPr>
  </w:style>
  <w:style w:type="character" w:customStyle="1" w:styleId="ListLabel23">
    <w:name w:val="ListLabel 23"/>
    <w:rsid w:val="002914D7"/>
    <w:rPr>
      <w:b/>
      <w:i/>
      <w:sz w:val="28"/>
      <w:szCs w:val="28"/>
    </w:rPr>
  </w:style>
  <w:style w:type="character" w:customStyle="1" w:styleId="ListLabel24">
    <w:name w:val="ListLabel 24"/>
    <w:rsid w:val="002914D7"/>
    <w:rPr>
      <w:rFonts w:cs="Symbol"/>
      <w:color w:val="000000"/>
      <w:sz w:val="28"/>
      <w:szCs w:val="28"/>
    </w:rPr>
  </w:style>
  <w:style w:type="character" w:customStyle="1" w:styleId="ListLabel25">
    <w:name w:val="ListLabel 25"/>
    <w:rsid w:val="002914D7"/>
    <w:rPr>
      <w:sz w:val="24"/>
      <w:szCs w:val="24"/>
    </w:rPr>
  </w:style>
  <w:style w:type="character" w:customStyle="1" w:styleId="ListLabel26">
    <w:name w:val="ListLabel 26"/>
    <w:rsid w:val="002914D7"/>
    <w:rPr>
      <w:b/>
      <w:i/>
      <w:sz w:val="24"/>
      <w:szCs w:val="28"/>
    </w:rPr>
  </w:style>
  <w:style w:type="character" w:customStyle="1" w:styleId="ListLabel27">
    <w:name w:val="ListLabel 27"/>
    <w:rsid w:val="002914D7"/>
    <w:rPr>
      <w:b/>
      <w:i/>
      <w:sz w:val="28"/>
      <w:szCs w:val="28"/>
    </w:rPr>
  </w:style>
  <w:style w:type="character" w:customStyle="1" w:styleId="ListLabel28">
    <w:name w:val="ListLabel 28"/>
    <w:rsid w:val="002914D7"/>
    <w:rPr>
      <w:rFonts w:cs="Symbol"/>
      <w:color w:val="000000"/>
      <w:sz w:val="28"/>
      <w:szCs w:val="28"/>
    </w:rPr>
  </w:style>
  <w:style w:type="character" w:customStyle="1" w:styleId="ListLabel29">
    <w:name w:val="ListLabel 29"/>
    <w:rsid w:val="002914D7"/>
    <w:rPr>
      <w:sz w:val="24"/>
      <w:szCs w:val="24"/>
    </w:rPr>
  </w:style>
  <w:style w:type="character" w:customStyle="1" w:styleId="ListLabel30">
    <w:name w:val="ListLabel 30"/>
    <w:rsid w:val="002914D7"/>
    <w:rPr>
      <w:b/>
      <w:i/>
      <w:sz w:val="24"/>
      <w:szCs w:val="28"/>
    </w:rPr>
  </w:style>
  <w:style w:type="character" w:customStyle="1" w:styleId="ListLabel31">
    <w:name w:val="ListLabel 31"/>
    <w:rsid w:val="002914D7"/>
    <w:rPr>
      <w:b/>
      <w:i/>
      <w:sz w:val="28"/>
      <w:szCs w:val="28"/>
    </w:rPr>
  </w:style>
  <w:style w:type="character" w:customStyle="1" w:styleId="ListLabel32">
    <w:name w:val="ListLabel 32"/>
    <w:rsid w:val="002914D7"/>
    <w:rPr>
      <w:rFonts w:cs="Symbol"/>
      <w:color w:val="000000"/>
      <w:sz w:val="28"/>
      <w:szCs w:val="28"/>
    </w:rPr>
  </w:style>
  <w:style w:type="character" w:customStyle="1" w:styleId="ListLabel33">
    <w:name w:val="ListLabel 33"/>
    <w:rsid w:val="002914D7"/>
    <w:rPr>
      <w:sz w:val="24"/>
      <w:szCs w:val="24"/>
    </w:rPr>
  </w:style>
  <w:style w:type="character" w:customStyle="1" w:styleId="ListLabel34">
    <w:name w:val="ListLabel 34"/>
    <w:rsid w:val="002914D7"/>
    <w:rPr>
      <w:b/>
      <w:i/>
      <w:sz w:val="24"/>
      <w:szCs w:val="28"/>
    </w:rPr>
  </w:style>
  <w:style w:type="character" w:customStyle="1" w:styleId="ListLabel35">
    <w:name w:val="ListLabel 35"/>
    <w:rsid w:val="002914D7"/>
    <w:rPr>
      <w:b/>
      <w:i/>
      <w:sz w:val="28"/>
      <w:szCs w:val="28"/>
    </w:rPr>
  </w:style>
  <w:style w:type="character" w:customStyle="1" w:styleId="ListLabel36">
    <w:name w:val="ListLabel 36"/>
    <w:rsid w:val="002914D7"/>
    <w:rPr>
      <w:rFonts w:cs="Symbol"/>
      <w:color w:val="000000"/>
      <w:sz w:val="28"/>
      <w:szCs w:val="28"/>
    </w:rPr>
  </w:style>
  <w:style w:type="paragraph" w:customStyle="1" w:styleId="Heading">
    <w:name w:val="Heading"/>
    <w:basedOn w:val="Normal"/>
    <w:next w:val="TextBody"/>
    <w:rsid w:val="002914D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2914D7"/>
    <w:pPr>
      <w:spacing w:after="140" w:line="288" w:lineRule="auto"/>
    </w:pPr>
  </w:style>
  <w:style w:type="paragraph" w:styleId="List">
    <w:name w:val="List"/>
    <w:basedOn w:val="TextBody"/>
    <w:rsid w:val="002914D7"/>
  </w:style>
  <w:style w:type="paragraph" w:styleId="Caption">
    <w:name w:val="caption"/>
    <w:basedOn w:val="Normal"/>
    <w:rsid w:val="002914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914D7"/>
    <w:pPr>
      <w:suppressLineNumbers/>
    </w:pPr>
  </w:style>
  <w:style w:type="paragraph" w:styleId="NormalWeb">
    <w:name w:val="Normal (Web)"/>
    <w:basedOn w:val="Normal"/>
    <w:rsid w:val="002914D7"/>
    <w:pPr>
      <w:spacing w:before="280" w:after="280"/>
    </w:pPr>
    <w:rPr>
      <w:rFonts w:eastAsia="Calibri"/>
      <w:lang w:val="sr-Latn-CS"/>
    </w:rPr>
  </w:style>
  <w:style w:type="paragraph" w:customStyle="1" w:styleId="TableContents">
    <w:name w:val="Table Contents"/>
    <w:basedOn w:val="Normal"/>
    <w:rsid w:val="002914D7"/>
    <w:pPr>
      <w:suppressLineNumbers/>
    </w:pPr>
  </w:style>
  <w:style w:type="paragraph" w:customStyle="1" w:styleId="TableHeading">
    <w:name w:val="Table Heading"/>
    <w:basedOn w:val="TableContents"/>
    <w:rsid w:val="002914D7"/>
  </w:style>
  <w:style w:type="numbering" w:customStyle="1" w:styleId="WW8Num2">
    <w:name w:val="WW8Num2"/>
    <w:rsid w:val="002914D7"/>
  </w:style>
  <w:style w:type="numbering" w:customStyle="1" w:styleId="WW8Num39">
    <w:name w:val="WW8Num39"/>
    <w:rsid w:val="002914D7"/>
  </w:style>
  <w:style w:type="numbering" w:customStyle="1" w:styleId="WW8Num22">
    <w:name w:val="WW8Num22"/>
    <w:rsid w:val="002914D7"/>
  </w:style>
  <w:style w:type="numbering" w:customStyle="1" w:styleId="WW8Num40">
    <w:name w:val="WW8Num40"/>
    <w:rsid w:val="002914D7"/>
  </w:style>
  <w:style w:type="paragraph" w:styleId="BalloonText">
    <w:name w:val="Balloon Text"/>
    <w:basedOn w:val="Normal"/>
    <w:link w:val="BalloonTextChar"/>
    <w:uiPriority w:val="99"/>
    <w:semiHidden/>
    <w:unhideWhenUsed/>
    <w:rsid w:val="00007B8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86"/>
    <w:rPr>
      <w:rFonts w:ascii="Tahoma" w:hAnsi="Tahoma" w:cs="Mangal"/>
      <w:color w:val="00000A"/>
      <w:sz w:val="16"/>
      <w:szCs w:val="14"/>
    </w:rPr>
  </w:style>
  <w:style w:type="paragraph" w:styleId="ListParagraph">
    <w:name w:val="List Paragraph"/>
    <w:basedOn w:val="Normal"/>
    <w:uiPriority w:val="34"/>
    <w:qFormat/>
    <w:rsid w:val="00007B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maticari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ceca</cp:lastModifiedBy>
  <cp:revision>2</cp:revision>
  <cp:lastPrinted>2017-05-03T09:35:00Z</cp:lastPrinted>
  <dcterms:created xsi:type="dcterms:W3CDTF">2017-05-05T14:03:00Z</dcterms:created>
  <dcterms:modified xsi:type="dcterms:W3CDTF">2017-05-05T14:03:00Z</dcterms:modified>
  <dc:language>en-US</dc:language>
</cp:coreProperties>
</file>